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6D8F" w14:textId="77777777" w:rsidR="009D0FD5" w:rsidRDefault="009D0FD5" w:rsidP="009D0FD5">
      <w:r>
        <w:t>0: Presentación/Significado-interpretación del mismo y sus relativos</w:t>
      </w:r>
    </w:p>
    <w:p w14:paraId="52308BDD" w14:textId="77B82F7C" w:rsidR="007606E9" w:rsidRDefault="007606E9" w:rsidP="009D0FD5">
      <w:r>
        <w:t>1: Estructuración/condicionamientos</w:t>
      </w:r>
    </w:p>
    <w:p w14:paraId="21C0D975" w14:textId="5EC75E2E" w:rsidR="009D0FD5" w:rsidRDefault="009D0FD5" w:rsidP="009D0FD5">
      <w:r>
        <w:t>2: Ejecución/elaboración</w:t>
      </w:r>
    </w:p>
    <w:p w14:paraId="15361854" w14:textId="77777777" w:rsidR="00B048CC" w:rsidRDefault="00B048CC"/>
    <w:sectPr w:rsidR="00B048CC" w:rsidSect="009D0F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66E"/>
    <w:rsid w:val="004F366E"/>
    <w:rsid w:val="007606E9"/>
    <w:rsid w:val="007A3AF8"/>
    <w:rsid w:val="007B7AE3"/>
    <w:rsid w:val="00995321"/>
    <w:rsid w:val="009D0FD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9072"/>
  <w15:chartTrackingRefBased/>
  <w15:docId w15:val="{B8E26BEE-6ACB-40B7-BF0B-37372EA8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6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6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4</cp:revision>
  <dcterms:created xsi:type="dcterms:W3CDTF">2025-05-30T18:55:00Z</dcterms:created>
  <dcterms:modified xsi:type="dcterms:W3CDTF">2025-07-06T07:01:00Z</dcterms:modified>
</cp:coreProperties>
</file>