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8970" w14:textId="075DF5E7" w:rsidR="00536BBA" w:rsidRDefault="00D74C91">
      <w:r>
        <w:t xml:space="preserve">1 </w:t>
      </w:r>
      <w:proofErr w:type="gramStart"/>
      <w:r>
        <w:t>Investigación</w:t>
      </w:r>
      <w:proofErr w:type="gramEnd"/>
      <w:r>
        <w:t xml:space="preserve"> de IA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C8"/>
    <w:rsid w:val="001168ED"/>
    <w:rsid w:val="00536BBA"/>
    <w:rsid w:val="00894066"/>
    <w:rsid w:val="009033D7"/>
    <w:rsid w:val="00D74C91"/>
    <w:rsid w:val="00FA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E0F725"/>
  <w15:chartTrackingRefBased/>
  <w15:docId w15:val="{7EA6B0A6-D35A-47C8-847F-A60C6382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2026-02-21T05:21:00Z</dcterms:created>
  <dcterms:modified xsi:type="dcterms:W3CDTF">2026-02-21T05:21:00Z</dcterms:modified>
</cp:coreProperties>
</file>