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044E" w14:textId="2183EAA5" w:rsidR="00B64CE7" w:rsidRPr="002E2A68" w:rsidRDefault="002E2A68" w:rsidP="008179ED">
      <w:pPr>
        <w:ind w:firstLine="0"/>
        <w:jc w:val="right"/>
        <w:rPr>
          <w:b/>
          <w:sz w:val="28"/>
          <w:lang w:val="en-US"/>
        </w:rPr>
      </w:pPr>
      <w:r>
        <w:rPr>
          <w:b/>
          <w:sz w:val="28"/>
          <w:lang w:val="en-US"/>
        </w:rPr>
        <w:t>Anafin</w:t>
      </w:r>
      <w:r w:rsidRPr="002E2A68">
        <w:rPr>
          <w:b/>
          <w:sz w:val="28"/>
          <w:lang w:val="en-US"/>
        </w:rPr>
        <w:t xml:space="preserve"> </w:t>
      </w:r>
      <w:r>
        <w:rPr>
          <w:b/>
          <w:sz w:val="28"/>
          <w:lang w:val="en-US"/>
        </w:rPr>
        <w:t>Askar</w:t>
      </w:r>
      <w:r w:rsidRPr="002E2A68">
        <w:rPr>
          <w:b/>
          <w:sz w:val="28"/>
          <w:lang w:val="en-US"/>
        </w:rPr>
        <w:t xml:space="preserve"> </w:t>
      </w:r>
      <w:proofErr w:type="spellStart"/>
      <w:r>
        <w:rPr>
          <w:b/>
          <w:sz w:val="28"/>
          <w:lang w:val="en-US"/>
        </w:rPr>
        <w:t>Nurlanbekuly</w:t>
      </w:r>
      <w:proofErr w:type="spellEnd"/>
    </w:p>
    <w:p w14:paraId="12EABC82" w14:textId="0390053C" w:rsidR="008179ED" w:rsidRPr="002E2A68" w:rsidRDefault="002E2A68" w:rsidP="008179ED">
      <w:pPr>
        <w:ind w:firstLine="0"/>
        <w:jc w:val="right"/>
        <w:rPr>
          <w:sz w:val="28"/>
          <w:lang w:val="en-US"/>
        </w:rPr>
      </w:pPr>
      <w:r>
        <w:rPr>
          <w:sz w:val="28"/>
          <w:lang w:val="en-US"/>
        </w:rPr>
        <w:t>Master’s Candidate</w:t>
      </w:r>
    </w:p>
    <w:p w14:paraId="5506F60A" w14:textId="77777777" w:rsidR="002E2A68" w:rsidRDefault="002E2A68" w:rsidP="002E2A68">
      <w:pPr>
        <w:ind w:firstLine="0"/>
        <w:jc w:val="right"/>
        <w:rPr>
          <w:sz w:val="28"/>
          <w:lang w:val="en-US"/>
        </w:rPr>
      </w:pPr>
      <w:r w:rsidRPr="002E2A68">
        <w:rPr>
          <w:sz w:val="28"/>
          <w:lang w:val="en-US"/>
        </w:rPr>
        <w:t>Department of Computational and Data Sciences</w:t>
      </w:r>
    </w:p>
    <w:p w14:paraId="78C6554A" w14:textId="77777777" w:rsidR="002E2A68" w:rsidRDefault="002E2A68" w:rsidP="002E2A68">
      <w:pPr>
        <w:ind w:firstLine="0"/>
        <w:jc w:val="right"/>
        <w:rPr>
          <w:sz w:val="28"/>
          <w:lang w:val="en-US"/>
        </w:rPr>
      </w:pPr>
      <w:r w:rsidRPr="002E2A68">
        <w:rPr>
          <w:sz w:val="28"/>
          <w:lang w:val="en-US"/>
        </w:rPr>
        <w:t xml:space="preserve">Astana IT University </w:t>
      </w:r>
    </w:p>
    <w:p w14:paraId="2CCEC533" w14:textId="2772C398" w:rsidR="002E2A68" w:rsidRPr="002E2A68" w:rsidRDefault="002E2A68" w:rsidP="002E2A68">
      <w:pPr>
        <w:ind w:firstLine="0"/>
        <w:jc w:val="right"/>
        <w:rPr>
          <w:sz w:val="28"/>
          <w:lang w:val="en-US"/>
        </w:rPr>
      </w:pPr>
      <w:r w:rsidRPr="002E2A68">
        <w:rPr>
          <w:sz w:val="28"/>
          <w:lang w:val="en-US"/>
        </w:rPr>
        <w:t>(Astana, Kazakhstan)</w:t>
      </w:r>
    </w:p>
    <w:p w14:paraId="65DC5532" w14:textId="77777777" w:rsidR="008179ED" w:rsidRDefault="008179ED" w:rsidP="008179ED">
      <w:pPr>
        <w:ind w:firstLine="0"/>
        <w:jc w:val="right"/>
        <w:rPr>
          <w:b/>
          <w:sz w:val="28"/>
          <w:lang w:val="kk-KZ"/>
        </w:rPr>
      </w:pPr>
    </w:p>
    <w:p w14:paraId="2595AB38" w14:textId="233C3C4C" w:rsidR="00B64CE7" w:rsidRPr="008179ED" w:rsidRDefault="002E2A68" w:rsidP="008179ED">
      <w:pPr>
        <w:ind w:firstLine="0"/>
        <w:jc w:val="right"/>
        <w:rPr>
          <w:b/>
          <w:sz w:val="28"/>
          <w:lang w:val="kk-KZ"/>
        </w:rPr>
      </w:pPr>
      <w:r w:rsidRPr="002E2A68">
        <w:rPr>
          <w:b/>
          <w:bCs/>
          <w:sz w:val="28"/>
          <w:lang w:val="en-US"/>
        </w:rPr>
        <w:t>Scientific Supervisor</w:t>
      </w:r>
      <w:r w:rsidR="008179ED" w:rsidRPr="002E2A68">
        <w:rPr>
          <w:b/>
          <w:sz w:val="28"/>
          <w:lang w:val="en-US"/>
        </w:rPr>
        <w:t xml:space="preserve">: </w:t>
      </w:r>
      <w:r w:rsidRPr="002E2A68">
        <w:rPr>
          <w:bCs/>
          <w:sz w:val="28"/>
          <w:lang w:val="kk-KZ"/>
        </w:rPr>
        <w:t>Hahn Minsoo</w:t>
      </w:r>
    </w:p>
    <w:p w14:paraId="77A24660" w14:textId="77777777" w:rsidR="002E2A68" w:rsidRDefault="002E2A68" w:rsidP="008179ED">
      <w:pPr>
        <w:ind w:firstLine="0"/>
        <w:jc w:val="right"/>
        <w:rPr>
          <w:sz w:val="28"/>
          <w:lang w:val="en-US"/>
        </w:rPr>
      </w:pPr>
      <w:r w:rsidRPr="002E2A68">
        <w:rPr>
          <w:sz w:val="28"/>
          <w:lang w:val="en-US"/>
        </w:rPr>
        <w:t xml:space="preserve">PhD, Professor Department of Computational and Data Sciences </w:t>
      </w:r>
    </w:p>
    <w:p w14:paraId="6CD68397" w14:textId="7C5C2FCA" w:rsidR="008179ED" w:rsidRDefault="002E2A68" w:rsidP="008179ED">
      <w:pPr>
        <w:ind w:firstLine="0"/>
        <w:jc w:val="right"/>
        <w:rPr>
          <w:sz w:val="28"/>
          <w:lang w:val="en-US"/>
        </w:rPr>
      </w:pPr>
      <w:r w:rsidRPr="002E2A68">
        <w:rPr>
          <w:sz w:val="28"/>
          <w:lang w:val="en-US"/>
        </w:rPr>
        <w:t>Astana IT University</w:t>
      </w:r>
    </w:p>
    <w:p w14:paraId="09CE6BDF" w14:textId="016939F1" w:rsidR="002E2A68" w:rsidRDefault="002E2A68" w:rsidP="008179ED">
      <w:pPr>
        <w:ind w:firstLine="0"/>
        <w:jc w:val="right"/>
        <w:rPr>
          <w:sz w:val="28"/>
          <w:lang w:val="en-US"/>
        </w:rPr>
      </w:pPr>
      <w:r w:rsidRPr="002E2A68">
        <w:rPr>
          <w:sz w:val="28"/>
        </w:rPr>
        <w:t>(Astana, Kazakhstan)</w:t>
      </w:r>
    </w:p>
    <w:p w14:paraId="2EDCF689" w14:textId="77777777" w:rsidR="002E2A68" w:rsidRPr="002E2A68" w:rsidRDefault="002E2A68" w:rsidP="008179ED">
      <w:pPr>
        <w:ind w:firstLine="0"/>
        <w:jc w:val="right"/>
        <w:rPr>
          <w:sz w:val="28"/>
          <w:lang w:val="en-US"/>
        </w:rPr>
      </w:pPr>
    </w:p>
    <w:p w14:paraId="68207C97" w14:textId="040C74CA" w:rsidR="00E538D0" w:rsidRPr="002E2A68" w:rsidRDefault="002E2A68" w:rsidP="002E2A68">
      <w:pPr>
        <w:pStyle w:val="NoSpacing"/>
        <w:ind w:firstLine="708"/>
        <w:jc w:val="center"/>
        <w:rPr>
          <w:b/>
          <w:iCs/>
          <w:sz w:val="28"/>
          <w:szCs w:val="32"/>
          <w:lang w:val="en-US"/>
        </w:rPr>
      </w:pPr>
      <w:r w:rsidRPr="002E2A68">
        <w:rPr>
          <w:b/>
          <w:bCs/>
          <w:sz w:val="28"/>
          <w:szCs w:val="28"/>
          <w:lang w:val="en-US"/>
        </w:rPr>
        <w:t>DEVELOPMENT OF A HEART DISEASE DIAGNOSIS TECHNIQUE USING ECG (ELECTROCARDIOGRAM) SIGNALS</w:t>
      </w:r>
    </w:p>
    <w:p w14:paraId="4B6F673E" w14:textId="77777777" w:rsidR="002E2A68" w:rsidRDefault="002E2A68" w:rsidP="002E2A68">
      <w:pPr>
        <w:rPr>
          <w:b/>
          <w:bCs/>
          <w:iCs/>
          <w:sz w:val="28"/>
          <w:szCs w:val="32"/>
          <w:lang w:val="en-US"/>
        </w:rPr>
      </w:pPr>
    </w:p>
    <w:p w14:paraId="5C176A24" w14:textId="2AC10F29" w:rsidR="002E2A68" w:rsidRPr="002E2A68" w:rsidRDefault="002E2A68" w:rsidP="002E2A68">
      <w:pPr>
        <w:rPr>
          <w:rFonts w:eastAsia="Times New Roman" w:cs="Times New Roman"/>
          <w:iCs/>
          <w:sz w:val="28"/>
          <w:szCs w:val="32"/>
          <w:lang w:val="en-US" w:eastAsia="ru-RU"/>
        </w:rPr>
      </w:pPr>
      <w:r w:rsidRPr="002E2A68">
        <w:rPr>
          <w:b/>
          <w:bCs/>
          <w:iCs/>
          <w:sz w:val="28"/>
          <w:szCs w:val="32"/>
          <w:lang w:val="en-US"/>
        </w:rPr>
        <w:t>Abstract</w:t>
      </w:r>
      <w:r w:rsidR="00E538D0" w:rsidRPr="002E2A68">
        <w:rPr>
          <w:b/>
          <w:iCs/>
          <w:sz w:val="28"/>
          <w:szCs w:val="32"/>
          <w:lang w:val="en-US"/>
        </w:rPr>
        <w:t>:</w:t>
      </w:r>
      <w:r w:rsidR="00E538D0" w:rsidRPr="002E2A68">
        <w:rPr>
          <w:iCs/>
          <w:sz w:val="28"/>
          <w:szCs w:val="32"/>
          <w:lang w:val="en-US"/>
        </w:rPr>
        <w:t xml:space="preserve"> </w:t>
      </w:r>
      <w:r w:rsidRPr="002E2A68">
        <w:rPr>
          <w:rFonts w:eastAsia="Times New Roman" w:cs="Times New Roman"/>
          <w:iCs/>
          <w:sz w:val="28"/>
          <w:szCs w:val="32"/>
          <w:lang w:val="en-US" w:eastAsia="ru-RU"/>
        </w:rPr>
        <w:t>Cardiovascular diseases are the leading cause of mortality globally, claiming approximately 17.9 million lives annually. Automated classification of standard 12-lead electrocardiograms (ECGs) is therefore a high-priority clinical challenge. This study presents a comprehensive comparative evaluation of four deep learning architectures on the PTB-XL benchmark dataset: (</w:t>
      </w:r>
      <w:proofErr w:type="spellStart"/>
      <w:r w:rsidRPr="002E2A68">
        <w:rPr>
          <w:rFonts w:eastAsia="Times New Roman" w:cs="Times New Roman"/>
          <w:iCs/>
          <w:sz w:val="28"/>
          <w:szCs w:val="32"/>
          <w:lang w:val="en-US" w:eastAsia="ru-RU"/>
        </w:rPr>
        <w:t>i</w:t>
      </w:r>
      <w:proofErr w:type="spellEnd"/>
      <w:r w:rsidRPr="002E2A68">
        <w:rPr>
          <w:rFonts w:eastAsia="Times New Roman" w:cs="Times New Roman"/>
          <w:iCs/>
          <w:sz w:val="28"/>
          <w:szCs w:val="32"/>
          <w:lang w:val="en-US" w:eastAsia="ru-RU"/>
        </w:rPr>
        <w:t xml:space="preserve">) a 1D adaptation of ResNet-18 (CNN), which applies residual convolutional blocks along the temporal axis; (ii) a </w:t>
      </w:r>
      <w:proofErr w:type="spellStart"/>
      <w:r w:rsidRPr="002E2A68">
        <w:rPr>
          <w:rFonts w:eastAsia="Times New Roman" w:cs="Times New Roman"/>
          <w:iCs/>
          <w:sz w:val="28"/>
          <w:szCs w:val="32"/>
          <w:lang w:val="en-US" w:eastAsia="ru-RU"/>
        </w:rPr>
        <w:t>Spatio</w:t>
      </w:r>
      <w:proofErr w:type="spellEnd"/>
      <w:r w:rsidRPr="002E2A68">
        <w:rPr>
          <w:rFonts w:eastAsia="Times New Roman" w:cs="Times New Roman"/>
          <w:iCs/>
          <w:sz w:val="28"/>
          <w:szCs w:val="32"/>
          <w:lang w:val="en-US" w:eastAsia="ru-RU"/>
        </w:rPr>
        <w:t>-Temporal Graph Neural Network (ST-</w:t>
      </w:r>
      <w:proofErr w:type="spellStart"/>
      <w:r w:rsidRPr="002E2A68">
        <w:rPr>
          <w:rFonts w:eastAsia="Times New Roman" w:cs="Times New Roman"/>
          <w:iCs/>
          <w:sz w:val="28"/>
          <w:szCs w:val="32"/>
          <w:lang w:val="en-US" w:eastAsia="ru-RU"/>
        </w:rPr>
        <w:t>ReGE</w:t>
      </w:r>
      <w:proofErr w:type="spellEnd"/>
      <w:r w:rsidRPr="002E2A68">
        <w:rPr>
          <w:rFonts w:eastAsia="Times New Roman" w:cs="Times New Roman"/>
          <w:iCs/>
          <w:sz w:val="28"/>
          <w:szCs w:val="32"/>
          <w:lang w:val="en-US" w:eastAsia="ru-RU"/>
        </w:rPr>
        <w:t xml:space="preserve">) with a learnable adjacency matrix that explicitly models spatial correlations between the 12 electrode leads; (iii) a 1D Vision Transformer (ViT-1D) that segments the signal into temporal patches and applies multi-head self-attention; and (iv) a custom </w:t>
      </w:r>
      <w:proofErr w:type="spellStart"/>
      <w:r w:rsidRPr="002E2A68">
        <w:rPr>
          <w:rFonts w:eastAsia="Times New Roman" w:cs="Times New Roman"/>
          <w:iCs/>
          <w:sz w:val="28"/>
          <w:szCs w:val="32"/>
          <w:lang w:val="en-US" w:eastAsia="ru-RU"/>
        </w:rPr>
        <w:t>Spatio</w:t>
      </w:r>
      <w:proofErr w:type="spellEnd"/>
      <w:r w:rsidRPr="002E2A68">
        <w:rPr>
          <w:rFonts w:eastAsia="Times New Roman" w:cs="Times New Roman"/>
          <w:iCs/>
          <w:sz w:val="28"/>
          <w:szCs w:val="32"/>
          <w:lang w:val="en-US" w:eastAsia="ru-RU"/>
        </w:rPr>
        <w:t>-Temporal Hybrid (</w:t>
      </w:r>
      <w:proofErr w:type="spellStart"/>
      <w:r w:rsidRPr="002E2A68">
        <w:rPr>
          <w:rFonts w:eastAsia="Times New Roman" w:cs="Times New Roman"/>
          <w:iCs/>
          <w:sz w:val="28"/>
          <w:szCs w:val="32"/>
          <w:lang w:val="en-US" w:eastAsia="ru-RU"/>
        </w:rPr>
        <w:t>ResNet</w:t>
      </w:r>
      <w:proofErr w:type="spellEnd"/>
      <w:r w:rsidRPr="002E2A68">
        <w:rPr>
          <w:rFonts w:eastAsia="Times New Roman" w:cs="Times New Roman"/>
          <w:iCs/>
          <w:sz w:val="28"/>
          <w:szCs w:val="32"/>
          <w:lang w:val="en-US" w:eastAsia="ru-RU"/>
        </w:rPr>
        <w:t xml:space="preserve">-Transformer) model that combines residual convolutional feature extraction with a transformer encoder back-end. The CNN leads individual </w:t>
      </w:r>
      <w:proofErr w:type="gramStart"/>
      <w:r w:rsidRPr="002E2A68">
        <w:rPr>
          <w:rFonts w:eastAsia="Times New Roman" w:cs="Times New Roman"/>
          <w:iCs/>
          <w:sz w:val="28"/>
          <w:szCs w:val="32"/>
          <w:lang w:val="en-US" w:eastAsia="ru-RU"/>
        </w:rPr>
        <w:t>architectures</w:t>
      </w:r>
      <w:proofErr w:type="gramEnd"/>
      <w:r w:rsidRPr="002E2A68">
        <w:rPr>
          <w:rFonts w:eastAsia="Times New Roman" w:cs="Times New Roman"/>
          <w:iCs/>
          <w:sz w:val="28"/>
          <w:szCs w:val="32"/>
          <w:lang w:val="en-US" w:eastAsia="ru-RU"/>
        </w:rPr>
        <w:t xml:space="preserve"> with a Macro F1-score of 0.7273 and AUROC of 0.9199 on the held-out test partition. The GNN excels at modeling inter-lead spatial relationships, achieving the highest Exact Match Accuracy of 62.98% and Macro AUPRC of 0.8025. To address the severe class imbalance and co-occurring multi-label pathologies present in clinical ECG datasets, we propose two complementary post-hoc calibration strategies: class-specific validation-set threshold optimization and soft voting ensemble averaging. The voting ensemble (CNN + GNN + Hybrid) under optimized thresholds achieves a Macro F1-score of 0.7439 and Macro AUROC of 0.9323. Gradient-weighted Class Activation Mapping (Grad-CAM) is applied to validate model interpretability, confirming that the CNN correctly localizes diagnostically relevant ST-segment regions for Myocardial Infarction prediction. These findings demonstrate that combined </w:t>
      </w:r>
      <w:proofErr w:type="spellStart"/>
      <w:r w:rsidRPr="002E2A68">
        <w:rPr>
          <w:rFonts w:eastAsia="Times New Roman" w:cs="Times New Roman"/>
          <w:iCs/>
          <w:sz w:val="28"/>
          <w:szCs w:val="32"/>
          <w:lang w:val="en-US" w:eastAsia="ru-RU"/>
        </w:rPr>
        <w:t>spatio</w:t>
      </w:r>
      <w:proofErr w:type="spellEnd"/>
      <w:r w:rsidRPr="002E2A68">
        <w:rPr>
          <w:rFonts w:eastAsia="Times New Roman" w:cs="Times New Roman"/>
          <w:iCs/>
          <w:sz w:val="28"/>
          <w:szCs w:val="32"/>
          <w:lang w:val="en-US" w:eastAsia="ru-RU"/>
        </w:rPr>
        <w:t>-temporal modeling, post-hoc calibration, and ensemble strategies form the essential ingredients for high-accuracy, trustworthy clinical decision support.</w:t>
      </w:r>
    </w:p>
    <w:p w14:paraId="33F6A8BD" w14:textId="05378FF6" w:rsidR="00E538D0" w:rsidRPr="002E2A68" w:rsidRDefault="002E2A68" w:rsidP="008179ED">
      <w:pPr>
        <w:pStyle w:val="NoSpacing"/>
        <w:ind w:firstLine="708"/>
        <w:jc w:val="both"/>
        <w:rPr>
          <w:iCs/>
          <w:sz w:val="28"/>
          <w:szCs w:val="32"/>
          <w:lang w:val="en-US"/>
        </w:rPr>
      </w:pPr>
      <w:r w:rsidRPr="002E2A68">
        <w:rPr>
          <w:b/>
          <w:bCs/>
          <w:iCs/>
          <w:sz w:val="28"/>
          <w:szCs w:val="32"/>
          <w:lang w:val="en-US"/>
        </w:rPr>
        <w:t>Keywords</w:t>
      </w:r>
      <w:r w:rsidR="00E538D0" w:rsidRPr="002E2A68">
        <w:rPr>
          <w:iCs/>
          <w:sz w:val="28"/>
          <w:szCs w:val="32"/>
          <w:lang w:val="en-US"/>
        </w:rPr>
        <w:t xml:space="preserve">: </w:t>
      </w:r>
      <w:r w:rsidRPr="002E2A68">
        <w:rPr>
          <w:iCs/>
          <w:sz w:val="28"/>
          <w:szCs w:val="32"/>
          <w:lang w:val="en-US"/>
        </w:rPr>
        <w:t>Electrocardiography, Deep Learning, Graph Neural Networks, Vision Transformers, Residual Networks, Multi-label Classification, Ensemble Learning, Threshold Calibration, Grad-CAM, PTB-XL</w:t>
      </w:r>
    </w:p>
    <w:p w14:paraId="398343C9" w14:textId="77777777" w:rsidR="00E538D0" w:rsidRPr="002E2A68" w:rsidRDefault="00E538D0" w:rsidP="008179ED">
      <w:pPr>
        <w:widowControl w:val="0"/>
        <w:autoSpaceDE w:val="0"/>
        <w:autoSpaceDN w:val="0"/>
        <w:ind w:firstLine="708"/>
        <w:rPr>
          <w:rFonts w:eastAsia="Times New Roman" w:cs="Times New Roman"/>
          <w:sz w:val="28"/>
          <w:szCs w:val="28"/>
          <w:lang w:val="en-US"/>
        </w:rPr>
      </w:pPr>
    </w:p>
    <w:p w14:paraId="100EBCCB" w14:textId="77777777" w:rsidR="002E2A68" w:rsidRDefault="002E2A68" w:rsidP="002E2A68">
      <w:pPr>
        <w:widowControl w:val="0"/>
        <w:autoSpaceDE w:val="0"/>
        <w:autoSpaceDN w:val="0"/>
        <w:ind w:firstLine="0"/>
        <w:rPr>
          <w:rFonts w:eastAsia="Times New Roman" w:cs="Times New Roman"/>
          <w:b/>
          <w:bCs/>
          <w:sz w:val="28"/>
          <w:szCs w:val="28"/>
          <w:lang w:val="en-US"/>
        </w:rPr>
      </w:pPr>
    </w:p>
    <w:p w14:paraId="5B9AF4AB" w14:textId="77777777" w:rsidR="002E2A68" w:rsidRDefault="002E2A68" w:rsidP="002E2A68">
      <w:pPr>
        <w:widowControl w:val="0"/>
        <w:autoSpaceDE w:val="0"/>
        <w:autoSpaceDN w:val="0"/>
        <w:ind w:firstLine="0"/>
        <w:rPr>
          <w:rFonts w:eastAsia="Times New Roman" w:cs="Times New Roman"/>
          <w:b/>
          <w:bCs/>
          <w:sz w:val="28"/>
          <w:szCs w:val="28"/>
          <w:lang w:val="en-US"/>
        </w:rPr>
      </w:pPr>
      <w:r>
        <w:rPr>
          <w:rFonts w:eastAsia="Times New Roman" w:cs="Times New Roman"/>
          <w:b/>
          <w:bCs/>
          <w:sz w:val="28"/>
          <w:szCs w:val="28"/>
          <w:lang w:val="en-US"/>
        </w:rPr>
        <w:br w:type="page"/>
      </w:r>
    </w:p>
    <w:p w14:paraId="45C09BA7" w14:textId="2D70CDFB" w:rsidR="002E2A68" w:rsidRPr="002E2A68" w:rsidRDefault="002E2A68" w:rsidP="002E2A68">
      <w:pPr>
        <w:widowControl w:val="0"/>
        <w:autoSpaceDE w:val="0"/>
        <w:autoSpaceDN w:val="0"/>
        <w:ind w:firstLine="0"/>
        <w:rPr>
          <w:rFonts w:eastAsia="Times New Roman" w:cs="Times New Roman"/>
          <w:b/>
          <w:bCs/>
          <w:sz w:val="28"/>
          <w:szCs w:val="28"/>
          <w:lang w:val="en-US"/>
        </w:rPr>
      </w:pPr>
      <w:r w:rsidRPr="002E2A68">
        <w:rPr>
          <w:rFonts w:eastAsia="Times New Roman" w:cs="Times New Roman"/>
          <w:b/>
          <w:bCs/>
          <w:sz w:val="28"/>
          <w:szCs w:val="28"/>
          <w:lang w:val="en-US"/>
        </w:rPr>
        <w:lastRenderedPageBreak/>
        <w:t>1. Introduction</w:t>
      </w:r>
    </w:p>
    <w:p w14:paraId="092025EB" w14:textId="77777777" w:rsidR="002E2A68" w:rsidRPr="002E2A68" w:rsidRDefault="002E2A68" w:rsidP="002E2A68">
      <w:pPr>
        <w:widowControl w:val="0"/>
        <w:autoSpaceDE w:val="0"/>
        <w:autoSpaceDN w:val="0"/>
        <w:ind w:firstLine="708"/>
        <w:rPr>
          <w:rFonts w:eastAsia="Times New Roman" w:cs="Times New Roman"/>
          <w:sz w:val="28"/>
          <w:szCs w:val="28"/>
          <w:lang w:val="en-US"/>
        </w:rPr>
      </w:pPr>
      <w:r w:rsidRPr="002E2A68">
        <w:rPr>
          <w:rFonts w:eastAsia="Times New Roman" w:cs="Times New Roman"/>
          <w:sz w:val="28"/>
          <w:szCs w:val="28"/>
          <w:lang w:val="en-US"/>
        </w:rPr>
        <w:t>Cardiovascular diseases (CVDs) represent the leading cause of mortality worldwide, claiming approximately 17.9 million lives annually [1]. The standard 12-lead electrocardiogram (ECG) is the primary non-invasive diagnostic tool used to screen for structural abnormalities, conduction blocks, and myocardial ischemia. However, manual interpretation of ECG waveforms is time-consuming, requires deep clinical expertise, and is subject to significant inter-observer variability that can exceed 20% in primary care and emergency settings [2]. Cognitive fatigue during long physician shifts further amplifies the risk of diagnostic error, establishing a pressing need for automated, objective computer-</w:t>
      </w:r>
      <w:proofErr w:type="gramStart"/>
      <w:r w:rsidRPr="002E2A68">
        <w:rPr>
          <w:rFonts w:eastAsia="Times New Roman" w:cs="Times New Roman"/>
          <w:sz w:val="28"/>
          <w:szCs w:val="28"/>
          <w:lang w:val="en-US"/>
        </w:rPr>
        <w:t>aided decision</w:t>
      </w:r>
      <w:proofErr w:type="gramEnd"/>
      <w:r w:rsidRPr="002E2A68">
        <w:rPr>
          <w:rFonts w:eastAsia="Times New Roman" w:cs="Times New Roman"/>
          <w:sz w:val="28"/>
          <w:szCs w:val="28"/>
          <w:lang w:val="en-US"/>
        </w:rPr>
        <w:t xml:space="preserve"> support.</w:t>
      </w:r>
    </w:p>
    <w:p w14:paraId="315B7074" w14:textId="77777777" w:rsidR="002E2A68" w:rsidRPr="002E2A68" w:rsidRDefault="002E2A68" w:rsidP="002E2A68">
      <w:pPr>
        <w:widowControl w:val="0"/>
        <w:autoSpaceDE w:val="0"/>
        <w:autoSpaceDN w:val="0"/>
        <w:ind w:firstLine="708"/>
        <w:rPr>
          <w:rFonts w:eastAsia="Times New Roman" w:cs="Times New Roman"/>
          <w:sz w:val="28"/>
          <w:szCs w:val="28"/>
          <w:lang w:val="en-US"/>
        </w:rPr>
      </w:pPr>
      <w:r w:rsidRPr="002E2A68">
        <w:rPr>
          <w:rFonts w:eastAsia="Times New Roman" w:cs="Times New Roman"/>
          <w:sz w:val="28"/>
          <w:szCs w:val="28"/>
          <w:lang w:val="en-US"/>
        </w:rPr>
        <w:t>The advent of deep learning (DL) has revolutionized automated ECG analysis [3]. Convolutional Neural Networks (CNNs) excel at extracting local morphological features—such as QRS complexes, ST-segment deviations, and T-wave abnormalities—due to their translation invariance and local receptive fields [4]. However, standard CNNs treat the 12 leads as independent channels, neglecting the spatial geometry of electrode placements on the body surface. This limitation has motivated the use of Graph Neural Networks (GNNs) to explicitly model spatial correlations between leads [5, 6], and Vision Transformers (</w:t>
      </w:r>
      <w:proofErr w:type="spellStart"/>
      <w:r w:rsidRPr="002E2A68">
        <w:rPr>
          <w:rFonts w:eastAsia="Times New Roman" w:cs="Times New Roman"/>
          <w:sz w:val="28"/>
          <w:szCs w:val="28"/>
          <w:lang w:val="en-US"/>
        </w:rPr>
        <w:t>ViTs</w:t>
      </w:r>
      <w:proofErr w:type="spellEnd"/>
      <w:r w:rsidRPr="002E2A68">
        <w:rPr>
          <w:rFonts w:eastAsia="Times New Roman" w:cs="Times New Roman"/>
          <w:sz w:val="28"/>
          <w:szCs w:val="28"/>
          <w:lang w:val="en-US"/>
        </w:rPr>
        <w:t>) to capture long-range temporal dependencies across the full 10-second signal [7, 8].</w:t>
      </w:r>
    </w:p>
    <w:p w14:paraId="1BF5E1F1" w14:textId="77777777" w:rsidR="002E2A68" w:rsidRDefault="002E2A68" w:rsidP="002E2A68">
      <w:pPr>
        <w:widowControl w:val="0"/>
        <w:autoSpaceDE w:val="0"/>
        <w:autoSpaceDN w:val="0"/>
        <w:ind w:firstLine="708"/>
        <w:rPr>
          <w:rFonts w:eastAsia="Times New Roman" w:cs="Times New Roman"/>
          <w:sz w:val="28"/>
          <w:szCs w:val="28"/>
          <w:lang w:val="en-US"/>
        </w:rPr>
      </w:pPr>
      <w:r w:rsidRPr="002E2A68">
        <w:rPr>
          <w:rFonts w:eastAsia="Times New Roman" w:cs="Times New Roman"/>
          <w:sz w:val="28"/>
          <w:szCs w:val="28"/>
          <w:lang w:val="en-US"/>
        </w:rPr>
        <w:t xml:space="preserve">This paper presents a rigorous comparative analysis of these architectures on the standard PTB-XL clinical ECG dataset [9, 10]. We benchmark a 1D ResNet-18 [3], the </w:t>
      </w:r>
      <w:proofErr w:type="spellStart"/>
      <w:r w:rsidRPr="002E2A68">
        <w:rPr>
          <w:rFonts w:eastAsia="Times New Roman" w:cs="Times New Roman"/>
          <w:sz w:val="28"/>
          <w:szCs w:val="28"/>
          <w:lang w:val="en-US"/>
        </w:rPr>
        <w:t>spatio</w:t>
      </w:r>
      <w:proofErr w:type="spellEnd"/>
      <w:r w:rsidRPr="002E2A68">
        <w:rPr>
          <w:rFonts w:eastAsia="Times New Roman" w:cs="Times New Roman"/>
          <w:sz w:val="28"/>
          <w:szCs w:val="28"/>
          <w:lang w:val="en-US"/>
        </w:rPr>
        <w:t>-temporal ST-</w:t>
      </w:r>
      <w:proofErr w:type="spellStart"/>
      <w:r w:rsidRPr="002E2A68">
        <w:rPr>
          <w:rFonts w:eastAsia="Times New Roman" w:cs="Times New Roman"/>
          <w:sz w:val="28"/>
          <w:szCs w:val="28"/>
          <w:lang w:val="en-US"/>
        </w:rPr>
        <w:t>ReGE</w:t>
      </w:r>
      <w:proofErr w:type="spellEnd"/>
      <w:r w:rsidRPr="002E2A68">
        <w:rPr>
          <w:rFonts w:eastAsia="Times New Roman" w:cs="Times New Roman"/>
          <w:sz w:val="28"/>
          <w:szCs w:val="28"/>
          <w:lang w:val="en-US"/>
        </w:rPr>
        <w:t xml:space="preserve"> GNN [5], a 1D Vision Transformer [11], and a custom </w:t>
      </w:r>
      <w:proofErr w:type="spellStart"/>
      <w:r w:rsidRPr="002E2A68">
        <w:rPr>
          <w:rFonts w:eastAsia="Times New Roman" w:cs="Times New Roman"/>
          <w:sz w:val="28"/>
          <w:szCs w:val="28"/>
          <w:lang w:val="en-US"/>
        </w:rPr>
        <w:t>Spatio</w:t>
      </w:r>
      <w:proofErr w:type="spellEnd"/>
      <w:r w:rsidRPr="002E2A68">
        <w:rPr>
          <w:rFonts w:eastAsia="Times New Roman" w:cs="Times New Roman"/>
          <w:sz w:val="28"/>
          <w:szCs w:val="28"/>
          <w:lang w:val="en-US"/>
        </w:rPr>
        <w:t xml:space="preserve">-Temporal Hybrid model [12]. Furthermore, we systematically address two common challenges in clinical ECG classification: severe class imbalance and multi-label co-occurrence. We demonstrate that post-hoc soft voting </w:t>
      </w:r>
      <w:proofErr w:type="spellStart"/>
      <w:r w:rsidRPr="002E2A68">
        <w:rPr>
          <w:rFonts w:eastAsia="Times New Roman" w:cs="Times New Roman"/>
          <w:sz w:val="28"/>
          <w:szCs w:val="28"/>
          <w:lang w:val="en-US"/>
        </w:rPr>
        <w:t>ensembling</w:t>
      </w:r>
      <w:proofErr w:type="spellEnd"/>
      <w:r w:rsidRPr="002E2A68">
        <w:rPr>
          <w:rFonts w:eastAsia="Times New Roman" w:cs="Times New Roman"/>
          <w:sz w:val="28"/>
          <w:szCs w:val="28"/>
          <w:lang w:val="en-US"/>
        </w:rPr>
        <w:t xml:space="preserve"> and validation-set threshold optimization significantly improve classification metrics without requiring costly model retraining, making these techniques especially practical for clinical deployment.</w:t>
      </w:r>
    </w:p>
    <w:p w14:paraId="6285D48A" w14:textId="77777777" w:rsidR="002E2A68" w:rsidRPr="002E2A68" w:rsidRDefault="002E2A68" w:rsidP="002E2A68">
      <w:pPr>
        <w:widowControl w:val="0"/>
        <w:autoSpaceDE w:val="0"/>
        <w:autoSpaceDN w:val="0"/>
        <w:ind w:firstLine="708"/>
        <w:rPr>
          <w:rFonts w:eastAsia="Times New Roman" w:cs="Times New Roman"/>
          <w:sz w:val="28"/>
          <w:szCs w:val="28"/>
          <w:lang w:val="en-US"/>
        </w:rPr>
      </w:pPr>
    </w:p>
    <w:p w14:paraId="415E7D1F" w14:textId="233A2405" w:rsidR="002E2A68" w:rsidRPr="002E2A68" w:rsidRDefault="002E2A68" w:rsidP="002E2A68">
      <w:pPr>
        <w:widowControl w:val="0"/>
        <w:autoSpaceDE w:val="0"/>
        <w:autoSpaceDN w:val="0"/>
        <w:ind w:firstLine="0"/>
        <w:rPr>
          <w:b/>
          <w:bCs/>
          <w:sz w:val="28"/>
          <w:szCs w:val="28"/>
          <w:lang w:val="en-US"/>
        </w:rPr>
      </w:pPr>
      <w:r w:rsidRPr="002E2A68">
        <w:rPr>
          <w:b/>
          <w:bCs/>
          <w:sz w:val="28"/>
          <w:szCs w:val="28"/>
          <w:lang w:val="en-US"/>
        </w:rPr>
        <w:t>2. Clinical Background and Target Pathologies</w:t>
      </w:r>
    </w:p>
    <w:p w14:paraId="60F2E507" w14:textId="77777777" w:rsidR="002E2A68" w:rsidRPr="002E2A68" w:rsidRDefault="002E2A68" w:rsidP="002E2A68">
      <w:pPr>
        <w:widowControl w:val="0"/>
        <w:autoSpaceDE w:val="0"/>
        <w:autoSpaceDN w:val="0"/>
        <w:ind w:firstLine="708"/>
        <w:rPr>
          <w:sz w:val="28"/>
          <w:szCs w:val="28"/>
          <w:lang w:val="en-US"/>
        </w:rPr>
      </w:pPr>
      <w:r w:rsidRPr="002E2A68">
        <w:rPr>
          <w:sz w:val="28"/>
          <w:szCs w:val="28"/>
          <w:lang w:val="en-US"/>
        </w:rPr>
        <w:t xml:space="preserve">The standard 12-lead ECG records electrical </w:t>
      </w:r>
      <w:proofErr w:type="gramStart"/>
      <w:r w:rsidRPr="002E2A68">
        <w:rPr>
          <w:sz w:val="28"/>
          <w:szCs w:val="28"/>
          <w:lang w:val="en-US"/>
        </w:rPr>
        <w:t>potentials</w:t>
      </w:r>
      <w:proofErr w:type="gramEnd"/>
      <w:r w:rsidRPr="002E2A68">
        <w:rPr>
          <w:sz w:val="28"/>
          <w:szCs w:val="28"/>
          <w:lang w:val="en-US"/>
        </w:rPr>
        <w:t xml:space="preserve"> from twelve distinct spatial perspectives. The six limb leads (I, II, III, </w:t>
      </w:r>
      <w:proofErr w:type="spellStart"/>
      <w:r w:rsidRPr="002E2A68">
        <w:rPr>
          <w:sz w:val="28"/>
          <w:szCs w:val="28"/>
          <w:lang w:val="en-US"/>
        </w:rPr>
        <w:t>aVR</w:t>
      </w:r>
      <w:proofErr w:type="spellEnd"/>
      <w:r w:rsidRPr="002E2A68">
        <w:rPr>
          <w:sz w:val="28"/>
          <w:szCs w:val="28"/>
          <w:lang w:val="en-US"/>
        </w:rPr>
        <w:t xml:space="preserve">, </w:t>
      </w:r>
      <w:proofErr w:type="spellStart"/>
      <w:r w:rsidRPr="002E2A68">
        <w:rPr>
          <w:sz w:val="28"/>
          <w:szCs w:val="28"/>
          <w:lang w:val="en-US"/>
        </w:rPr>
        <w:t>aVL</w:t>
      </w:r>
      <w:proofErr w:type="spellEnd"/>
      <w:r w:rsidRPr="002E2A68">
        <w:rPr>
          <w:sz w:val="28"/>
          <w:szCs w:val="28"/>
          <w:lang w:val="en-US"/>
        </w:rPr>
        <w:t xml:space="preserve">, </w:t>
      </w:r>
      <w:proofErr w:type="spellStart"/>
      <w:r w:rsidRPr="002E2A68">
        <w:rPr>
          <w:sz w:val="28"/>
          <w:szCs w:val="28"/>
          <w:lang w:val="en-US"/>
        </w:rPr>
        <w:t>aVF</w:t>
      </w:r>
      <w:proofErr w:type="spellEnd"/>
      <w:r w:rsidRPr="002E2A68">
        <w:rPr>
          <w:sz w:val="28"/>
          <w:szCs w:val="28"/>
          <w:lang w:val="en-US"/>
        </w:rPr>
        <w:t>) measure potentials in the frontal plane, while the six precordial leads (V1–V6) record unipolar potentials in the horizontal plane, placed over the right ventricle (V1, V2), interventricular septum (V3, V4), and lateral left ventricle (V5, V6) [13]. This multi-planar configuration provides crucial spatial diversity for clinical diagnostics.</w:t>
      </w:r>
    </w:p>
    <w:p w14:paraId="6149246B" w14:textId="77777777" w:rsidR="002E2A68" w:rsidRPr="002E2A68" w:rsidRDefault="002E2A68" w:rsidP="002E2A68">
      <w:pPr>
        <w:widowControl w:val="0"/>
        <w:autoSpaceDE w:val="0"/>
        <w:autoSpaceDN w:val="0"/>
        <w:ind w:firstLine="708"/>
        <w:rPr>
          <w:sz w:val="28"/>
          <w:szCs w:val="28"/>
          <w:lang w:val="en-US"/>
        </w:rPr>
      </w:pPr>
      <w:r w:rsidRPr="002E2A68">
        <w:rPr>
          <w:sz w:val="28"/>
          <w:szCs w:val="28"/>
          <w:lang w:val="en-US"/>
        </w:rPr>
        <w:t xml:space="preserve">This study targets the five major diagnostic </w:t>
      </w:r>
      <w:proofErr w:type="spellStart"/>
      <w:r w:rsidRPr="002E2A68">
        <w:rPr>
          <w:sz w:val="28"/>
          <w:szCs w:val="28"/>
          <w:lang w:val="en-US"/>
        </w:rPr>
        <w:t>superclasses</w:t>
      </w:r>
      <w:proofErr w:type="spellEnd"/>
      <w:r w:rsidRPr="002E2A68">
        <w:rPr>
          <w:sz w:val="28"/>
          <w:szCs w:val="28"/>
          <w:lang w:val="en-US"/>
        </w:rPr>
        <w:t xml:space="preserve"> in the PTB-XL database [9]:</w:t>
      </w:r>
    </w:p>
    <w:p w14:paraId="4E0705C5" w14:textId="77777777" w:rsidR="002E2A68" w:rsidRPr="002E2A68" w:rsidRDefault="002E2A68" w:rsidP="002E2A68">
      <w:pPr>
        <w:widowControl w:val="0"/>
        <w:numPr>
          <w:ilvl w:val="0"/>
          <w:numId w:val="2"/>
        </w:numPr>
        <w:autoSpaceDE w:val="0"/>
        <w:autoSpaceDN w:val="0"/>
        <w:rPr>
          <w:sz w:val="28"/>
          <w:szCs w:val="28"/>
          <w:lang w:val="en-US"/>
        </w:rPr>
      </w:pPr>
      <w:r w:rsidRPr="002E2A68">
        <w:rPr>
          <w:b/>
          <w:bCs/>
          <w:sz w:val="28"/>
          <w:szCs w:val="28"/>
          <w:lang w:val="en-US"/>
        </w:rPr>
        <w:t>Normal ECG (NORM):</w:t>
      </w:r>
      <w:r w:rsidRPr="002E2A68">
        <w:rPr>
          <w:sz w:val="28"/>
          <w:szCs w:val="28"/>
          <w:lang w:val="en-US"/>
        </w:rPr>
        <w:t> Regular sinus rhythm (60–100 bpm) with normal wave durations, isoelectric ST segments, and upright T waves.</w:t>
      </w:r>
    </w:p>
    <w:p w14:paraId="7E753BCB" w14:textId="77777777" w:rsidR="002E2A68" w:rsidRPr="002E2A68" w:rsidRDefault="002E2A68" w:rsidP="002E2A68">
      <w:pPr>
        <w:widowControl w:val="0"/>
        <w:numPr>
          <w:ilvl w:val="0"/>
          <w:numId w:val="2"/>
        </w:numPr>
        <w:autoSpaceDE w:val="0"/>
        <w:autoSpaceDN w:val="0"/>
        <w:rPr>
          <w:sz w:val="28"/>
          <w:szCs w:val="28"/>
          <w:lang w:val="en-US"/>
        </w:rPr>
      </w:pPr>
      <w:r w:rsidRPr="002E2A68">
        <w:rPr>
          <w:b/>
          <w:bCs/>
          <w:sz w:val="28"/>
          <w:szCs w:val="28"/>
          <w:lang w:val="en-US"/>
        </w:rPr>
        <w:t>Myocardial Infarction (MI):</w:t>
      </w:r>
      <w:r w:rsidRPr="002E2A68">
        <w:rPr>
          <w:sz w:val="28"/>
          <w:szCs w:val="28"/>
          <w:lang w:val="en-US"/>
        </w:rPr>
        <w:t> Acute or chronic ischemia characterized by ST-segment elevations/depressions, T-wave inversions, or deep pathological Q waves in specific anatomical lead territories [13].</w:t>
      </w:r>
    </w:p>
    <w:p w14:paraId="7283C3CB" w14:textId="77777777" w:rsidR="002E2A68" w:rsidRPr="002E2A68" w:rsidRDefault="002E2A68" w:rsidP="002E2A68">
      <w:pPr>
        <w:widowControl w:val="0"/>
        <w:numPr>
          <w:ilvl w:val="0"/>
          <w:numId w:val="2"/>
        </w:numPr>
        <w:autoSpaceDE w:val="0"/>
        <w:autoSpaceDN w:val="0"/>
        <w:rPr>
          <w:sz w:val="28"/>
          <w:szCs w:val="28"/>
          <w:lang w:val="en-US"/>
        </w:rPr>
      </w:pPr>
      <w:r w:rsidRPr="002E2A68">
        <w:rPr>
          <w:b/>
          <w:bCs/>
          <w:sz w:val="28"/>
          <w:szCs w:val="28"/>
          <w:lang w:val="en-US"/>
        </w:rPr>
        <w:t>ST/T Changes (STTC):</w:t>
      </w:r>
      <w:r w:rsidRPr="002E2A68">
        <w:rPr>
          <w:sz w:val="28"/>
          <w:szCs w:val="28"/>
          <w:lang w:val="en-US"/>
        </w:rPr>
        <w:t xml:space="preserve"> Morphological markers of altered ventricular repolarization (such as non-specific ST-segment shifts or T-wave flattening) that </w:t>
      </w:r>
      <w:r w:rsidRPr="002E2A68">
        <w:rPr>
          <w:sz w:val="28"/>
          <w:szCs w:val="28"/>
          <w:lang w:val="en-US"/>
        </w:rPr>
        <w:lastRenderedPageBreak/>
        <w:t>indicate ischemia or electrolyte imbalances.</w:t>
      </w:r>
    </w:p>
    <w:p w14:paraId="43FB3610" w14:textId="77777777" w:rsidR="002E2A68" w:rsidRPr="002E2A68" w:rsidRDefault="002E2A68" w:rsidP="002E2A68">
      <w:pPr>
        <w:widowControl w:val="0"/>
        <w:numPr>
          <w:ilvl w:val="0"/>
          <w:numId w:val="2"/>
        </w:numPr>
        <w:autoSpaceDE w:val="0"/>
        <w:autoSpaceDN w:val="0"/>
        <w:rPr>
          <w:sz w:val="28"/>
          <w:szCs w:val="28"/>
          <w:lang w:val="en-US"/>
        </w:rPr>
      </w:pPr>
      <w:r w:rsidRPr="002E2A68">
        <w:rPr>
          <w:b/>
          <w:bCs/>
          <w:sz w:val="28"/>
          <w:szCs w:val="28"/>
          <w:lang w:val="en-US"/>
        </w:rPr>
        <w:t>Conduction Disturbances (CD):</w:t>
      </w:r>
      <w:r w:rsidRPr="002E2A68">
        <w:rPr>
          <w:sz w:val="28"/>
          <w:szCs w:val="28"/>
          <w:lang w:val="en-US"/>
        </w:rPr>
        <w:t xml:space="preserve"> Conduction pathway blocks causing dyssynchronous ventricular contraction, manifesting as prolonged QRS complexes (≥ 120 </w:t>
      </w:r>
      <w:proofErr w:type="spellStart"/>
      <w:r w:rsidRPr="002E2A68">
        <w:rPr>
          <w:sz w:val="28"/>
          <w:szCs w:val="28"/>
          <w:lang w:val="en-US"/>
        </w:rPr>
        <w:t>ms</w:t>
      </w:r>
      <w:proofErr w:type="spellEnd"/>
      <w:r w:rsidRPr="002E2A68">
        <w:rPr>
          <w:sz w:val="28"/>
          <w:szCs w:val="28"/>
          <w:lang w:val="en-US"/>
        </w:rPr>
        <w:t>) in Left/Right Bundle Branch Blocks (LBBB/RBBB) [2].</w:t>
      </w:r>
    </w:p>
    <w:p w14:paraId="1755CC45" w14:textId="77777777" w:rsidR="002E2A68" w:rsidRPr="002E2A68" w:rsidRDefault="002E2A68" w:rsidP="002E2A68">
      <w:pPr>
        <w:widowControl w:val="0"/>
        <w:numPr>
          <w:ilvl w:val="0"/>
          <w:numId w:val="2"/>
        </w:numPr>
        <w:autoSpaceDE w:val="0"/>
        <w:autoSpaceDN w:val="0"/>
        <w:rPr>
          <w:sz w:val="28"/>
          <w:szCs w:val="28"/>
          <w:lang w:val="en-US"/>
        </w:rPr>
      </w:pPr>
      <w:r w:rsidRPr="002E2A68">
        <w:rPr>
          <w:b/>
          <w:bCs/>
          <w:sz w:val="28"/>
          <w:szCs w:val="28"/>
          <w:lang w:val="en-US"/>
        </w:rPr>
        <w:t>Hypertrophy (HYP):</w:t>
      </w:r>
      <w:r w:rsidRPr="002E2A68">
        <w:rPr>
          <w:sz w:val="28"/>
          <w:szCs w:val="28"/>
          <w:lang w:val="en-US"/>
        </w:rPr>
        <w:t> Pathological ventricular chamber enlargement diagnosed via voltage criteria, such as the Sokolow-Lyon index (S_V1 + R</w:t>
      </w:r>
      <w:proofErr w:type="gramStart"/>
      <w:r w:rsidRPr="002E2A68">
        <w:rPr>
          <w:sz w:val="28"/>
          <w:szCs w:val="28"/>
          <w:lang w:val="en-US"/>
        </w:rPr>
        <w:t>_(</w:t>
      </w:r>
      <w:proofErr w:type="gramEnd"/>
      <w:r w:rsidRPr="002E2A68">
        <w:rPr>
          <w:sz w:val="28"/>
          <w:szCs w:val="28"/>
          <w:lang w:val="en-US"/>
        </w:rPr>
        <w:t>V5 or V6) ≥ 35 mm) [10], often accompanied by lateral ST-segment depression and T-wave inversion (strain pattern).</w:t>
      </w:r>
    </w:p>
    <w:p w14:paraId="518A3F58" w14:textId="77777777" w:rsidR="002E2A68" w:rsidRDefault="002E2A68" w:rsidP="002E2A68">
      <w:pPr>
        <w:widowControl w:val="0"/>
        <w:autoSpaceDE w:val="0"/>
        <w:autoSpaceDN w:val="0"/>
        <w:ind w:firstLine="708"/>
        <w:rPr>
          <w:sz w:val="28"/>
          <w:szCs w:val="28"/>
          <w:lang w:val="en-US"/>
        </w:rPr>
      </w:pPr>
      <w:r w:rsidRPr="002E2A68">
        <w:rPr>
          <w:sz w:val="28"/>
          <w:szCs w:val="28"/>
          <w:lang w:val="en-US"/>
        </w:rPr>
        <w:t>The pathophysiological overlap between these classes (e.g., hypertrophy strain pattern mimicking ischemia) creates diagnostic ambiguity, highlighting the need for robust multi-label classification algorithms.</w:t>
      </w:r>
    </w:p>
    <w:p w14:paraId="4A6E02AA" w14:textId="77777777" w:rsidR="002E2A68" w:rsidRDefault="002E2A68" w:rsidP="002E2A68">
      <w:pPr>
        <w:widowControl w:val="0"/>
        <w:autoSpaceDE w:val="0"/>
        <w:autoSpaceDN w:val="0"/>
        <w:ind w:firstLine="0"/>
        <w:rPr>
          <w:sz w:val="28"/>
          <w:szCs w:val="28"/>
          <w:lang w:val="en-US"/>
        </w:rPr>
      </w:pPr>
    </w:p>
    <w:p w14:paraId="0BCC9D17" w14:textId="77777777" w:rsidR="002E2A68" w:rsidRPr="002E2A68" w:rsidRDefault="002E2A68" w:rsidP="002E2A68">
      <w:pPr>
        <w:widowControl w:val="0"/>
        <w:autoSpaceDE w:val="0"/>
        <w:autoSpaceDN w:val="0"/>
        <w:ind w:firstLine="0"/>
        <w:rPr>
          <w:b/>
          <w:bCs/>
          <w:sz w:val="28"/>
          <w:szCs w:val="28"/>
          <w:lang w:val="en-US"/>
        </w:rPr>
      </w:pPr>
      <w:r w:rsidRPr="002E2A68">
        <w:rPr>
          <w:b/>
          <w:bCs/>
          <w:sz w:val="28"/>
          <w:szCs w:val="28"/>
          <w:lang w:val="en-US"/>
        </w:rPr>
        <w:t>3. Dataset and Preprocessing</w:t>
      </w:r>
    </w:p>
    <w:p w14:paraId="43B327B7" w14:textId="77777777" w:rsidR="002E2A68" w:rsidRDefault="002E2A68" w:rsidP="002E2A68">
      <w:pPr>
        <w:widowControl w:val="0"/>
        <w:autoSpaceDE w:val="0"/>
        <w:autoSpaceDN w:val="0"/>
        <w:ind w:firstLine="708"/>
        <w:rPr>
          <w:sz w:val="28"/>
          <w:szCs w:val="28"/>
          <w:lang w:val="en-US"/>
        </w:rPr>
      </w:pPr>
      <w:r w:rsidRPr="002E2A68">
        <w:rPr>
          <w:sz w:val="28"/>
          <w:szCs w:val="28"/>
          <w:lang w:val="en-US"/>
        </w:rPr>
        <w:t>We utilize the PTB-XL ECG Database [9, 10], which contains 21,837 clinical 12-lead ECG records of 10-second duration sampled at 500 Hz (</w:t>
      </w:r>
      <w:proofErr w:type="gramStart"/>
      <w:r w:rsidRPr="002E2A68">
        <w:rPr>
          <w:sz w:val="28"/>
          <w:szCs w:val="28"/>
          <w:lang w:val="en-US"/>
        </w:rPr>
        <w:t>5,000 time</w:t>
      </w:r>
      <w:proofErr w:type="gramEnd"/>
      <w:r w:rsidRPr="002E2A68">
        <w:rPr>
          <w:sz w:val="28"/>
          <w:szCs w:val="28"/>
          <w:lang w:val="en-US"/>
        </w:rPr>
        <w:t xml:space="preserve"> steps per lead). Records are annotated with 71 diagnostic statements mapping hierarchically to 5 </w:t>
      </w:r>
      <w:proofErr w:type="spellStart"/>
      <w:r w:rsidRPr="002E2A68">
        <w:rPr>
          <w:sz w:val="28"/>
          <w:szCs w:val="28"/>
          <w:lang w:val="en-US"/>
        </w:rPr>
        <w:t>superclasses</w:t>
      </w:r>
      <w:proofErr w:type="spellEnd"/>
      <w:r w:rsidRPr="002E2A68">
        <w:rPr>
          <w:sz w:val="28"/>
          <w:szCs w:val="28"/>
          <w:lang w:val="en-US"/>
        </w:rPr>
        <w:t>: NORM (9,528 records), MI (5,486), STTC (5,250), CD (4,907), and HYP (2,655). A single record may have multiple annotations, making this a multi-label classification problem. Table 1 shows the mapping of selected statements.</w:t>
      </w:r>
    </w:p>
    <w:p w14:paraId="3733460C" w14:textId="77777777" w:rsidR="002E2A68" w:rsidRPr="002E2A68" w:rsidRDefault="002E2A68" w:rsidP="002E2A68">
      <w:pPr>
        <w:widowControl w:val="0"/>
        <w:autoSpaceDE w:val="0"/>
        <w:autoSpaceDN w:val="0"/>
        <w:ind w:firstLine="0"/>
        <w:rPr>
          <w:sz w:val="28"/>
          <w:szCs w:val="28"/>
          <w:lang w:val="en-US"/>
        </w:rPr>
      </w:pPr>
    </w:p>
    <w:p w14:paraId="4B075F56" w14:textId="660EEEFB"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Table 1</w:t>
      </w:r>
      <w:r>
        <w:rPr>
          <w:b/>
          <w:bCs/>
          <w:sz w:val="28"/>
          <w:szCs w:val="28"/>
          <w:lang w:val="en-US"/>
        </w:rPr>
        <w:t xml:space="preserve"> -</w:t>
      </w:r>
      <w:r w:rsidRPr="002E2A68">
        <w:rPr>
          <w:b/>
          <w:bCs/>
          <w:sz w:val="28"/>
          <w:szCs w:val="28"/>
          <w:lang w:val="en-US"/>
        </w:rPr>
        <w:t xml:space="preserve"> Mapping of SCP-ECG Statements to the Five Target </w:t>
      </w:r>
      <w:proofErr w:type="spellStart"/>
      <w:r w:rsidRPr="002E2A68">
        <w:rPr>
          <w:b/>
          <w:bCs/>
          <w:sz w:val="28"/>
          <w:szCs w:val="28"/>
          <w:lang w:val="en-US"/>
        </w:rPr>
        <w:t>Superclasses</w:t>
      </w:r>
      <w:proofErr w:type="spellEnd"/>
    </w:p>
    <w:tbl>
      <w:tblPr>
        <w:tblStyle w:val="TableGrid"/>
        <w:tblW w:w="0" w:type="auto"/>
        <w:tblLook w:val="04A0" w:firstRow="1" w:lastRow="0" w:firstColumn="1" w:lastColumn="0" w:noHBand="0" w:noVBand="1"/>
      </w:tblPr>
      <w:tblGrid>
        <w:gridCol w:w="1414"/>
        <w:gridCol w:w="3211"/>
        <w:gridCol w:w="5003"/>
      </w:tblGrid>
      <w:tr w:rsidR="002E2A68" w:rsidRPr="002E2A68" w14:paraId="6B9DE05D" w14:textId="77777777" w:rsidTr="002E2A68">
        <w:tc>
          <w:tcPr>
            <w:tcW w:w="0" w:type="auto"/>
            <w:hideMark/>
          </w:tcPr>
          <w:p w14:paraId="044EC5DE"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Superclass</w:t>
            </w:r>
          </w:p>
        </w:tc>
        <w:tc>
          <w:tcPr>
            <w:tcW w:w="0" w:type="auto"/>
            <w:hideMark/>
          </w:tcPr>
          <w:p w14:paraId="5D0977BD"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Subclasses (Examples)</w:t>
            </w:r>
          </w:p>
        </w:tc>
        <w:tc>
          <w:tcPr>
            <w:tcW w:w="0" w:type="auto"/>
            <w:hideMark/>
          </w:tcPr>
          <w:p w14:paraId="4F43804D"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Specific SCP-ECG Statements (Examples)</w:t>
            </w:r>
          </w:p>
        </w:tc>
      </w:tr>
      <w:tr w:rsidR="002E2A68" w:rsidRPr="002E2A68" w14:paraId="33FD488A" w14:textId="77777777" w:rsidTr="002E2A68">
        <w:tc>
          <w:tcPr>
            <w:tcW w:w="0" w:type="auto"/>
            <w:hideMark/>
          </w:tcPr>
          <w:p w14:paraId="22B53A2F" w14:textId="77777777"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NORM</w:t>
            </w:r>
          </w:p>
        </w:tc>
        <w:tc>
          <w:tcPr>
            <w:tcW w:w="0" w:type="auto"/>
            <w:hideMark/>
          </w:tcPr>
          <w:p w14:paraId="1D85F438"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Normal ECG</w:t>
            </w:r>
          </w:p>
        </w:tc>
        <w:tc>
          <w:tcPr>
            <w:tcW w:w="0" w:type="auto"/>
            <w:hideMark/>
          </w:tcPr>
          <w:p w14:paraId="36F6C556"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NORM (Normal ECG), LVOLT (Low voltage)</w:t>
            </w:r>
          </w:p>
        </w:tc>
      </w:tr>
      <w:tr w:rsidR="002E2A68" w:rsidRPr="002E2A68" w14:paraId="572D3FAF" w14:textId="77777777" w:rsidTr="002E2A68">
        <w:tc>
          <w:tcPr>
            <w:tcW w:w="0" w:type="auto"/>
            <w:hideMark/>
          </w:tcPr>
          <w:p w14:paraId="16D496E0" w14:textId="77777777"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MI</w:t>
            </w:r>
          </w:p>
        </w:tc>
        <w:tc>
          <w:tcPr>
            <w:tcW w:w="0" w:type="auto"/>
            <w:hideMark/>
          </w:tcPr>
          <w:p w14:paraId="74ACC073"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Anterior MI, Inferior MI, Lateral MI</w:t>
            </w:r>
          </w:p>
        </w:tc>
        <w:tc>
          <w:tcPr>
            <w:tcW w:w="0" w:type="auto"/>
            <w:hideMark/>
          </w:tcPr>
          <w:p w14:paraId="225FFB02"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AMI (Acute MI), IMI (Inferior MI), ALMI (Anterolateral MI)</w:t>
            </w:r>
          </w:p>
        </w:tc>
      </w:tr>
      <w:tr w:rsidR="002E2A68" w:rsidRPr="002E2A68" w14:paraId="0CF1B934" w14:textId="77777777" w:rsidTr="002E2A68">
        <w:tc>
          <w:tcPr>
            <w:tcW w:w="0" w:type="auto"/>
            <w:hideMark/>
          </w:tcPr>
          <w:p w14:paraId="7DF1131B" w14:textId="77777777"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STTC</w:t>
            </w:r>
          </w:p>
        </w:tc>
        <w:tc>
          <w:tcPr>
            <w:tcW w:w="0" w:type="auto"/>
            <w:hideMark/>
          </w:tcPr>
          <w:p w14:paraId="247700A6"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ST/T changes, Ischemia</w:t>
            </w:r>
          </w:p>
        </w:tc>
        <w:tc>
          <w:tcPr>
            <w:tcW w:w="0" w:type="auto"/>
            <w:hideMark/>
          </w:tcPr>
          <w:p w14:paraId="0460B44E"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STTC, NST_ (Non-specific ST), ISCH (Ischemia)</w:t>
            </w:r>
          </w:p>
        </w:tc>
      </w:tr>
      <w:tr w:rsidR="002E2A68" w:rsidRPr="002E2A68" w14:paraId="4E99128E" w14:textId="77777777" w:rsidTr="002E2A68">
        <w:tc>
          <w:tcPr>
            <w:tcW w:w="0" w:type="auto"/>
            <w:hideMark/>
          </w:tcPr>
          <w:p w14:paraId="305AC174" w14:textId="77777777"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CD</w:t>
            </w:r>
          </w:p>
        </w:tc>
        <w:tc>
          <w:tcPr>
            <w:tcW w:w="0" w:type="auto"/>
            <w:hideMark/>
          </w:tcPr>
          <w:p w14:paraId="24BC5682"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Bundle branch blocks, AV block</w:t>
            </w:r>
          </w:p>
        </w:tc>
        <w:tc>
          <w:tcPr>
            <w:tcW w:w="0" w:type="auto"/>
            <w:hideMark/>
          </w:tcPr>
          <w:p w14:paraId="684F8B1F"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LBBB, RBBB, 1AVB (First-degree AV Block)</w:t>
            </w:r>
          </w:p>
        </w:tc>
      </w:tr>
      <w:tr w:rsidR="002E2A68" w:rsidRPr="002E2A68" w14:paraId="2B3DE3A9" w14:textId="77777777" w:rsidTr="002E2A68">
        <w:tc>
          <w:tcPr>
            <w:tcW w:w="0" w:type="auto"/>
            <w:hideMark/>
          </w:tcPr>
          <w:p w14:paraId="6169B9CF" w14:textId="77777777" w:rsidR="002E2A68" w:rsidRPr="002E2A68" w:rsidRDefault="002E2A68" w:rsidP="002E2A68">
            <w:pPr>
              <w:widowControl w:val="0"/>
              <w:autoSpaceDE w:val="0"/>
              <w:autoSpaceDN w:val="0"/>
              <w:ind w:firstLine="0"/>
              <w:rPr>
                <w:sz w:val="28"/>
                <w:szCs w:val="28"/>
                <w:lang w:val="en-US"/>
              </w:rPr>
            </w:pPr>
            <w:r w:rsidRPr="002E2A68">
              <w:rPr>
                <w:b/>
                <w:bCs/>
                <w:sz w:val="28"/>
                <w:szCs w:val="28"/>
                <w:lang w:val="en-US"/>
              </w:rPr>
              <w:t>HYP</w:t>
            </w:r>
          </w:p>
        </w:tc>
        <w:tc>
          <w:tcPr>
            <w:tcW w:w="0" w:type="auto"/>
            <w:hideMark/>
          </w:tcPr>
          <w:p w14:paraId="300A2D71"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Ventricular hypertrophy</w:t>
            </w:r>
          </w:p>
        </w:tc>
        <w:tc>
          <w:tcPr>
            <w:tcW w:w="0" w:type="auto"/>
            <w:hideMark/>
          </w:tcPr>
          <w:p w14:paraId="117E0977" w14:textId="77777777" w:rsidR="002E2A68" w:rsidRPr="002E2A68" w:rsidRDefault="002E2A68" w:rsidP="002E2A68">
            <w:pPr>
              <w:widowControl w:val="0"/>
              <w:autoSpaceDE w:val="0"/>
              <w:autoSpaceDN w:val="0"/>
              <w:ind w:firstLine="0"/>
              <w:rPr>
                <w:sz w:val="28"/>
                <w:szCs w:val="28"/>
                <w:lang w:val="en-US"/>
              </w:rPr>
            </w:pPr>
            <w:r w:rsidRPr="002E2A68">
              <w:rPr>
                <w:sz w:val="28"/>
                <w:szCs w:val="28"/>
                <w:lang w:val="en-US"/>
              </w:rPr>
              <w:t>LVH (Left Ventricular Hypertrophy), RVH</w:t>
            </w:r>
          </w:p>
        </w:tc>
      </w:tr>
    </w:tbl>
    <w:p w14:paraId="4ED3D166" w14:textId="77777777" w:rsidR="002E2A68" w:rsidRDefault="002E2A68" w:rsidP="002E2A68">
      <w:pPr>
        <w:widowControl w:val="0"/>
        <w:autoSpaceDE w:val="0"/>
        <w:autoSpaceDN w:val="0"/>
        <w:ind w:firstLine="0"/>
        <w:rPr>
          <w:sz w:val="28"/>
          <w:szCs w:val="28"/>
          <w:lang w:val="en-US"/>
        </w:rPr>
      </w:pPr>
    </w:p>
    <w:p w14:paraId="308D98D7" w14:textId="77777777" w:rsidR="002E2A68" w:rsidRPr="002E2A68" w:rsidRDefault="002E2A68" w:rsidP="002E2A68">
      <w:pPr>
        <w:widowControl w:val="0"/>
        <w:autoSpaceDE w:val="0"/>
        <w:autoSpaceDN w:val="0"/>
        <w:ind w:firstLine="708"/>
        <w:rPr>
          <w:sz w:val="28"/>
          <w:szCs w:val="28"/>
          <w:lang w:val="en-US"/>
        </w:rPr>
      </w:pPr>
      <w:r w:rsidRPr="002E2A68">
        <w:rPr>
          <w:sz w:val="28"/>
          <w:szCs w:val="28"/>
          <w:lang w:val="en-US"/>
        </w:rPr>
        <w:t>The signals are preprocessed using a 4th-order Butterworth bandpass filter (0.5–50 Hz) to suppress baseline wander and powerline noise. Lead-wise Z-score normalization is applied to standardize amplitudes:</w:t>
      </w:r>
    </w:p>
    <w:p w14:paraId="432D42AD" w14:textId="77777777" w:rsidR="002E2A68" w:rsidRPr="002E2A68" w:rsidRDefault="002E2A68" w:rsidP="002E2A68">
      <w:pPr>
        <w:widowControl w:val="0"/>
        <w:autoSpaceDE w:val="0"/>
        <w:autoSpaceDN w:val="0"/>
        <w:ind w:left="708" w:firstLine="708"/>
        <w:rPr>
          <w:sz w:val="28"/>
          <w:szCs w:val="28"/>
          <w:lang w:val="en-US"/>
        </w:rPr>
      </w:pPr>
      <w:proofErr w:type="spellStart"/>
      <w:r w:rsidRPr="002E2A68">
        <w:rPr>
          <w:sz w:val="28"/>
          <w:szCs w:val="28"/>
          <w:lang w:val="en-US"/>
        </w:rPr>
        <w:t>x_</w:t>
      </w:r>
      <w:proofErr w:type="gramStart"/>
      <w:r w:rsidRPr="002E2A68">
        <w:rPr>
          <w:sz w:val="28"/>
          <w:szCs w:val="28"/>
          <w:lang w:val="en-US"/>
        </w:rPr>
        <w:t>norm,i</w:t>
      </w:r>
      <w:proofErr w:type="spellEnd"/>
      <w:proofErr w:type="gramEnd"/>
      <w:r w:rsidRPr="002E2A68">
        <w:rPr>
          <w:sz w:val="28"/>
          <w:szCs w:val="28"/>
          <w:lang w:val="en-US"/>
        </w:rPr>
        <w:t>(t) = (</w:t>
      </w:r>
      <w:proofErr w:type="spellStart"/>
      <w:r w:rsidRPr="002E2A68">
        <w:rPr>
          <w:sz w:val="28"/>
          <w:szCs w:val="28"/>
          <w:lang w:val="en-US"/>
        </w:rPr>
        <w:t>x_i</w:t>
      </w:r>
      <w:proofErr w:type="spellEnd"/>
      <w:r w:rsidRPr="002E2A68">
        <w:rPr>
          <w:sz w:val="28"/>
          <w:szCs w:val="28"/>
          <w:lang w:val="en-US"/>
        </w:rPr>
        <w:t xml:space="preserve">(t) - </w:t>
      </w:r>
      <w:proofErr w:type="spellStart"/>
      <w:r w:rsidRPr="002E2A68">
        <w:rPr>
          <w:sz w:val="28"/>
          <w:szCs w:val="28"/>
          <w:lang w:val="en-US"/>
        </w:rPr>
        <w:t>μ_i</w:t>
      </w:r>
      <w:proofErr w:type="spellEnd"/>
      <w:r w:rsidRPr="002E2A68">
        <w:rPr>
          <w:sz w:val="28"/>
          <w:szCs w:val="28"/>
          <w:lang w:val="en-US"/>
        </w:rPr>
        <w:t xml:space="preserve">) / </w:t>
      </w:r>
      <w:proofErr w:type="spellStart"/>
      <w:r w:rsidRPr="002E2A68">
        <w:rPr>
          <w:sz w:val="28"/>
          <w:szCs w:val="28"/>
          <w:lang w:val="en-US"/>
        </w:rPr>
        <w:t>σ_i</w:t>
      </w:r>
      <w:proofErr w:type="spellEnd"/>
    </w:p>
    <w:p w14:paraId="3A63C722" w14:textId="77777777" w:rsidR="002E2A68" w:rsidRPr="002E2A68" w:rsidRDefault="002E2A68" w:rsidP="002E2A68">
      <w:pPr>
        <w:widowControl w:val="0"/>
        <w:autoSpaceDE w:val="0"/>
        <w:autoSpaceDN w:val="0"/>
        <w:ind w:firstLine="708"/>
        <w:rPr>
          <w:sz w:val="28"/>
          <w:szCs w:val="28"/>
          <w:lang w:val="en-US"/>
        </w:rPr>
      </w:pPr>
      <w:r w:rsidRPr="002E2A68">
        <w:rPr>
          <w:sz w:val="28"/>
          <w:szCs w:val="28"/>
          <w:lang w:val="en-US"/>
        </w:rPr>
        <w:t xml:space="preserve">where </w:t>
      </w:r>
      <w:proofErr w:type="spellStart"/>
      <w:r w:rsidRPr="002E2A68">
        <w:rPr>
          <w:sz w:val="28"/>
          <w:szCs w:val="28"/>
          <w:lang w:val="en-US"/>
        </w:rPr>
        <w:t>μ_i</w:t>
      </w:r>
      <w:proofErr w:type="spellEnd"/>
      <w:r w:rsidRPr="002E2A68">
        <w:rPr>
          <w:sz w:val="28"/>
          <w:szCs w:val="28"/>
          <w:lang w:val="en-US"/>
        </w:rPr>
        <w:t xml:space="preserve"> and </w:t>
      </w:r>
      <w:proofErr w:type="spellStart"/>
      <w:r w:rsidRPr="002E2A68">
        <w:rPr>
          <w:sz w:val="28"/>
          <w:szCs w:val="28"/>
          <w:lang w:val="en-US"/>
        </w:rPr>
        <w:t>σ_i</w:t>
      </w:r>
      <w:proofErr w:type="spellEnd"/>
      <w:r w:rsidRPr="002E2A68">
        <w:rPr>
          <w:sz w:val="28"/>
          <w:szCs w:val="28"/>
          <w:lang w:val="en-US"/>
        </w:rPr>
        <w:t xml:space="preserve"> represent the mean and standard deviation of lead </w:t>
      </w:r>
      <w:proofErr w:type="spellStart"/>
      <w:r w:rsidRPr="002E2A68">
        <w:rPr>
          <w:sz w:val="28"/>
          <w:szCs w:val="28"/>
          <w:lang w:val="en-US"/>
        </w:rPr>
        <w:t>i</w:t>
      </w:r>
      <w:proofErr w:type="spellEnd"/>
      <w:r w:rsidRPr="002E2A68">
        <w:rPr>
          <w:sz w:val="28"/>
          <w:szCs w:val="28"/>
          <w:lang w:val="en-US"/>
        </w:rPr>
        <w:t xml:space="preserve"> over the L = </w:t>
      </w:r>
      <w:proofErr w:type="gramStart"/>
      <w:r w:rsidRPr="002E2A68">
        <w:rPr>
          <w:sz w:val="28"/>
          <w:szCs w:val="28"/>
          <w:lang w:val="en-US"/>
        </w:rPr>
        <w:t>5,000 time</w:t>
      </w:r>
      <w:proofErr w:type="gramEnd"/>
      <w:r w:rsidRPr="002E2A68">
        <w:rPr>
          <w:sz w:val="28"/>
          <w:szCs w:val="28"/>
          <w:lang w:val="en-US"/>
        </w:rPr>
        <w:t xml:space="preserve"> steps. The dataset is split by patient ID into training (80%), validation (10%), and testing (10%) partitions.</w:t>
      </w:r>
    </w:p>
    <w:p w14:paraId="365FF809" w14:textId="77777777" w:rsidR="002E2A68" w:rsidRDefault="002E2A68" w:rsidP="008179ED">
      <w:pPr>
        <w:pStyle w:val="Subtitle"/>
        <w:ind w:firstLine="0"/>
        <w:jc w:val="both"/>
        <w:rPr>
          <w:szCs w:val="28"/>
          <w:lang w:val="en-US"/>
        </w:rPr>
      </w:pPr>
    </w:p>
    <w:p w14:paraId="2DA3366E" w14:textId="31902BF1" w:rsidR="002E2A68" w:rsidRPr="002E2A68" w:rsidRDefault="002E2A68" w:rsidP="002E2A68">
      <w:pPr>
        <w:pStyle w:val="NoSpacing"/>
        <w:rPr>
          <w:b/>
          <w:bCs/>
          <w:sz w:val="28"/>
          <w:szCs w:val="28"/>
          <w:lang w:val="en-US"/>
        </w:rPr>
      </w:pPr>
      <w:r w:rsidRPr="002E2A68">
        <w:rPr>
          <w:b/>
          <w:bCs/>
          <w:sz w:val="28"/>
          <w:szCs w:val="28"/>
          <w:lang w:val="en-US"/>
        </w:rPr>
        <w:t>4. Model Architectures</w:t>
      </w:r>
    </w:p>
    <w:p w14:paraId="696BEE68"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We implement and optimize four distinct deep learning architectures to explore different </w:t>
      </w:r>
      <w:proofErr w:type="spellStart"/>
      <w:r w:rsidRPr="002E2A68">
        <w:rPr>
          <w:sz w:val="28"/>
          <w:szCs w:val="28"/>
          <w:lang w:val="en-US"/>
        </w:rPr>
        <w:t>spatio</w:t>
      </w:r>
      <w:proofErr w:type="spellEnd"/>
      <w:r w:rsidRPr="002E2A68">
        <w:rPr>
          <w:sz w:val="28"/>
          <w:szCs w:val="28"/>
          <w:lang w:val="en-US"/>
        </w:rPr>
        <w:t>-temporal representations.</w:t>
      </w:r>
    </w:p>
    <w:p w14:paraId="0D3714CF" w14:textId="77777777" w:rsidR="002E2A68" w:rsidRDefault="002E2A68" w:rsidP="002E2A68">
      <w:pPr>
        <w:pStyle w:val="NoSpacing"/>
        <w:jc w:val="both"/>
        <w:rPr>
          <w:b/>
          <w:bCs/>
          <w:sz w:val="28"/>
          <w:szCs w:val="28"/>
          <w:lang w:val="en-US"/>
        </w:rPr>
      </w:pPr>
    </w:p>
    <w:p w14:paraId="6CA5F175" w14:textId="62A91FD5" w:rsidR="002E2A68" w:rsidRPr="002E2A68" w:rsidRDefault="002E2A68" w:rsidP="002E2A68">
      <w:pPr>
        <w:pStyle w:val="NoSpacing"/>
        <w:jc w:val="both"/>
        <w:rPr>
          <w:b/>
          <w:bCs/>
          <w:sz w:val="28"/>
          <w:szCs w:val="28"/>
          <w:lang w:val="en-US"/>
        </w:rPr>
      </w:pPr>
      <w:r w:rsidRPr="002E2A68">
        <w:rPr>
          <w:b/>
          <w:bCs/>
          <w:sz w:val="28"/>
          <w:szCs w:val="28"/>
          <w:lang w:val="en-US"/>
        </w:rPr>
        <w:lastRenderedPageBreak/>
        <w:t>4.1 1D ResNet-18 (CNN)</w:t>
      </w:r>
    </w:p>
    <w:p w14:paraId="352D0200" w14:textId="77777777" w:rsidR="002E2A68" w:rsidRPr="002E2A68" w:rsidRDefault="002E2A68" w:rsidP="002E2A68">
      <w:pPr>
        <w:pStyle w:val="NoSpacing"/>
        <w:ind w:firstLine="708"/>
        <w:jc w:val="both"/>
        <w:rPr>
          <w:sz w:val="28"/>
          <w:szCs w:val="28"/>
          <w:lang w:val="en-US"/>
        </w:rPr>
      </w:pPr>
      <w:r w:rsidRPr="002E2A68">
        <w:rPr>
          <w:sz w:val="28"/>
          <w:szCs w:val="28"/>
          <w:lang w:val="en-US"/>
        </w:rPr>
        <w:t>We design a 1D adaptation of ResNet-18 [14, 3], replacing standard 2D convolutions with 1D convolutions along the temporal axis. The residual block shortcut connection is defined as:</w:t>
      </w:r>
    </w:p>
    <w:p w14:paraId="1AB29471"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H(x) = </w:t>
      </w:r>
      <w:proofErr w:type="spellStart"/>
      <w:proofErr w:type="gramStart"/>
      <w:r w:rsidRPr="002E2A68">
        <w:rPr>
          <w:sz w:val="28"/>
          <w:szCs w:val="28"/>
          <w:lang w:val="en-US"/>
        </w:rPr>
        <w:t>ReLU</w:t>
      </w:r>
      <w:proofErr w:type="spellEnd"/>
      <w:r w:rsidRPr="002E2A68">
        <w:rPr>
          <w:sz w:val="28"/>
          <w:szCs w:val="28"/>
          <w:lang w:val="en-US"/>
        </w:rPr>
        <w:t>( F</w:t>
      </w:r>
      <w:proofErr w:type="gramEnd"/>
      <w:r w:rsidRPr="002E2A68">
        <w:rPr>
          <w:sz w:val="28"/>
          <w:szCs w:val="28"/>
          <w:lang w:val="en-US"/>
        </w:rPr>
        <w:t>(</w:t>
      </w:r>
      <w:proofErr w:type="gramStart"/>
      <w:r w:rsidRPr="002E2A68">
        <w:rPr>
          <w:sz w:val="28"/>
          <w:szCs w:val="28"/>
          <w:lang w:val="en-US"/>
        </w:rPr>
        <w:t>x, {</w:t>
      </w:r>
      <w:proofErr w:type="gramEnd"/>
      <w:r w:rsidRPr="002E2A68">
        <w:rPr>
          <w:sz w:val="28"/>
          <w:szCs w:val="28"/>
          <w:lang w:val="en-US"/>
        </w:rPr>
        <w:t>W_1, W_</w:t>
      </w:r>
      <w:proofErr w:type="gramStart"/>
      <w:r w:rsidRPr="002E2A68">
        <w:rPr>
          <w:sz w:val="28"/>
          <w:szCs w:val="28"/>
          <w:lang w:val="en-US"/>
        </w:rPr>
        <w:t>2})</w:t>
      </w:r>
      <w:proofErr w:type="gramEnd"/>
      <w:r w:rsidRPr="002E2A68">
        <w:rPr>
          <w:sz w:val="28"/>
          <w:szCs w:val="28"/>
          <w:lang w:val="en-US"/>
        </w:rPr>
        <w:t xml:space="preserve"> + W_s * </w:t>
      </w:r>
      <w:proofErr w:type="gramStart"/>
      <w:r w:rsidRPr="002E2A68">
        <w:rPr>
          <w:sz w:val="28"/>
          <w:szCs w:val="28"/>
          <w:lang w:val="en-US"/>
        </w:rPr>
        <w:t>x )</w:t>
      </w:r>
      <w:proofErr w:type="gramEnd"/>
    </w:p>
    <w:p w14:paraId="4FF56FBE" w14:textId="77777777" w:rsidR="002E2A68" w:rsidRPr="002E2A68" w:rsidRDefault="002E2A68" w:rsidP="002E2A68">
      <w:pPr>
        <w:pStyle w:val="NoSpacing"/>
        <w:ind w:firstLine="708"/>
        <w:jc w:val="both"/>
        <w:rPr>
          <w:sz w:val="28"/>
          <w:szCs w:val="28"/>
          <w:lang w:val="en-US"/>
        </w:rPr>
      </w:pPr>
      <w:r w:rsidRPr="002E2A68">
        <w:rPr>
          <w:sz w:val="28"/>
          <w:szCs w:val="28"/>
          <w:lang w:val="en-US"/>
        </w:rPr>
        <w:t>where F consists of two consecutive Conv1D–</w:t>
      </w:r>
      <w:proofErr w:type="spellStart"/>
      <w:r w:rsidRPr="002E2A68">
        <w:rPr>
          <w:sz w:val="28"/>
          <w:szCs w:val="28"/>
          <w:lang w:val="en-US"/>
        </w:rPr>
        <w:t>BatchNorm</w:t>
      </w:r>
      <w:proofErr w:type="spellEnd"/>
      <w:r w:rsidRPr="002E2A68">
        <w:rPr>
          <w:sz w:val="28"/>
          <w:szCs w:val="28"/>
          <w:lang w:val="en-US"/>
        </w:rPr>
        <w:t>–</w:t>
      </w:r>
      <w:proofErr w:type="spellStart"/>
      <w:r w:rsidRPr="002E2A68">
        <w:rPr>
          <w:sz w:val="28"/>
          <w:szCs w:val="28"/>
          <w:lang w:val="en-US"/>
        </w:rPr>
        <w:t>ReLU</w:t>
      </w:r>
      <w:proofErr w:type="spellEnd"/>
      <w:r w:rsidRPr="002E2A68">
        <w:rPr>
          <w:sz w:val="28"/>
          <w:szCs w:val="28"/>
          <w:lang w:val="en-US"/>
        </w:rPr>
        <w:t xml:space="preserve"> operations and W_s is a 1×1 projection matrix. Table 2 specifies the architecture layout.</w:t>
      </w:r>
    </w:p>
    <w:p w14:paraId="6F18D679" w14:textId="77777777" w:rsidR="002E2A68" w:rsidRDefault="002E2A68" w:rsidP="002E2A68">
      <w:pPr>
        <w:pStyle w:val="NoSpacing"/>
        <w:ind w:firstLine="708"/>
        <w:jc w:val="both"/>
        <w:rPr>
          <w:b/>
          <w:bCs/>
          <w:sz w:val="28"/>
          <w:szCs w:val="28"/>
          <w:lang w:val="en-US"/>
        </w:rPr>
      </w:pPr>
    </w:p>
    <w:p w14:paraId="15CCAAD0" w14:textId="1526084B" w:rsidR="002E2A68" w:rsidRPr="002E2A68" w:rsidRDefault="002E2A68" w:rsidP="002E2A68">
      <w:pPr>
        <w:pStyle w:val="NoSpacing"/>
        <w:ind w:firstLine="708"/>
        <w:jc w:val="both"/>
        <w:rPr>
          <w:sz w:val="28"/>
          <w:szCs w:val="28"/>
          <w:lang w:val="en-US"/>
        </w:rPr>
      </w:pPr>
      <w:r w:rsidRPr="002E2A68">
        <w:rPr>
          <w:b/>
          <w:bCs/>
          <w:sz w:val="28"/>
          <w:szCs w:val="28"/>
          <w:lang w:val="en-US"/>
        </w:rPr>
        <w:t>Table 2</w:t>
      </w:r>
      <w:r>
        <w:rPr>
          <w:b/>
          <w:bCs/>
          <w:sz w:val="28"/>
          <w:szCs w:val="28"/>
          <w:lang w:val="en-US"/>
        </w:rPr>
        <w:t xml:space="preserve"> </w:t>
      </w:r>
      <w:proofErr w:type="gramStart"/>
      <w:r>
        <w:rPr>
          <w:b/>
          <w:bCs/>
          <w:sz w:val="28"/>
          <w:szCs w:val="28"/>
          <w:lang w:val="en-US"/>
        </w:rPr>
        <w:t xml:space="preserve">- </w:t>
      </w:r>
      <w:r w:rsidRPr="002E2A68">
        <w:rPr>
          <w:b/>
          <w:bCs/>
          <w:sz w:val="28"/>
          <w:szCs w:val="28"/>
          <w:lang w:val="en-US"/>
        </w:rPr>
        <w:t xml:space="preserve"> 1</w:t>
      </w:r>
      <w:proofErr w:type="gramEnd"/>
      <w:r w:rsidRPr="002E2A68">
        <w:rPr>
          <w:b/>
          <w:bCs/>
          <w:sz w:val="28"/>
          <w:szCs w:val="28"/>
          <w:lang w:val="en-US"/>
        </w:rPr>
        <w:t>D ResNet-18 Architecture Layout</w:t>
      </w:r>
    </w:p>
    <w:tbl>
      <w:tblPr>
        <w:tblStyle w:val="TableGrid"/>
        <w:tblW w:w="9950" w:type="dxa"/>
        <w:tblLook w:val="04A0" w:firstRow="1" w:lastRow="0" w:firstColumn="1" w:lastColumn="0" w:noHBand="0" w:noVBand="1"/>
      </w:tblPr>
      <w:tblGrid>
        <w:gridCol w:w="1400"/>
        <w:gridCol w:w="3275"/>
        <w:gridCol w:w="1228"/>
        <w:gridCol w:w="1135"/>
        <w:gridCol w:w="2912"/>
      </w:tblGrid>
      <w:tr w:rsidR="002E2A68" w:rsidRPr="002E2A68" w14:paraId="16BD5506" w14:textId="77777777" w:rsidTr="002E2A68">
        <w:tc>
          <w:tcPr>
            <w:tcW w:w="0" w:type="auto"/>
            <w:hideMark/>
          </w:tcPr>
          <w:p w14:paraId="67C1986B" w14:textId="77777777" w:rsidR="002E2A68" w:rsidRPr="002E2A68" w:rsidRDefault="002E2A68" w:rsidP="002E2A68">
            <w:pPr>
              <w:pStyle w:val="NoSpacing"/>
              <w:ind w:firstLine="250"/>
              <w:jc w:val="both"/>
              <w:rPr>
                <w:sz w:val="28"/>
                <w:szCs w:val="28"/>
                <w:lang w:val="en-US"/>
              </w:rPr>
            </w:pPr>
            <w:r w:rsidRPr="002E2A68">
              <w:rPr>
                <w:sz w:val="28"/>
                <w:szCs w:val="28"/>
                <w:lang w:val="en-US"/>
              </w:rPr>
              <w:t>Stage</w:t>
            </w:r>
          </w:p>
        </w:tc>
        <w:tc>
          <w:tcPr>
            <w:tcW w:w="3275" w:type="dxa"/>
            <w:hideMark/>
          </w:tcPr>
          <w:p w14:paraId="09013D2E" w14:textId="77777777" w:rsidR="002E2A68" w:rsidRPr="002E2A68" w:rsidRDefault="002E2A68" w:rsidP="002E2A68">
            <w:pPr>
              <w:pStyle w:val="NoSpacing"/>
              <w:ind w:firstLine="250"/>
              <w:jc w:val="both"/>
              <w:rPr>
                <w:sz w:val="28"/>
                <w:szCs w:val="28"/>
                <w:lang w:val="en-US"/>
              </w:rPr>
            </w:pPr>
            <w:r w:rsidRPr="002E2A68">
              <w:rPr>
                <w:sz w:val="28"/>
                <w:szCs w:val="28"/>
                <w:lang w:val="en-US"/>
              </w:rPr>
              <w:t>Layer Details</w:t>
            </w:r>
          </w:p>
        </w:tc>
        <w:tc>
          <w:tcPr>
            <w:tcW w:w="0" w:type="auto"/>
            <w:hideMark/>
          </w:tcPr>
          <w:p w14:paraId="0F94CE4D" w14:textId="77777777" w:rsidR="002E2A68" w:rsidRPr="002E2A68" w:rsidRDefault="002E2A68" w:rsidP="002E2A68">
            <w:pPr>
              <w:pStyle w:val="NoSpacing"/>
              <w:ind w:firstLine="250"/>
              <w:jc w:val="both"/>
              <w:rPr>
                <w:sz w:val="28"/>
                <w:szCs w:val="28"/>
                <w:lang w:val="en-US"/>
              </w:rPr>
            </w:pPr>
            <w:r w:rsidRPr="002E2A68">
              <w:rPr>
                <w:sz w:val="28"/>
                <w:szCs w:val="28"/>
                <w:lang w:val="en-US"/>
              </w:rPr>
              <w:t>Kernel</w:t>
            </w:r>
          </w:p>
        </w:tc>
        <w:tc>
          <w:tcPr>
            <w:tcW w:w="0" w:type="auto"/>
            <w:hideMark/>
          </w:tcPr>
          <w:p w14:paraId="5ABB297A" w14:textId="77777777" w:rsidR="002E2A68" w:rsidRPr="002E2A68" w:rsidRDefault="002E2A68" w:rsidP="002E2A68">
            <w:pPr>
              <w:pStyle w:val="NoSpacing"/>
              <w:ind w:firstLine="250"/>
              <w:jc w:val="both"/>
              <w:rPr>
                <w:sz w:val="28"/>
                <w:szCs w:val="28"/>
                <w:lang w:val="en-US"/>
              </w:rPr>
            </w:pPr>
            <w:r w:rsidRPr="002E2A68">
              <w:rPr>
                <w:sz w:val="28"/>
                <w:szCs w:val="28"/>
                <w:lang w:val="en-US"/>
              </w:rPr>
              <w:t>Stride</w:t>
            </w:r>
          </w:p>
        </w:tc>
        <w:tc>
          <w:tcPr>
            <w:tcW w:w="0" w:type="auto"/>
            <w:hideMark/>
          </w:tcPr>
          <w:p w14:paraId="59330E6D" w14:textId="77777777" w:rsidR="002E2A68" w:rsidRPr="002E2A68" w:rsidRDefault="002E2A68" w:rsidP="002E2A68">
            <w:pPr>
              <w:pStyle w:val="NoSpacing"/>
              <w:ind w:firstLine="250"/>
              <w:jc w:val="both"/>
              <w:rPr>
                <w:sz w:val="28"/>
                <w:szCs w:val="28"/>
                <w:lang w:val="en-US"/>
              </w:rPr>
            </w:pPr>
            <w:r w:rsidRPr="002E2A68">
              <w:rPr>
                <w:sz w:val="28"/>
                <w:szCs w:val="28"/>
                <w:lang w:val="en-US"/>
              </w:rPr>
              <w:t>Output (Channels, Length)</w:t>
            </w:r>
          </w:p>
        </w:tc>
      </w:tr>
      <w:tr w:rsidR="002E2A68" w:rsidRPr="002E2A68" w14:paraId="04124084" w14:textId="77777777" w:rsidTr="002E2A68">
        <w:tc>
          <w:tcPr>
            <w:tcW w:w="0" w:type="auto"/>
            <w:hideMark/>
          </w:tcPr>
          <w:p w14:paraId="78739075" w14:textId="77777777" w:rsidR="002E2A68" w:rsidRPr="002E2A68" w:rsidRDefault="002E2A68" w:rsidP="002E2A68">
            <w:pPr>
              <w:pStyle w:val="NoSpacing"/>
              <w:ind w:firstLine="250"/>
              <w:jc w:val="both"/>
              <w:rPr>
                <w:sz w:val="28"/>
                <w:szCs w:val="28"/>
                <w:lang w:val="en-US"/>
              </w:rPr>
            </w:pPr>
            <w:r w:rsidRPr="002E2A68">
              <w:rPr>
                <w:sz w:val="28"/>
                <w:szCs w:val="28"/>
                <w:lang w:val="en-US"/>
              </w:rPr>
              <w:t>Input</w:t>
            </w:r>
          </w:p>
        </w:tc>
        <w:tc>
          <w:tcPr>
            <w:tcW w:w="3275" w:type="dxa"/>
            <w:hideMark/>
          </w:tcPr>
          <w:p w14:paraId="0479CB13" w14:textId="77777777" w:rsidR="002E2A68" w:rsidRPr="002E2A68" w:rsidRDefault="002E2A68" w:rsidP="002E2A68">
            <w:pPr>
              <w:pStyle w:val="NoSpacing"/>
              <w:ind w:firstLine="250"/>
              <w:jc w:val="both"/>
              <w:rPr>
                <w:sz w:val="28"/>
                <w:szCs w:val="28"/>
                <w:lang w:val="en-US"/>
              </w:rPr>
            </w:pPr>
            <w:r w:rsidRPr="002E2A68">
              <w:rPr>
                <w:sz w:val="28"/>
                <w:szCs w:val="28"/>
                <w:lang w:val="en-US"/>
              </w:rPr>
              <w:t>Raw ECG Signal</w:t>
            </w:r>
          </w:p>
        </w:tc>
        <w:tc>
          <w:tcPr>
            <w:tcW w:w="0" w:type="auto"/>
            <w:hideMark/>
          </w:tcPr>
          <w:p w14:paraId="4F70410A" w14:textId="77777777" w:rsidR="002E2A68" w:rsidRPr="002E2A68" w:rsidRDefault="002E2A68" w:rsidP="002E2A68">
            <w:pPr>
              <w:pStyle w:val="NoSpacing"/>
              <w:ind w:firstLine="250"/>
              <w:jc w:val="both"/>
              <w:rPr>
                <w:sz w:val="28"/>
                <w:szCs w:val="28"/>
                <w:lang w:val="en-US"/>
              </w:rPr>
            </w:pPr>
            <w:r w:rsidRPr="002E2A68">
              <w:rPr>
                <w:sz w:val="28"/>
                <w:szCs w:val="28"/>
                <w:lang w:val="en-US"/>
              </w:rPr>
              <w:t>--</w:t>
            </w:r>
          </w:p>
        </w:tc>
        <w:tc>
          <w:tcPr>
            <w:tcW w:w="0" w:type="auto"/>
            <w:hideMark/>
          </w:tcPr>
          <w:p w14:paraId="207BEBC2" w14:textId="77777777" w:rsidR="002E2A68" w:rsidRPr="002E2A68" w:rsidRDefault="002E2A68" w:rsidP="002E2A68">
            <w:pPr>
              <w:pStyle w:val="NoSpacing"/>
              <w:ind w:firstLine="250"/>
              <w:jc w:val="both"/>
              <w:rPr>
                <w:sz w:val="28"/>
                <w:szCs w:val="28"/>
                <w:lang w:val="en-US"/>
              </w:rPr>
            </w:pPr>
            <w:r w:rsidRPr="002E2A68">
              <w:rPr>
                <w:sz w:val="28"/>
                <w:szCs w:val="28"/>
                <w:lang w:val="en-US"/>
              </w:rPr>
              <w:t>--</w:t>
            </w:r>
          </w:p>
        </w:tc>
        <w:tc>
          <w:tcPr>
            <w:tcW w:w="0" w:type="auto"/>
            <w:hideMark/>
          </w:tcPr>
          <w:p w14:paraId="4D10441F" w14:textId="77777777" w:rsidR="002E2A68" w:rsidRPr="002E2A68" w:rsidRDefault="002E2A68" w:rsidP="002E2A68">
            <w:pPr>
              <w:pStyle w:val="NoSpacing"/>
              <w:ind w:firstLine="250"/>
              <w:jc w:val="both"/>
              <w:rPr>
                <w:sz w:val="28"/>
                <w:szCs w:val="28"/>
                <w:lang w:val="en-US"/>
              </w:rPr>
            </w:pPr>
            <w:r w:rsidRPr="002E2A68">
              <w:rPr>
                <w:sz w:val="28"/>
                <w:szCs w:val="28"/>
                <w:lang w:val="en-US"/>
              </w:rPr>
              <w:t>(12, 5000)</w:t>
            </w:r>
          </w:p>
        </w:tc>
      </w:tr>
      <w:tr w:rsidR="002E2A68" w:rsidRPr="002E2A68" w14:paraId="2F23816F" w14:textId="77777777" w:rsidTr="002E2A68">
        <w:tc>
          <w:tcPr>
            <w:tcW w:w="0" w:type="auto"/>
            <w:hideMark/>
          </w:tcPr>
          <w:p w14:paraId="4B41C6F8" w14:textId="77777777" w:rsidR="002E2A68" w:rsidRPr="002E2A68" w:rsidRDefault="002E2A68" w:rsidP="002E2A68">
            <w:pPr>
              <w:pStyle w:val="NoSpacing"/>
              <w:ind w:firstLine="250"/>
              <w:jc w:val="both"/>
              <w:rPr>
                <w:sz w:val="28"/>
                <w:szCs w:val="28"/>
                <w:lang w:val="en-US"/>
              </w:rPr>
            </w:pPr>
            <w:r w:rsidRPr="002E2A68">
              <w:rPr>
                <w:sz w:val="28"/>
                <w:szCs w:val="28"/>
                <w:lang w:val="en-US"/>
              </w:rPr>
              <w:t>Prep</w:t>
            </w:r>
          </w:p>
        </w:tc>
        <w:tc>
          <w:tcPr>
            <w:tcW w:w="3275" w:type="dxa"/>
            <w:hideMark/>
          </w:tcPr>
          <w:p w14:paraId="357AE8B8" w14:textId="77777777" w:rsidR="002E2A68" w:rsidRPr="002E2A68" w:rsidRDefault="002E2A68" w:rsidP="002E2A68">
            <w:pPr>
              <w:pStyle w:val="NoSpacing"/>
              <w:ind w:firstLine="250"/>
              <w:jc w:val="both"/>
              <w:rPr>
                <w:sz w:val="28"/>
                <w:szCs w:val="28"/>
                <w:lang w:val="en-US"/>
              </w:rPr>
            </w:pPr>
            <w:r w:rsidRPr="002E2A68">
              <w:rPr>
                <w:sz w:val="28"/>
                <w:szCs w:val="28"/>
                <w:lang w:val="en-US"/>
              </w:rPr>
              <w:t xml:space="preserve">Conv1D + BN + </w:t>
            </w:r>
            <w:proofErr w:type="spellStart"/>
            <w:r w:rsidRPr="002E2A68">
              <w:rPr>
                <w:sz w:val="28"/>
                <w:szCs w:val="28"/>
                <w:lang w:val="en-US"/>
              </w:rPr>
              <w:t>ReLU</w:t>
            </w:r>
            <w:proofErr w:type="spellEnd"/>
          </w:p>
        </w:tc>
        <w:tc>
          <w:tcPr>
            <w:tcW w:w="0" w:type="auto"/>
            <w:hideMark/>
          </w:tcPr>
          <w:p w14:paraId="473E9F67" w14:textId="77777777" w:rsidR="002E2A68" w:rsidRPr="002E2A68" w:rsidRDefault="002E2A68" w:rsidP="002E2A68">
            <w:pPr>
              <w:pStyle w:val="NoSpacing"/>
              <w:ind w:firstLine="250"/>
              <w:jc w:val="both"/>
              <w:rPr>
                <w:sz w:val="28"/>
                <w:szCs w:val="28"/>
                <w:lang w:val="en-US"/>
              </w:rPr>
            </w:pPr>
            <w:r w:rsidRPr="002E2A68">
              <w:rPr>
                <w:sz w:val="28"/>
                <w:szCs w:val="28"/>
                <w:lang w:val="en-US"/>
              </w:rPr>
              <w:t>15</w:t>
            </w:r>
          </w:p>
        </w:tc>
        <w:tc>
          <w:tcPr>
            <w:tcW w:w="0" w:type="auto"/>
            <w:hideMark/>
          </w:tcPr>
          <w:p w14:paraId="487613F9" w14:textId="77777777" w:rsidR="002E2A68" w:rsidRPr="002E2A68" w:rsidRDefault="002E2A68" w:rsidP="002E2A68">
            <w:pPr>
              <w:pStyle w:val="NoSpacing"/>
              <w:ind w:firstLine="250"/>
              <w:jc w:val="both"/>
              <w:rPr>
                <w:sz w:val="28"/>
                <w:szCs w:val="28"/>
                <w:lang w:val="en-US"/>
              </w:rPr>
            </w:pPr>
            <w:r w:rsidRPr="002E2A68">
              <w:rPr>
                <w:sz w:val="28"/>
                <w:szCs w:val="28"/>
                <w:lang w:val="en-US"/>
              </w:rPr>
              <w:t>2</w:t>
            </w:r>
          </w:p>
        </w:tc>
        <w:tc>
          <w:tcPr>
            <w:tcW w:w="0" w:type="auto"/>
            <w:hideMark/>
          </w:tcPr>
          <w:p w14:paraId="74E92453" w14:textId="77777777" w:rsidR="002E2A68" w:rsidRPr="002E2A68" w:rsidRDefault="002E2A68" w:rsidP="002E2A68">
            <w:pPr>
              <w:pStyle w:val="NoSpacing"/>
              <w:ind w:firstLine="250"/>
              <w:jc w:val="both"/>
              <w:rPr>
                <w:sz w:val="28"/>
                <w:szCs w:val="28"/>
                <w:lang w:val="en-US"/>
              </w:rPr>
            </w:pPr>
            <w:r w:rsidRPr="002E2A68">
              <w:rPr>
                <w:sz w:val="28"/>
                <w:szCs w:val="28"/>
                <w:lang w:val="en-US"/>
              </w:rPr>
              <w:t>(64, 2500)</w:t>
            </w:r>
          </w:p>
        </w:tc>
      </w:tr>
      <w:tr w:rsidR="002E2A68" w:rsidRPr="002E2A68" w14:paraId="5DC20A1D" w14:textId="77777777" w:rsidTr="002E2A68">
        <w:tc>
          <w:tcPr>
            <w:tcW w:w="0" w:type="auto"/>
            <w:hideMark/>
          </w:tcPr>
          <w:p w14:paraId="00294DC7" w14:textId="77777777" w:rsidR="002E2A68" w:rsidRPr="002E2A68" w:rsidRDefault="002E2A68" w:rsidP="002E2A68">
            <w:pPr>
              <w:pStyle w:val="NoSpacing"/>
              <w:ind w:firstLine="250"/>
              <w:jc w:val="both"/>
              <w:rPr>
                <w:sz w:val="28"/>
                <w:szCs w:val="28"/>
                <w:lang w:val="en-US"/>
              </w:rPr>
            </w:pPr>
            <w:r w:rsidRPr="002E2A68">
              <w:rPr>
                <w:sz w:val="28"/>
                <w:szCs w:val="28"/>
                <w:lang w:val="en-US"/>
              </w:rPr>
              <w:t>Pool</w:t>
            </w:r>
          </w:p>
        </w:tc>
        <w:tc>
          <w:tcPr>
            <w:tcW w:w="3275" w:type="dxa"/>
            <w:hideMark/>
          </w:tcPr>
          <w:p w14:paraId="4B998596" w14:textId="77777777" w:rsidR="002E2A68" w:rsidRPr="002E2A68" w:rsidRDefault="002E2A68" w:rsidP="002E2A68">
            <w:pPr>
              <w:pStyle w:val="NoSpacing"/>
              <w:ind w:firstLine="250"/>
              <w:jc w:val="both"/>
              <w:rPr>
                <w:sz w:val="28"/>
                <w:szCs w:val="28"/>
                <w:lang w:val="en-US"/>
              </w:rPr>
            </w:pPr>
            <w:r w:rsidRPr="002E2A68">
              <w:rPr>
                <w:sz w:val="28"/>
                <w:szCs w:val="28"/>
                <w:lang w:val="en-US"/>
              </w:rPr>
              <w:t>MaxPool1D</w:t>
            </w:r>
          </w:p>
        </w:tc>
        <w:tc>
          <w:tcPr>
            <w:tcW w:w="0" w:type="auto"/>
            <w:hideMark/>
          </w:tcPr>
          <w:p w14:paraId="5BA6B178" w14:textId="77777777" w:rsidR="002E2A68" w:rsidRPr="002E2A68" w:rsidRDefault="002E2A68" w:rsidP="002E2A68">
            <w:pPr>
              <w:pStyle w:val="NoSpacing"/>
              <w:ind w:firstLine="250"/>
              <w:jc w:val="both"/>
              <w:rPr>
                <w:sz w:val="28"/>
                <w:szCs w:val="28"/>
                <w:lang w:val="en-US"/>
              </w:rPr>
            </w:pPr>
            <w:r w:rsidRPr="002E2A68">
              <w:rPr>
                <w:sz w:val="28"/>
                <w:szCs w:val="28"/>
                <w:lang w:val="en-US"/>
              </w:rPr>
              <w:t>3</w:t>
            </w:r>
          </w:p>
        </w:tc>
        <w:tc>
          <w:tcPr>
            <w:tcW w:w="0" w:type="auto"/>
            <w:hideMark/>
          </w:tcPr>
          <w:p w14:paraId="24F338FD" w14:textId="77777777" w:rsidR="002E2A68" w:rsidRPr="002E2A68" w:rsidRDefault="002E2A68" w:rsidP="002E2A68">
            <w:pPr>
              <w:pStyle w:val="NoSpacing"/>
              <w:ind w:firstLine="250"/>
              <w:jc w:val="both"/>
              <w:rPr>
                <w:sz w:val="28"/>
                <w:szCs w:val="28"/>
                <w:lang w:val="en-US"/>
              </w:rPr>
            </w:pPr>
            <w:r w:rsidRPr="002E2A68">
              <w:rPr>
                <w:sz w:val="28"/>
                <w:szCs w:val="28"/>
                <w:lang w:val="en-US"/>
              </w:rPr>
              <w:t>2</w:t>
            </w:r>
          </w:p>
        </w:tc>
        <w:tc>
          <w:tcPr>
            <w:tcW w:w="0" w:type="auto"/>
            <w:hideMark/>
          </w:tcPr>
          <w:p w14:paraId="21DE0712" w14:textId="77777777" w:rsidR="002E2A68" w:rsidRPr="002E2A68" w:rsidRDefault="002E2A68" w:rsidP="002E2A68">
            <w:pPr>
              <w:pStyle w:val="NoSpacing"/>
              <w:ind w:firstLine="250"/>
              <w:jc w:val="both"/>
              <w:rPr>
                <w:sz w:val="28"/>
                <w:szCs w:val="28"/>
                <w:lang w:val="en-US"/>
              </w:rPr>
            </w:pPr>
            <w:r w:rsidRPr="002E2A68">
              <w:rPr>
                <w:sz w:val="28"/>
                <w:szCs w:val="28"/>
                <w:lang w:val="en-US"/>
              </w:rPr>
              <w:t>(64, 1250)</w:t>
            </w:r>
          </w:p>
        </w:tc>
      </w:tr>
      <w:tr w:rsidR="002E2A68" w:rsidRPr="002E2A68" w14:paraId="5ED24561" w14:textId="77777777" w:rsidTr="002E2A68">
        <w:tc>
          <w:tcPr>
            <w:tcW w:w="0" w:type="auto"/>
            <w:hideMark/>
          </w:tcPr>
          <w:p w14:paraId="780AECCC" w14:textId="77777777" w:rsidR="002E2A68" w:rsidRPr="002E2A68" w:rsidRDefault="002E2A68" w:rsidP="002E2A68">
            <w:pPr>
              <w:pStyle w:val="NoSpacing"/>
              <w:ind w:firstLine="250"/>
              <w:jc w:val="both"/>
              <w:rPr>
                <w:sz w:val="28"/>
                <w:szCs w:val="28"/>
                <w:lang w:val="en-US"/>
              </w:rPr>
            </w:pPr>
            <w:r w:rsidRPr="002E2A68">
              <w:rPr>
                <w:sz w:val="28"/>
                <w:szCs w:val="28"/>
                <w:lang w:val="en-US"/>
              </w:rPr>
              <w:t>Stage 1</w:t>
            </w:r>
          </w:p>
        </w:tc>
        <w:tc>
          <w:tcPr>
            <w:tcW w:w="3275" w:type="dxa"/>
            <w:hideMark/>
          </w:tcPr>
          <w:p w14:paraId="562B4E63" w14:textId="77777777" w:rsidR="002E2A68" w:rsidRPr="002E2A68" w:rsidRDefault="002E2A68" w:rsidP="002E2A68">
            <w:pPr>
              <w:pStyle w:val="NoSpacing"/>
              <w:ind w:firstLine="250"/>
              <w:jc w:val="both"/>
              <w:rPr>
                <w:sz w:val="28"/>
                <w:szCs w:val="28"/>
                <w:lang w:val="en-US"/>
              </w:rPr>
            </w:pPr>
            <w:r w:rsidRPr="002E2A68">
              <w:rPr>
                <w:sz w:val="28"/>
                <w:szCs w:val="28"/>
                <w:lang w:val="en-US"/>
              </w:rPr>
              <w:t>2× Residual Blocks</w:t>
            </w:r>
          </w:p>
        </w:tc>
        <w:tc>
          <w:tcPr>
            <w:tcW w:w="0" w:type="auto"/>
            <w:hideMark/>
          </w:tcPr>
          <w:p w14:paraId="566B049B" w14:textId="77777777" w:rsidR="002E2A68" w:rsidRPr="002E2A68" w:rsidRDefault="002E2A68" w:rsidP="002E2A68">
            <w:pPr>
              <w:pStyle w:val="NoSpacing"/>
              <w:ind w:firstLine="250"/>
              <w:jc w:val="both"/>
              <w:rPr>
                <w:sz w:val="28"/>
                <w:szCs w:val="28"/>
                <w:lang w:val="en-US"/>
              </w:rPr>
            </w:pPr>
            <w:r w:rsidRPr="002E2A68">
              <w:rPr>
                <w:sz w:val="28"/>
                <w:szCs w:val="28"/>
                <w:lang w:val="en-US"/>
              </w:rPr>
              <w:t>7</w:t>
            </w:r>
          </w:p>
        </w:tc>
        <w:tc>
          <w:tcPr>
            <w:tcW w:w="0" w:type="auto"/>
            <w:hideMark/>
          </w:tcPr>
          <w:p w14:paraId="629C8393" w14:textId="77777777" w:rsidR="002E2A68" w:rsidRPr="002E2A68" w:rsidRDefault="002E2A68" w:rsidP="002E2A68">
            <w:pPr>
              <w:pStyle w:val="NoSpacing"/>
              <w:ind w:firstLine="250"/>
              <w:jc w:val="both"/>
              <w:rPr>
                <w:sz w:val="28"/>
                <w:szCs w:val="28"/>
                <w:lang w:val="en-US"/>
              </w:rPr>
            </w:pPr>
            <w:r w:rsidRPr="002E2A68">
              <w:rPr>
                <w:sz w:val="28"/>
                <w:szCs w:val="28"/>
                <w:lang w:val="en-US"/>
              </w:rPr>
              <w:t>1</w:t>
            </w:r>
          </w:p>
        </w:tc>
        <w:tc>
          <w:tcPr>
            <w:tcW w:w="0" w:type="auto"/>
            <w:hideMark/>
          </w:tcPr>
          <w:p w14:paraId="2970935E" w14:textId="77777777" w:rsidR="002E2A68" w:rsidRPr="002E2A68" w:rsidRDefault="002E2A68" w:rsidP="002E2A68">
            <w:pPr>
              <w:pStyle w:val="NoSpacing"/>
              <w:ind w:firstLine="250"/>
              <w:jc w:val="both"/>
              <w:rPr>
                <w:sz w:val="28"/>
                <w:szCs w:val="28"/>
                <w:lang w:val="en-US"/>
              </w:rPr>
            </w:pPr>
            <w:r w:rsidRPr="002E2A68">
              <w:rPr>
                <w:sz w:val="28"/>
                <w:szCs w:val="28"/>
                <w:lang w:val="en-US"/>
              </w:rPr>
              <w:t>(64, 1250)</w:t>
            </w:r>
          </w:p>
        </w:tc>
      </w:tr>
      <w:tr w:rsidR="002E2A68" w:rsidRPr="002E2A68" w14:paraId="266FB2A8" w14:textId="77777777" w:rsidTr="002E2A68">
        <w:tc>
          <w:tcPr>
            <w:tcW w:w="0" w:type="auto"/>
            <w:hideMark/>
          </w:tcPr>
          <w:p w14:paraId="43BC77F9" w14:textId="77777777" w:rsidR="002E2A68" w:rsidRPr="002E2A68" w:rsidRDefault="002E2A68" w:rsidP="002E2A68">
            <w:pPr>
              <w:pStyle w:val="NoSpacing"/>
              <w:ind w:firstLine="250"/>
              <w:jc w:val="both"/>
              <w:rPr>
                <w:sz w:val="28"/>
                <w:szCs w:val="28"/>
                <w:lang w:val="en-US"/>
              </w:rPr>
            </w:pPr>
            <w:r w:rsidRPr="002E2A68">
              <w:rPr>
                <w:sz w:val="28"/>
                <w:szCs w:val="28"/>
                <w:lang w:val="en-US"/>
              </w:rPr>
              <w:t>Stage 2</w:t>
            </w:r>
          </w:p>
        </w:tc>
        <w:tc>
          <w:tcPr>
            <w:tcW w:w="3275" w:type="dxa"/>
            <w:hideMark/>
          </w:tcPr>
          <w:p w14:paraId="30536E37" w14:textId="77777777" w:rsidR="002E2A68" w:rsidRPr="002E2A68" w:rsidRDefault="002E2A68" w:rsidP="002E2A68">
            <w:pPr>
              <w:pStyle w:val="NoSpacing"/>
              <w:ind w:firstLine="250"/>
              <w:jc w:val="both"/>
              <w:rPr>
                <w:sz w:val="28"/>
                <w:szCs w:val="28"/>
                <w:lang w:val="en-US"/>
              </w:rPr>
            </w:pPr>
            <w:r w:rsidRPr="002E2A68">
              <w:rPr>
                <w:sz w:val="28"/>
                <w:szCs w:val="28"/>
                <w:lang w:val="en-US"/>
              </w:rPr>
              <w:t>2× Residual Blocks</w:t>
            </w:r>
          </w:p>
        </w:tc>
        <w:tc>
          <w:tcPr>
            <w:tcW w:w="0" w:type="auto"/>
            <w:hideMark/>
          </w:tcPr>
          <w:p w14:paraId="0BB7F6E5" w14:textId="77777777" w:rsidR="002E2A68" w:rsidRPr="002E2A68" w:rsidRDefault="002E2A68" w:rsidP="002E2A68">
            <w:pPr>
              <w:pStyle w:val="NoSpacing"/>
              <w:ind w:firstLine="250"/>
              <w:jc w:val="both"/>
              <w:rPr>
                <w:sz w:val="28"/>
                <w:szCs w:val="28"/>
                <w:lang w:val="en-US"/>
              </w:rPr>
            </w:pPr>
            <w:r w:rsidRPr="002E2A68">
              <w:rPr>
                <w:sz w:val="28"/>
                <w:szCs w:val="28"/>
                <w:lang w:val="en-US"/>
              </w:rPr>
              <w:t>7</w:t>
            </w:r>
          </w:p>
        </w:tc>
        <w:tc>
          <w:tcPr>
            <w:tcW w:w="0" w:type="auto"/>
            <w:hideMark/>
          </w:tcPr>
          <w:p w14:paraId="2B876A89" w14:textId="77777777" w:rsidR="002E2A68" w:rsidRPr="002E2A68" w:rsidRDefault="002E2A68" w:rsidP="002E2A68">
            <w:pPr>
              <w:pStyle w:val="NoSpacing"/>
              <w:ind w:firstLine="250"/>
              <w:jc w:val="both"/>
              <w:rPr>
                <w:sz w:val="28"/>
                <w:szCs w:val="28"/>
                <w:lang w:val="en-US"/>
              </w:rPr>
            </w:pPr>
            <w:r w:rsidRPr="002E2A68">
              <w:rPr>
                <w:sz w:val="28"/>
                <w:szCs w:val="28"/>
                <w:lang w:val="en-US"/>
              </w:rPr>
              <w:t>2</w:t>
            </w:r>
          </w:p>
        </w:tc>
        <w:tc>
          <w:tcPr>
            <w:tcW w:w="0" w:type="auto"/>
            <w:hideMark/>
          </w:tcPr>
          <w:p w14:paraId="050EDE38" w14:textId="77777777" w:rsidR="002E2A68" w:rsidRPr="002E2A68" w:rsidRDefault="002E2A68" w:rsidP="002E2A68">
            <w:pPr>
              <w:pStyle w:val="NoSpacing"/>
              <w:ind w:firstLine="250"/>
              <w:jc w:val="both"/>
              <w:rPr>
                <w:sz w:val="28"/>
                <w:szCs w:val="28"/>
                <w:lang w:val="en-US"/>
              </w:rPr>
            </w:pPr>
            <w:r w:rsidRPr="002E2A68">
              <w:rPr>
                <w:sz w:val="28"/>
                <w:szCs w:val="28"/>
                <w:lang w:val="en-US"/>
              </w:rPr>
              <w:t>(128, 625)</w:t>
            </w:r>
          </w:p>
        </w:tc>
      </w:tr>
      <w:tr w:rsidR="002E2A68" w:rsidRPr="002E2A68" w14:paraId="09FD5AD1" w14:textId="77777777" w:rsidTr="002E2A68">
        <w:tc>
          <w:tcPr>
            <w:tcW w:w="0" w:type="auto"/>
            <w:hideMark/>
          </w:tcPr>
          <w:p w14:paraId="2625A63B" w14:textId="77777777" w:rsidR="002E2A68" w:rsidRPr="002E2A68" w:rsidRDefault="002E2A68" w:rsidP="002E2A68">
            <w:pPr>
              <w:pStyle w:val="NoSpacing"/>
              <w:ind w:firstLine="250"/>
              <w:jc w:val="both"/>
              <w:rPr>
                <w:sz w:val="28"/>
                <w:szCs w:val="28"/>
                <w:lang w:val="en-US"/>
              </w:rPr>
            </w:pPr>
            <w:r w:rsidRPr="002E2A68">
              <w:rPr>
                <w:sz w:val="28"/>
                <w:szCs w:val="28"/>
                <w:lang w:val="en-US"/>
              </w:rPr>
              <w:t>Stage 3</w:t>
            </w:r>
          </w:p>
        </w:tc>
        <w:tc>
          <w:tcPr>
            <w:tcW w:w="3275" w:type="dxa"/>
            <w:hideMark/>
          </w:tcPr>
          <w:p w14:paraId="0D66FF0D" w14:textId="77777777" w:rsidR="002E2A68" w:rsidRPr="002E2A68" w:rsidRDefault="002E2A68" w:rsidP="002E2A68">
            <w:pPr>
              <w:pStyle w:val="NoSpacing"/>
              <w:ind w:firstLine="250"/>
              <w:jc w:val="both"/>
              <w:rPr>
                <w:sz w:val="28"/>
                <w:szCs w:val="28"/>
                <w:lang w:val="en-US"/>
              </w:rPr>
            </w:pPr>
            <w:r w:rsidRPr="002E2A68">
              <w:rPr>
                <w:sz w:val="28"/>
                <w:szCs w:val="28"/>
                <w:lang w:val="en-US"/>
              </w:rPr>
              <w:t>2× Residual Blocks</w:t>
            </w:r>
          </w:p>
        </w:tc>
        <w:tc>
          <w:tcPr>
            <w:tcW w:w="0" w:type="auto"/>
            <w:hideMark/>
          </w:tcPr>
          <w:p w14:paraId="4353527D" w14:textId="77777777" w:rsidR="002E2A68" w:rsidRPr="002E2A68" w:rsidRDefault="002E2A68" w:rsidP="002E2A68">
            <w:pPr>
              <w:pStyle w:val="NoSpacing"/>
              <w:ind w:firstLine="250"/>
              <w:jc w:val="both"/>
              <w:rPr>
                <w:sz w:val="28"/>
                <w:szCs w:val="28"/>
                <w:lang w:val="en-US"/>
              </w:rPr>
            </w:pPr>
            <w:r w:rsidRPr="002E2A68">
              <w:rPr>
                <w:sz w:val="28"/>
                <w:szCs w:val="28"/>
                <w:lang w:val="en-US"/>
              </w:rPr>
              <w:t>7</w:t>
            </w:r>
          </w:p>
        </w:tc>
        <w:tc>
          <w:tcPr>
            <w:tcW w:w="0" w:type="auto"/>
            <w:hideMark/>
          </w:tcPr>
          <w:p w14:paraId="6E906B29" w14:textId="77777777" w:rsidR="002E2A68" w:rsidRPr="002E2A68" w:rsidRDefault="002E2A68" w:rsidP="002E2A68">
            <w:pPr>
              <w:pStyle w:val="NoSpacing"/>
              <w:ind w:firstLine="250"/>
              <w:jc w:val="both"/>
              <w:rPr>
                <w:sz w:val="28"/>
                <w:szCs w:val="28"/>
                <w:lang w:val="en-US"/>
              </w:rPr>
            </w:pPr>
            <w:r w:rsidRPr="002E2A68">
              <w:rPr>
                <w:sz w:val="28"/>
                <w:szCs w:val="28"/>
                <w:lang w:val="en-US"/>
              </w:rPr>
              <w:t>2</w:t>
            </w:r>
          </w:p>
        </w:tc>
        <w:tc>
          <w:tcPr>
            <w:tcW w:w="0" w:type="auto"/>
            <w:hideMark/>
          </w:tcPr>
          <w:p w14:paraId="356BF75C" w14:textId="77777777" w:rsidR="002E2A68" w:rsidRPr="002E2A68" w:rsidRDefault="002E2A68" w:rsidP="002E2A68">
            <w:pPr>
              <w:pStyle w:val="NoSpacing"/>
              <w:ind w:firstLine="250"/>
              <w:jc w:val="both"/>
              <w:rPr>
                <w:sz w:val="28"/>
                <w:szCs w:val="28"/>
                <w:lang w:val="en-US"/>
              </w:rPr>
            </w:pPr>
            <w:r w:rsidRPr="002E2A68">
              <w:rPr>
                <w:sz w:val="28"/>
                <w:szCs w:val="28"/>
                <w:lang w:val="en-US"/>
              </w:rPr>
              <w:t>(256, 313)</w:t>
            </w:r>
          </w:p>
        </w:tc>
      </w:tr>
      <w:tr w:rsidR="002E2A68" w:rsidRPr="002E2A68" w14:paraId="413C25AF" w14:textId="77777777" w:rsidTr="002E2A68">
        <w:tc>
          <w:tcPr>
            <w:tcW w:w="0" w:type="auto"/>
            <w:hideMark/>
          </w:tcPr>
          <w:p w14:paraId="5791C7F6" w14:textId="77777777" w:rsidR="002E2A68" w:rsidRPr="002E2A68" w:rsidRDefault="002E2A68" w:rsidP="002E2A68">
            <w:pPr>
              <w:pStyle w:val="NoSpacing"/>
              <w:ind w:firstLine="250"/>
              <w:jc w:val="both"/>
              <w:rPr>
                <w:sz w:val="28"/>
                <w:szCs w:val="28"/>
                <w:lang w:val="en-US"/>
              </w:rPr>
            </w:pPr>
            <w:r w:rsidRPr="002E2A68">
              <w:rPr>
                <w:sz w:val="28"/>
                <w:szCs w:val="28"/>
                <w:lang w:val="en-US"/>
              </w:rPr>
              <w:t>Stage 4</w:t>
            </w:r>
          </w:p>
        </w:tc>
        <w:tc>
          <w:tcPr>
            <w:tcW w:w="3275" w:type="dxa"/>
            <w:hideMark/>
          </w:tcPr>
          <w:p w14:paraId="0EB0FF83" w14:textId="77777777" w:rsidR="002E2A68" w:rsidRPr="002E2A68" w:rsidRDefault="002E2A68" w:rsidP="002E2A68">
            <w:pPr>
              <w:pStyle w:val="NoSpacing"/>
              <w:ind w:firstLine="250"/>
              <w:jc w:val="both"/>
              <w:rPr>
                <w:sz w:val="28"/>
                <w:szCs w:val="28"/>
                <w:lang w:val="en-US"/>
              </w:rPr>
            </w:pPr>
            <w:r w:rsidRPr="002E2A68">
              <w:rPr>
                <w:sz w:val="28"/>
                <w:szCs w:val="28"/>
                <w:lang w:val="en-US"/>
              </w:rPr>
              <w:t>2× Residual Blocks</w:t>
            </w:r>
          </w:p>
        </w:tc>
        <w:tc>
          <w:tcPr>
            <w:tcW w:w="0" w:type="auto"/>
            <w:hideMark/>
          </w:tcPr>
          <w:p w14:paraId="37470195" w14:textId="77777777" w:rsidR="002E2A68" w:rsidRPr="002E2A68" w:rsidRDefault="002E2A68" w:rsidP="002E2A68">
            <w:pPr>
              <w:pStyle w:val="NoSpacing"/>
              <w:ind w:firstLine="250"/>
              <w:jc w:val="both"/>
              <w:rPr>
                <w:sz w:val="28"/>
                <w:szCs w:val="28"/>
                <w:lang w:val="en-US"/>
              </w:rPr>
            </w:pPr>
            <w:r w:rsidRPr="002E2A68">
              <w:rPr>
                <w:sz w:val="28"/>
                <w:szCs w:val="28"/>
                <w:lang w:val="en-US"/>
              </w:rPr>
              <w:t>7</w:t>
            </w:r>
          </w:p>
        </w:tc>
        <w:tc>
          <w:tcPr>
            <w:tcW w:w="0" w:type="auto"/>
            <w:hideMark/>
          </w:tcPr>
          <w:p w14:paraId="3A14856D" w14:textId="77777777" w:rsidR="002E2A68" w:rsidRPr="002E2A68" w:rsidRDefault="002E2A68" w:rsidP="002E2A68">
            <w:pPr>
              <w:pStyle w:val="NoSpacing"/>
              <w:ind w:firstLine="250"/>
              <w:jc w:val="both"/>
              <w:rPr>
                <w:sz w:val="28"/>
                <w:szCs w:val="28"/>
                <w:lang w:val="en-US"/>
              </w:rPr>
            </w:pPr>
            <w:r w:rsidRPr="002E2A68">
              <w:rPr>
                <w:sz w:val="28"/>
                <w:szCs w:val="28"/>
                <w:lang w:val="en-US"/>
              </w:rPr>
              <w:t>2</w:t>
            </w:r>
          </w:p>
        </w:tc>
        <w:tc>
          <w:tcPr>
            <w:tcW w:w="0" w:type="auto"/>
            <w:hideMark/>
          </w:tcPr>
          <w:p w14:paraId="404F6756" w14:textId="77777777" w:rsidR="002E2A68" w:rsidRPr="002E2A68" w:rsidRDefault="002E2A68" w:rsidP="002E2A68">
            <w:pPr>
              <w:pStyle w:val="NoSpacing"/>
              <w:ind w:firstLine="250"/>
              <w:jc w:val="both"/>
              <w:rPr>
                <w:sz w:val="28"/>
                <w:szCs w:val="28"/>
                <w:lang w:val="en-US"/>
              </w:rPr>
            </w:pPr>
            <w:r w:rsidRPr="002E2A68">
              <w:rPr>
                <w:sz w:val="28"/>
                <w:szCs w:val="28"/>
                <w:lang w:val="en-US"/>
              </w:rPr>
              <w:t>(512, 157)</w:t>
            </w:r>
          </w:p>
        </w:tc>
      </w:tr>
      <w:tr w:rsidR="002E2A68" w:rsidRPr="002E2A68" w14:paraId="1794FD5B" w14:textId="77777777" w:rsidTr="002E2A68">
        <w:tc>
          <w:tcPr>
            <w:tcW w:w="0" w:type="auto"/>
            <w:hideMark/>
          </w:tcPr>
          <w:p w14:paraId="3B7E8371" w14:textId="77777777" w:rsidR="002E2A68" w:rsidRPr="002E2A68" w:rsidRDefault="002E2A68" w:rsidP="002E2A68">
            <w:pPr>
              <w:pStyle w:val="NoSpacing"/>
              <w:ind w:firstLine="250"/>
              <w:jc w:val="both"/>
              <w:rPr>
                <w:sz w:val="28"/>
                <w:szCs w:val="28"/>
                <w:lang w:val="en-US"/>
              </w:rPr>
            </w:pPr>
            <w:r w:rsidRPr="002E2A68">
              <w:rPr>
                <w:sz w:val="28"/>
                <w:szCs w:val="28"/>
                <w:lang w:val="en-US"/>
              </w:rPr>
              <w:t>Readout</w:t>
            </w:r>
          </w:p>
        </w:tc>
        <w:tc>
          <w:tcPr>
            <w:tcW w:w="3275" w:type="dxa"/>
            <w:hideMark/>
          </w:tcPr>
          <w:p w14:paraId="7F8549DB" w14:textId="77777777" w:rsidR="002E2A68" w:rsidRPr="002E2A68" w:rsidRDefault="002E2A68" w:rsidP="002E2A68">
            <w:pPr>
              <w:pStyle w:val="NoSpacing"/>
              <w:ind w:firstLine="250"/>
              <w:jc w:val="both"/>
              <w:rPr>
                <w:sz w:val="28"/>
                <w:szCs w:val="28"/>
                <w:lang w:val="en-US"/>
              </w:rPr>
            </w:pPr>
            <w:proofErr w:type="spellStart"/>
            <w:r w:rsidRPr="002E2A68">
              <w:rPr>
                <w:sz w:val="28"/>
                <w:szCs w:val="28"/>
                <w:lang w:val="en-US"/>
              </w:rPr>
              <w:t>AdaptiveAvgPool</w:t>
            </w:r>
            <w:proofErr w:type="spellEnd"/>
            <w:r w:rsidRPr="002E2A68">
              <w:rPr>
                <w:sz w:val="28"/>
                <w:szCs w:val="28"/>
                <w:lang w:val="en-US"/>
              </w:rPr>
              <w:t xml:space="preserve"> + FC</w:t>
            </w:r>
          </w:p>
        </w:tc>
        <w:tc>
          <w:tcPr>
            <w:tcW w:w="0" w:type="auto"/>
            <w:hideMark/>
          </w:tcPr>
          <w:p w14:paraId="376F6586" w14:textId="77777777" w:rsidR="002E2A68" w:rsidRPr="002E2A68" w:rsidRDefault="002E2A68" w:rsidP="002E2A68">
            <w:pPr>
              <w:pStyle w:val="NoSpacing"/>
              <w:ind w:firstLine="250"/>
              <w:jc w:val="both"/>
              <w:rPr>
                <w:sz w:val="28"/>
                <w:szCs w:val="28"/>
                <w:lang w:val="en-US"/>
              </w:rPr>
            </w:pPr>
            <w:r w:rsidRPr="002E2A68">
              <w:rPr>
                <w:sz w:val="28"/>
                <w:szCs w:val="28"/>
                <w:lang w:val="en-US"/>
              </w:rPr>
              <w:t>--</w:t>
            </w:r>
          </w:p>
        </w:tc>
        <w:tc>
          <w:tcPr>
            <w:tcW w:w="0" w:type="auto"/>
            <w:hideMark/>
          </w:tcPr>
          <w:p w14:paraId="47968F09" w14:textId="77777777" w:rsidR="002E2A68" w:rsidRPr="002E2A68" w:rsidRDefault="002E2A68" w:rsidP="002E2A68">
            <w:pPr>
              <w:pStyle w:val="NoSpacing"/>
              <w:ind w:firstLine="250"/>
              <w:jc w:val="both"/>
              <w:rPr>
                <w:sz w:val="28"/>
                <w:szCs w:val="28"/>
                <w:lang w:val="en-US"/>
              </w:rPr>
            </w:pPr>
            <w:r w:rsidRPr="002E2A68">
              <w:rPr>
                <w:sz w:val="28"/>
                <w:szCs w:val="28"/>
                <w:lang w:val="en-US"/>
              </w:rPr>
              <w:t>--</w:t>
            </w:r>
          </w:p>
        </w:tc>
        <w:tc>
          <w:tcPr>
            <w:tcW w:w="0" w:type="auto"/>
            <w:hideMark/>
          </w:tcPr>
          <w:p w14:paraId="75FA1F70" w14:textId="77777777" w:rsidR="002E2A68" w:rsidRPr="002E2A68" w:rsidRDefault="002E2A68" w:rsidP="002E2A68">
            <w:pPr>
              <w:pStyle w:val="NoSpacing"/>
              <w:ind w:firstLine="250"/>
              <w:jc w:val="both"/>
              <w:rPr>
                <w:sz w:val="28"/>
                <w:szCs w:val="28"/>
                <w:lang w:val="en-US"/>
              </w:rPr>
            </w:pPr>
            <w:r w:rsidRPr="002E2A68">
              <w:rPr>
                <w:sz w:val="28"/>
                <w:szCs w:val="28"/>
                <w:lang w:val="en-US"/>
              </w:rPr>
              <w:t>(5,)</w:t>
            </w:r>
          </w:p>
        </w:tc>
      </w:tr>
    </w:tbl>
    <w:p w14:paraId="6AC3E7CC" w14:textId="77777777" w:rsidR="002E2A68" w:rsidRDefault="002E2A68" w:rsidP="002E2A68">
      <w:pPr>
        <w:pStyle w:val="NoSpacing"/>
        <w:jc w:val="both"/>
        <w:rPr>
          <w:sz w:val="28"/>
          <w:szCs w:val="28"/>
          <w:lang w:val="en-US"/>
        </w:rPr>
      </w:pPr>
    </w:p>
    <w:p w14:paraId="49C854AA" w14:textId="71C341E5" w:rsidR="002E2A68" w:rsidRPr="002E2A68" w:rsidRDefault="002E2A68" w:rsidP="002E2A68">
      <w:pPr>
        <w:pStyle w:val="NoSpacing"/>
        <w:jc w:val="both"/>
        <w:rPr>
          <w:sz w:val="28"/>
          <w:szCs w:val="28"/>
          <w:lang w:val="en-US"/>
        </w:rPr>
      </w:pPr>
      <w:r w:rsidRPr="002E2A68">
        <w:rPr>
          <w:b/>
          <w:bCs/>
          <w:sz w:val="28"/>
          <w:szCs w:val="28"/>
          <w:lang w:val="en-US"/>
        </w:rPr>
        <w:t xml:space="preserve">4.2 </w:t>
      </w:r>
      <w:proofErr w:type="spellStart"/>
      <w:r w:rsidRPr="002E2A68">
        <w:rPr>
          <w:b/>
          <w:bCs/>
          <w:sz w:val="28"/>
          <w:szCs w:val="28"/>
          <w:lang w:val="en-US"/>
        </w:rPr>
        <w:t>Spatio</w:t>
      </w:r>
      <w:proofErr w:type="spellEnd"/>
      <w:r w:rsidRPr="002E2A68">
        <w:rPr>
          <w:b/>
          <w:bCs/>
          <w:sz w:val="28"/>
          <w:szCs w:val="28"/>
          <w:lang w:val="en-US"/>
        </w:rPr>
        <w:t>-Temporal Graph Neural Network (ST-</w:t>
      </w:r>
      <w:proofErr w:type="spellStart"/>
      <w:r w:rsidRPr="002E2A68">
        <w:rPr>
          <w:b/>
          <w:bCs/>
          <w:sz w:val="28"/>
          <w:szCs w:val="28"/>
          <w:lang w:val="en-US"/>
        </w:rPr>
        <w:t>ReGE</w:t>
      </w:r>
      <w:proofErr w:type="spellEnd"/>
      <w:r w:rsidRPr="002E2A68">
        <w:rPr>
          <w:sz w:val="28"/>
          <w:szCs w:val="28"/>
          <w:lang w:val="en-US"/>
        </w:rPr>
        <w:t>)</w:t>
      </w:r>
    </w:p>
    <w:p w14:paraId="2564D7F9" w14:textId="77777777" w:rsidR="002E2A68" w:rsidRPr="002E2A68" w:rsidRDefault="002E2A68" w:rsidP="002E2A68">
      <w:pPr>
        <w:pStyle w:val="NoSpacing"/>
        <w:ind w:firstLine="708"/>
        <w:jc w:val="both"/>
        <w:rPr>
          <w:sz w:val="28"/>
          <w:szCs w:val="28"/>
          <w:lang w:val="en-US"/>
        </w:rPr>
      </w:pPr>
      <w:r w:rsidRPr="002E2A68">
        <w:rPr>
          <w:sz w:val="28"/>
          <w:szCs w:val="28"/>
          <w:lang w:val="en-US"/>
        </w:rPr>
        <w:t>The ST-</w:t>
      </w:r>
      <w:proofErr w:type="spellStart"/>
      <w:r w:rsidRPr="002E2A68">
        <w:rPr>
          <w:sz w:val="28"/>
          <w:szCs w:val="28"/>
          <w:lang w:val="en-US"/>
        </w:rPr>
        <w:t>ReGE</w:t>
      </w:r>
      <w:proofErr w:type="spellEnd"/>
      <w:r w:rsidRPr="002E2A68">
        <w:rPr>
          <w:sz w:val="28"/>
          <w:szCs w:val="28"/>
          <w:lang w:val="en-US"/>
        </w:rPr>
        <w:t xml:space="preserve"> GNN [5] models the 12 leads as nodes of a graph. A learnable adjacency matrix captures spatial correlations directly from data:</w:t>
      </w:r>
    </w:p>
    <w:p w14:paraId="28BE399C" w14:textId="77777777" w:rsidR="002E2A68" w:rsidRPr="002E2A68" w:rsidRDefault="002E2A68" w:rsidP="002E2A68">
      <w:pPr>
        <w:pStyle w:val="NoSpacing"/>
        <w:ind w:firstLine="708"/>
        <w:jc w:val="both"/>
        <w:rPr>
          <w:sz w:val="28"/>
          <w:szCs w:val="28"/>
          <w:lang w:val="en-US"/>
        </w:rPr>
      </w:pPr>
      <w:r w:rsidRPr="002E2A68">
        <w:rPr>
          <w:sz w:val="28"/>
          <w:szCs w:val="28"/>
          <w:lang w:val="en-US"/>
        </w:rPr>
        <w:t>A = Sigmoid(</w:t>
      </w:r>
      <w:proofErr w:type="spellStart"/>
      <w:r w:rsidRPr="002E2A68">
        <w:rPr>
          <w:sz w:val="28"/>
          <w:szCs w:val="28"/>
          <w:lang w:val="en-US"/>
        </w:rPr>
        <w:t>W_adj</w:t>
      </w:r>
      <w:proofErr w:type="spellEnd"/>
      <w:r w:rsidRPr="002E2A68">
        <w:rPr>
          <w:sz w:val="28"/>
          <w:szCs w:val="28"/>
          <w:lang w:val="en-US"/>
        </w:rPr>
        <w:t xml:space="preserve">) </w:t>
      </w:r>
      <w:r w:rsidRPr="002E2A68">
        <w:rPr>
          <w:rFonts w:ascii="Cambria Math" w:hAnsi="Cambria Math" w:cs="Cambria Math"/>
          <w:sz w:val="28"/>
          <w:szCs w:val="28"/>
          <w:lang w:val="en-US"/>
        </w:rPr>
        <w:t>∈</w:t>
      </w:r>
      <w:r w:rsidRPr="002E2A68">
        <w:rPr>
          <w:sz w:val="28"/>
          <w:szCs w:val="28"/>
          <w:lang w:val="en-US"/>
        </w:rPr>
        <w:t xml:space="preserve"> ℝ</w:t>
      </w:r>
      <w:proofErr w:type="gramStart"/>
      <w:r w:rsidRPr="002E2A68">
        <w:rPr>
          <w:sz w:val="28"/>
          <w:szCs w:val="28"/>
          <w:lang w:val="en-US"/>
        </w:rPr>
        <w:t>^(</w:t>
      </w:r>
      <w:proofErr w:type="gramEnd"/>
      <w:r w:rsidRPr="002E2A68">
        <w:rPr>
          <w:sz w:val="28"/>
          <w:szCs w:val="28"/>
          <w:lang w:val="en-US"/>
        </w:rPr>
        <w:t>12 × 12)</w:t>
      </w:r>
    </w:p>
    <w:p w14:paraId="24B4DA75"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A shared 1D </w:t>
      </w:r>
      <w:proofErr w:type="spellStart"/>
      <w:r w:rsidRPr="002E2A68">
        <w:rPr>
          <w:sz w:val="28"/>
          <w:szCs w:val="28"/>
          <w:lang w:val="en-US"/>
        </w:rPr>
        <w:t>ResNet</w:t>
      </w:r>
      <w:proofErr w:type="spellEnd"/>
      <w:r w:rsidRPr="002E2A68">
        <w:rPr>
          <w:sz w:val="28"/>
          <w:szCs w:val="28"/>
          <w:lang w:val="en-US"/>
        </w:rPr>
        <w:t xml:space="preserve"> temporal backbone is applied lead-wise to extract node features H</w:t>
      </w:r>
      <w:proofErr w:type="gramStart"/>
      <w:r w:rsidRPr="002E2A68">
        <w:rPr>
          <w:sz w:val="28"/>
          <w:szCs w:val="28"/>
          <w:lang w:val="en-US"/>
        </w:rPr>
        <w:t>^(</w:t>
      </w:r>
      <w:proofErr w:type="gramEnd"/>
      <w:r w:rsidRPr="002E2A68">
        <w:rPr>
          <w:sz w:val="28"/>
          <w:szCs w:val="28"/>
          <w:lang w:val="en-US"/>
        </w:rPr>
        <w:t xml:space="preserve">0) </w:t>
      </w:r>
      <w:r w:rsidRPr="002E2A68">
        <w:rPr>
          <w:rFonts w:ascii="Cambria Math" w:hAnsi="Cambria Math" w:cs="Cambria Math"/>
          <w:sz w:val="28"/>
          <w:szCs w:val="28"/>
          <w:lang w:val="en-US"/>
        </w:rPr>
        <w:t>∈</w:t>
      </w:r>
      <w:r w:rsidRPr="002E2A68">
        <w:rPr>
          <w:sz w:val="28"/>
          <w:szCs w:val="28"/>
          <w:lang w:val="en-US"/>
        </w:rPr>
        <w:t xml:space="preserve"> ℝ</w:t>
      </w:r>
      <w:proofErr w:type="gramStart"/>
      <w:r w:rsidRPr="002E2A68">
        <w:rPr>
          <w:sz w:val="28"/>
          <w:szCs w:val="28"/>
          <w:lang w:val="en-US"/>
        </w:rPr>
        <w:t>^(</w:t>
      </w:r>
      <w:proofErr w:type="gramEnd"/>
      <w:r w:rsidRPr="002E2A68">
        <w:rPr>
          <w:sz w:val="28"/>
          <w:szCs w:val="28"/>
          <w:lang w:val="en-US"/>
        </w:rPr>
        <w:t>B × 12 × 256), which are then propagated across leads using two GCN layers [15]:</w:t>
      </w:r>
    </w:p>
    <w:p w14:paraId="492D8A9A"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H^(l+1) = </w:t>
      </w:r>
      <w:proofErr w:type="gramStart"/>
      <w:r w:rsidRPr="002E2A68">
        <w:rPr>
          <w:sz w:val="28"/>
          <w:szCs w:val="28"/>
          <w:lang w:val="en-US"/>
        </w:rPr>
        <w:t xml:space="preserve">BN( </w:t>
      </w:r>
      <w:proofErr w:type="spellStart"/>
      <w:r w:rsidRPr="002E2A68">
        <w:rPr>
          <w:sz w:val="28"/>
          <w:szCs w:val="28"/>
          <w:lang w:val="en-US"/>
        </w:rPr>
        <w:t>ReLU</w:t>
      </w:r>
      <w:proofErr w:type="spellEnd"/>
      <w:r w:rsidRPr="002E2A68">
        <w:rPr>
          <w:sz w:val="28"/>
          <w:szCs w:val="28"/>
          <w:lang w:val="en-US"/>
        </w:rPr>
        <w:t>( A</w:t>
      </w:r>
      <w:proofErr w:type="gramEnd"/>
      <w:r w:rsidRPr="002E2A68">
        <w:rPr>
          <w:sz w:val="28"/>
          <w:szCs w:val="28"/>
          <w:lang w:val="en-US"/>
        </w:rPr>
        <w:t xml:space="preserve"> * H^(l) * W^(l</w:t>
      </w:r>
      <w:proofErr w:type="gramStart"/>
      <w:r w:rsidRPr="002E2A68">
        <w:rPr>
          <w:sz w:val="28"/>
          <w:szCs w:val="28"/>
          <w:lang w:val="en-US"/>
        </w:rPr>
        <w:t>) )</w:t>
      </w:r>
      <w:proofErr w:type="gramEnd"/>
      <w:r w:rsidRPr="002E2A68">
        <w:rPr>
          <w:sz w:val="28"/>
          <w:szCs w:val="28"/>
          <w:lang w:val="en-US"/>
        </w:rPr>
        <w:t xml:space="preserve"> ) + H^(l)</w:t>
      </w:r>
    </w:p>
    <w:p w14:paraId="732B1673"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Global </w:t>
      </w:r>
      <w:proofErr w:type="gramStart"/>
      <w:r w:rsidRPr="002E2A68">
        <w:rPr>
          <w:sz w:val="28"/>
          <w:szCs w:val="28"/>
          <w:lang w:val="en-US"/>
        </w:rPr>
        <w:t>mean</w:t>
      </w:r>
      <w:proofErr w:type="gramEnd"/>
      <w:r w:rsidRPr="002E2A68">
        <w:rPr>
          <w:sz w:val="28"/>
          <w:szCs w:val="28"/>
          <w:lang w:val="en-US"/>
        </w:rPr>
        <w:t xml:space="preserve"> pooling aggregates node features into a 256-dimensional graph representation for classification. Table 3 lists the full GNN parameters.</w:t>
      </w:r>
    </w:p>
    <w:p w14:paraId="4B1DE268" w14:textId="77777777" w:rsidR="002E2A68" w:rsidRDefault="002E2A68" w:rsidP="002E2A68">
      <w:pPr>
        <w:pStyle w:val="NoSpacing"/>
        <w:jc w:val="both"/>
        <w:rPr>
          <w:b/>
          <w:bCs/>
          <w:sz w:val="28"/>
          <w:szCs w:val="28"/>
          <w:lang w:val="en-US"/>
        </w:rPr>
      </w:pPr>
    </w:p>
    <w:p w14:paraId="5709382E" w14:textId="26E8C6C3" w:rsidR="002E2A68" w:rsidRPr="002E2A68" w:rsidRDefault="002E2A68" w:rsidP="002E2A68">
      <w:pPr>
        <w:pStyle w:val="NoSpacing"/>
        <w:jc w:val="both"/>
        <w:rPr>
          <w:sz w:val="28"/>
          <w:szCs w:val="28"/>
          <w:lang w:val="en-US"/>
        </w:rPr>
      </w:pPr>
      <w:r w:rsidRPr="002E2A68">
        <w:rPr>
          <w:b/>
          <w:bCs/>
          <w:sz w:val="28"/>
          <w:szCs w:val="28"/>
          <w:lang w:val="en-US"/>
        </w:rPr>
        <w:t>Table 3</w:t>
      </w:r>
      <w:r>
        <w:rPr>
          <w:b/>
          <w:bCs/>
          <w:sz w:val="28"/>
          <w:szCs w:val="28"/>
          <w:lang w:val="en-US"/>
        </w:rPr>
        <w:t xml:space="preserve"> -</w:t>
      </w:r>
      <w:r w:rsidRPr="002E2A68">
        <w:rPr>
          <w:b/>
          <w:bCs/>
          <w:sz w:val="28"/>
          <w:szCs w:val="28"/>
          <w:lang w:val="en-US"/>
        </w:rPr>
        <w:t xml:space="preserve"> ST-</w:t>
      </w:r>
      <w:proofErr w:type="spellStart"/>
      <w:r w:rsidRPr="002E2A68">
        <w:rPr>
          <w:b/>
          <w:bCs/>
          <w:sz w:val="28"/>
          <w:szCs w:val="28"/>
          <w:lang w:val="en-US"/>
        </w:rPr>
        <w:t>ReGE</w:t>
      </w:r>
      <w:proofErr w:type="spellEnd"/>
      <w:r w:rsidRPr="002E2A68">
        <w:rPr>
          <w:b/>
          <w:bCs/>
          <w:sz w:val="28"/>
          <w:szCs w:val="28"/>
          <w:lang w:val="en-US"/>
        </w:rPr>
        <w:t xml:space="preserve"> GNN Architecture Specification</w:t>
      </w:r>
    </w:p>
    <w:tbl>
      <w:tblPr>
        <w:tblStyle w:val="TableGrid"/>
        <w:tblW w:w="0" w:type="auto"/>
        <w:tblLook w:val="04A0" w:firstRow="1" w:lastRow="0" w:firstColumn="1" w:lastColumn="0" w:noHBand="0" w:noVBand="1"/>
      </w:tblPr>
      <w:tblGrid>
        <w:gridCol w:w="2455"/>
        <w:gridCol w:w="3238"/>
        <w:gridCol w:w="1731"/>
        <w:gridCol w:w="2204"/>
      </w:tblGrid>
      <w:tr w:rsidR="002E2A68" w:rsidRPr="002E2A68" w14:paraId="181F87FE" w14:textId="77777777" w:rsidTr="002E2A68">
        <w:tc>
          <w:tcPr>
            <w:tcW w:w="0" w:type="auto"/>
            <w:hideMark/>
          </w:tcPr>
          <w:p w14:paraId="17BD2709"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Sub-module</w:t>
            </w:r>
          </w:p>
        </w:tc>
        <w:tc>
          <w:tcPr>
            <w:tcW w:w="0" w:type="auto"/>
            <w:hideMark/>
          </w:tcPr>
          <w:p w14:paraId="4E8F5471"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Layer Description</w:t>
            </w:r>
          </w:p>
        </w:tc>
        <w:tc>
          <w:tcPr>
            <w:tcW w:w="0" w:type="auto"/>
            <w:hideMark/>
          </w:tcPr>
          <w:p w14:paraId="6BA75A86"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Kernel/Dim</w:t>
            </w:r>
          </w:p>
        </w:tc>
        <w:tc>
          <w:tcPr>
            <w:tcW w:w="0" w:type="auto"/>
            <w:hideMark/>
          </w:tcPr>
          <w:p w14:paraId="0E48C0F7"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Output Shape</w:t>
            </w:r>
          </w:p>
        </w:tc>
      </w:tr>
      <w:tr w:rsidR="002E2A68" w:rsidRPr="002E2A68" w14:paraId="2288C81E" w14:textId="77777777" w:rsidTr="002E2A68">
        <w:tc>
          <w:tcPr>
            <w:tcW w:w="0" w:type="auto"/>
            <w:hideMark/>
          </w:tcPr>
          <w:p w14:paraId="0CB0E0F6" w14:textId="77777777" w:rsidR="002E2A68" w:rsidRPr="002E2A68" w:rsidRDefault="002E2A68" w:rsidP="002E2A68">
            <w:pPr>
              <w:pStyle w:val="NoSpacing"/>
              <w:ind w:hanging="20"/>
              <w:jc w:val="both"/>
              <w:rPr>
                <w:sz w:val="28"/>
                <w:szCs w:val="28"/>
                <w:lang w:val="en-US"/>
              </w:rPr>
            </w:pPr>
            <w:r w:rsidRPr="002E2A68">
              <w:rPr>
                <w:sz w:val="28"/>
                <w:szCs w:val="28"/>
                <w:lang w:val="en-US"/>
              </w:rPr>
              <w:t>Input</w:t>
            </w:r>
          </w:p>
        </w:tc>
        <w:tc>
          <w:tcPr>
            <w:tcW w:w="0" w:type="auto"/>
            <w:hideMark/>
          </w:tcPr>
          <w:p w14:paraId="78B2EDFE" w14:textId="77777777" w:rsidR="002E2A68" w:rsidRPr="002E2A68" w:rsidRDefault="002E2A68" w:rsidP="002E2A68">
            <w:pPr>
              <w:pStyle w:val="NoSpacing"/>
              <w:ind w:hanging="20"/>
              <w:jc w:val="both"/>
              <w:rPr>
                <w:sz w:val="28"/>
                <w:szCs w:val="28"/>
                <w:lang w:val="en-US"/>
              </w:rPr>
            </w:pPr>
            <w:r w:rsidRPr="002E2A68">
              <w:rPr>
                <w:sz w:val="28"/>
                <w:szCs w:val="28"/>
                <w:lang w:val="en-US"/>
              </w:rPr>
              <w:t>Raw Multi-Lead Signal</w:t>
            </w:r>
          </w:p>
        </w:tc>
        <w:tc>
          <w:tcPr>
            <w:tcW w:w="0" w:type="auto"/>
            <w:hideMark/>
          </w:tcPr>
          <w:p w14:paraId="0361250F" w14:textId="77777777" w:rsidR="002E2A68" w:rsidRPr="002E2A68" w:rsidRDefault="002E2A68" w:rsidP="002E2A68">
            <w:pPr>
              <w:pStyle w:val="NoSpacing"/>
              <w:ind w:hanging="20"/>
              <w:jc w:val="both"/>
              <w:rPr>
                <w:sz w:val="28"/>
                <w:szCs w:val="28"/>
                <w:lang w:val="en-US"/>
              </w:rPr>
            </w:pPr>
            <w:r w:rsidRPr="002E2A68">
              <w:rPr>
                <w:sz w:val="28"/>
                <w:szCs w:val="28"/>
                <w:lang w:val="en-US"/>
              </w:rPr>
              <w:t>--</w:t>
            </w:r>
          </w:p>
        </w:tc>
        <w:tc>
          <w:tcPr>
            <w:tcW w:w="0" w:type="auto"/>
            <w:hideMark/>
          </w:tcPr>
          <w:p w14:paraId="40D7669F" w14:textId="77777777" w:rsidR="002E2A68" w:rsidRPr="002E2A68" w:rsidRDefault="002E2A68" w:rsidP="002E2A68">
            <w:pPr>
              <w:pStyle w:val="NoSpacing"/>
              <w:ind w:hanging="20"/>
              <w:jc w:val="both"/>
              <w:rPr>
                <w:sz w:val="28"/>
                <w:szCs w:val="28"/>
                <w:lang w:val="en-US"/>
              </w:rPr>
            </w:pPr>
            <w:r w:rsidRPr="002E2A68">
              <w:rPr>
                <w:sz w:val="28"/>
                <w:szCs w:val="28"/>
                <w:lang w:val="en-US"/>
              </w:rPr>
              <w:t>(B, 5000, 12)</w:t>
            </w:r>
          </w:p>
        </w:tc>
      </w:tr>
      <w:tr w:rsidR="002E2A68" w:rsidRPr="002E2A68" w14:paraId="17185FF4" w14:textId="77777777" w:rsidTr="002E2A68">
        <w:tc>
          <w:tcPr>
            <w:tcW w:w="0" w:type="auto"/>
            <w:vMerge w:val="restart"/>
            <w:hideMark/>
          </w:tcPr>
          <w:p w14:paraId="7471DF04" w14:textId="77777777" w:rsidR="002E2A68" w:rsidRPr="002E2A68" w:rsidRDefault="002E2A68" w:rsidP="002E2A68">
            <w:pPr>
              <w:pStyle w:val="NoSpacing"/>
              <w:ind w:hanging="20"/>
              <w:jc w:val="both"/>
              <w:rPr>
                <w:sz w:val="28"/>
                <w:szCs w:val="28"/>
                <w:lang w:val="en-US"/>
              </w:rPr>
            </w:pPr>
            <w:r w:rsidRPr="002E2A68">
              <w:rPr>
                <w:sz w:val="28"/>
                <w:szCs w:val="28"/>
                <w:lang w:val="en-US"/>
              </w:rPr>
              <w:t>Temporal Backbone</w:t>
            </w:r>
          </w:p>
        </w:tc>
        <w:tc>
          <w:tcPr>
            <w:tcW w:w="0" w:type="auto"/>
            <w:hideMark/>
          </w:tcPr>
          <w:p w14:paraId="4F859E87" w14:textId="77777777" w:rsidR="002E2A68" w:rsidRPr="002E2A68" w:rsidRDefault="002E2A68" w:rsidP="002E2A68">
            <w:pPr>
              <w:pStyle w:val="NoSpacing"/>
              <w:ind w:hanging="20"/>
              <w:jc w:val="both"/>
              <w:rPr>
                <w:sz w:val="28"/>
                <w:szCs w:val="28"/>
                <w:lang w:val="en-US"/>
              </w:rPr>
            </w:pPr>
            <w:r w:rsidRPr="002E2A68">
              <w:rPr>
                <w:sz w:val="28"/>
                <w:szCs w:val="28"/>
                <w:lang w:val="en-US"/>
              </w:rPr>
              <w:t>Shared 1D Conv (lead-wise)</w:t>
            </w:r>
          </w:p>
        </w:tc>
        <w:tc>
          <w:tcPr>
            <w:tcW w:w="0" w:type="auto"/>
            <w:hideMark/>
          </w:tcPr>
          <w:p w14:paraId="541F8778" w14:textId="77777777" w:rsidR="002E2A68" w:rsidRPr="002E2A68" w:rsidRDefault="002E2A68" w:rsidP="002E2A68">
            <w:pPr>
              <w:pStyle w:val="NoSpacing"/>
              <w:ind w:hanging="20"/>
              <w:jc w:val="both"/>
              <w:rPr>
                <w:sz w:val="28"/>
                <w:szCs w:val="28"/>
                <w:lang w:val="en-US"/>
              </w:rPr>
            </w:pPr>
            <w:r w:rsidRPr="002E2A68">
              <w:rPr>
                <w:sz w:val="28"/>
                <w:szCs w:val="28"/>
                <w:lang w:val="en-US"/>
              </w:rPr>
              <w:t>K=15, S=2</w:t>
            </w:r>
          </w:p>
        </w:tc>
        <w:tc>
          <w:tcPr>
            <w:tcW w:w="0" w:type="auto"/>
            <w:hideMark/>
          </w:tcPr>
          <w:p w14:paraId="589CEC0C" w14:textId="77777777" w:rsidR="002E2A68" w:rsidRPr="002E2A68" w:rsidRDefault="002E2A68" w:rsidP="002E2A68">
            <w:pPr>
              <w:pStyle w:val="NoSpacing"/>
              <w:ind w:hanging="20"/>
              <w:jc w:val="both"/>
              <w:rPr>
                <w:sz w:val="28"/>
                <w:szCs w:val="28"/>
                <w:lang w:val="en-US"/>
              </w:rPr>
            </w:pPr>
            <w:r w:rsidRPr="002E2A68">
              <w:rPr>
                <w:sz w:val="28"/>
                <w:szCs w:val="28"/>
                <w:lang w:val="en-US"/>
              </w:rPr>
              <w:t>(B × 12, 32, 2500)</w:t>
            </w:r>
          </w:p>
        </w:tc>
      </w:tr>
      <w:tr w:rsidR="002E2A68" w:rsidRPr="002E2A68" w14:paraId="5CBA7B06" w14:textId="77777777" w:rsidTr="002E2A68">
        <w:tc>
          <w:tcPr>
            <w:tcW w:w="0" w:type="auto"/>
            <w:vMerge/>
            <w:hideMark/>
          </w:tcPr>
          <w:p w14:paraId="1D25D415" w14:textId="77777777" w:rsidR="002E2A68" w:rsidRPr="002E2A68" w:rsidRDefault="002E2A68" w:rsidP="002E2A68">
            <w:pPr>
              <w:pStyle w:val="NoSpacing"/>
              <w:ind w:hanging="20"/>
              <w:jc w:val="both"/>
              <w:rPr>
                <w:sz w:val="28"/>
                <w:szCs w:val="28"/>
                <w:lang w:val="en-US"/>
              </w:rPr>
            </w:pPr>
          </w:p>
        </w:tc>
        <w:tc>
          <w:tcPr>
            <w:tcW w:w="0" w:type="auto"/>
            <w:hideMark/>
          </w:tcPr>
          <w:p w14:paraId="4F45E532" w14:textId="77777777" w:rsidR="002E2A68" w:rsidRPr="002E2A68" w:rsidRDefault="002E2A68" w:rsidP="002E2A68">
            <w:pPr>
              <w:pStyle w:val="NoSpacing"/>
              <w:ind w:hanging="20"/>
              <w:jc w:val="both"/>
              <w:rPr>
                <w:sz w:val="28"/>
                <w:szCs w:val="28"/>
                <w:lang w:val="en-US"/>
              </w:rPr>
            </w:pPr>
            <w:r w:rsidRPr="002E2A68">
              <w:rPr>
                <w:sz w:val="28"/>
                <w:szCs w:val="28"/>
                <w:lang w:val="en-US"/>
              </w:rPr>
              <w:t>MaxPool1D</w:t>
            </w:r>
          </w:p>
        </w:tc>
        <w:tc>
          <w:tcPr>
            <w:tcW w:w="0" w:type="auto"/>
            <w:hideMark/>
          </w:tcPr>
          <w:p w14:paraId="47769883" w14:textId="77777777" w:rsidR="002E2A68" w:rsidRPr="002E2A68" w:rsidRDefault="002E2A68" w:rsidP="002E2A68">
            <w:pPr>
              <w:pStyle w:val="NoSpacing"/>
              <w:ind w:hanging="20"/>
              <w:jc w:val="both"/>
              <w:rPr>
                <w:sz w:val="28"/>
                <w:szCs w:val="28"/>
                <w:lang w:val="en-US"/>
              </w:rPr>
            </w:pPr>
            <w:r w:rsidRPr="002E2A68">
              <w:rPr>
                <w:sz w:val="28"/>
                <w:szCs w:val="28"/>
                <w:lang w:val="en-US"/>
              </w:rPr>
              <w:t>K=3, S=2</w:t>
            </w:r>
          </w:p>
        </w:tc>
        <w:tc>
          <w:tcPr>
            <w:tcW w:w="0" w:type="auto"/>
            <w:hideMark/>
          </w:tcPr>
          <w:p w14:paraId="2BC5C244" w14:textId="77777777" w:rsidR="002E2A68" w:rsidRPr="002E2A68" w:rsidRDefault="002E2A68" w:rsidP="002E2A68">
            <w:pPr>
              <w:pStyle w:val="NoSpacing"/>
              <w:ind w:hanging="20"/>
              <w:jc w:val="both"/>
              <w:rPr>
                <w:sz w:val="28"/>
                <w:szCs w:val="28"/>
                <w:lang w:val="en-US"/>
              </w:rPr>
            </w:pPr>
            <w:r w:rsidRPr="002E2A68">
              <w:rPr>
                <w:sz w:val="28"/>
                <w:szCs w:val="28"/>
                <w:lang w:val="en-US"/>
              </w:rPr>
              <w:t>(B × 12, 32, 1250)</w:t>
            </w:r>
          </w:p>
        </w:tc>
      </w:tr>
      <w:tr w:rsidR="002E2A68" w:rsidRPr="002E2A68" w14:paraId="02AA6081" w14:textId="77777777" w:rsidTr="002E2A68">
        <w:tc>
          <w:tcPr>
            <w:tcW w:w="0" w:type="auto"/>
            <w:vMerge/>
            <w:hideMark/>
          </w:tcPr>
          <w:p w14:paraId="790E8A97" w14:textId="77777777" w:rsidR="002E2A68" w:rsidRPr="002E2A68" w:rsidRDefault="002E2A68" w:rsidP="002E2A68">
            <w:pPr>
              <w:pStyle w:val="NoSpacing"/>
              <w:ind w:hanging="20"/>
              <w:jc w:val="both"/>
              <w:rPr>
                <w:sz w:val="28"/>
                <w:szCs w:val="28"/>
                <w:lang w:val="en-US"/>
              </w:rPr>
            </w:pPr>
          </w:p>
        </w:tc>
        <w:tc>
          <w:tcPr>
            <w:tcW w:w="0" w:type="auto"/>
            <w:hideMark/>
          </w:tcPr>
          <w:p w14:paraId="3DE7B4E6" w14:textId="77777777" w:rsidR="002E2A68" w:rsidRPr="002E2A68" w:rsidRDefault="002E2A68" w:rsidP="002E2A68">
            <w:pPr>
              <w:pStyle w:val="NoSpacing"/>
              <w:ind w:hanging="20"/>
              <w:jc w:val="both"/>
              <w:rPr>
                <w:sz w:val="28"/>
                <w:szCs w:val="28"/>
                <w:lang w:val="en-US"/>
              </w:rPr>
            </w:pPr>
            <w:proofErr w:type="spellStart"/>
            <w:r w:rsidRPr="002E2A68">
              <w:rPr>
                <w:sz w:val="28"/>
                <w:szCs w:val="28"/>
                <w:lang w:val="en-US"/>
              </w:rPr>
              <w:t>ResNet</w:t>
            </w:r>
            <w:proofErr w:type="spellEnd"/>
            <w:r w:rsidRPr="002E2A68">
              <w:rPr>
                <w:sz w:val="28"/>
                <w:szCs w:val="28"/>
                <w:lang w:val="en-US"/>
              </w:rPr>
              <w:t xml:space="preserve"> Block 1</w:t>
            </w:r>
          </w:p>
        </w:tc>
        <w:tc>
          <w:tcPr>
            <w:tcW w:w="0" w:type="auto"/>
            <w:hideMark/>
          </w:tcPr>
          <w:p w14:paraId="7D13A0B6" w14:textId="77777777" w:rsidR="002E2A68" w:rsidRPr="002E2A68" w:rsidRDefault="002E2A68" w:rsidP="002E2A68">
            <w:pPr>
              <w:pStyle w:val="NoSpacing"/>
              <w:ind w:hanging="20"/>
              <w:jc w:val="both"/>
              <w:rPr>
                <w:sz w:val="28"/>
                <w:szCs w:val="28"/>
                <w:lang w:val="en-US"/>
              </w:rPr>
            </w:pPr>
            <w:r w:rsidRPr="002E2A68">
              <w:rPr>
                <w:sz w:val="28"/>
                <w:szCs w:val="28"/>
                <w:lang w:val="en-US"/>
              </w:rPr>
              <w:t>K=7, S=2</w:t>
            </w:r>
          </w:p>
        </w:tc>
        <w:tc>
          <w:tcPr>
            <w:tcW w:w="0" w:type="auto"/>
            <w:hideMark/>
          </w:tcPr>
          <w:p w14:paraId="7509590E" w14:textId="77777777" w:rsidR="002E2A68" w:rsidRPr="002E2A68" w:rsidRDefault="002E2A68" w:rsidP="002E2A68">
            <w:pPr>
              <w:pStyle w:val="NoSpacing"/>
              <w:ind w:hanging="20"/>
              <w:jc w:val="both"/>
              <w:rPr>
                <w:sz w:val="28"/>
                <w:szCs w:val="28"/>
                <w:lang w:val="en-US"/>
              </w:rPr>
            </w:pPr>
            <w:r w:rsidRPr="002E2A68">
              <w:rPr>
                <w:sz w:val="28"/>
                <w:szCs w:val="28"/>
                <w:lang w:val="en-US"/>
              </w:rPr>
              <w:t>(B × 12, 64, 625)</w:t>
            </w:r>
          </w:p>
        </w:tc>
      </w:tr>
      <w:tr w:rsidR="002E2A68" w:rsidRPr="002E2A68" w14:paraId="7A00249A" w14:textId="77777777" w:rsidTr="002E2A68">
        <w:tc>
          <w:tcPr>
            <w:tcW w:w="0" w:type="auto"/>
            <w:vMerge/>
            <w:hideMark/>
          </w:tcPr>
          <w:p w14:paraId="5D44F66D" w14:textId="77777777" w:rsidR="002E2A68" w:rsidRPr="002E2A68" w:rsidRDefault="002E2A68" w:rsidP="002E2A68">
            <w:pPr>
              <w:pStyle w:val="NoSpacing"/>
              <w:ind w:hanging="20"/>
              <w:jc w:val="both"/>
              <w:rPr>
                <w:sz w:val="28"/>
                <w:szCs w:val="28"/>
                <w:lang w:val="en-US"/>
              </w:rPr>
            </w:pPr>
          </w:p>
        </w:tc>
        <w:tc>
          <w:tcPr>
            <w:tcW w:w="0" w:type="auto"/>
            <w:hideMark/>
          </w:tcPr>
          <w:p w14:paraId="39AE8AF8" w14:textId="77777777" w:rsidR="002E2A68" w:rsidRPr="002E2A68" w:rsidRDefault="002E2A68" w:rsidP="002E2A68">
            <w:pPr>
              <w:pStyle w:val="NoSpacing"/>
              <w:ind w:hanging="20"/>
              <w:jc w:val="both"/>
              <w:rPr>
                <w:sz w:val="28"/>
                <w:szCs w:val="28"/>
                <w:lang w:val="en-US"/>
              </w:rPr>
            </w:pPr>
            <w:proofErr w:type="spellStart"/>
            <w:r w:rsidRPr="002E2A68">
              <w:rPr>
                <w:sz w:val="28"/>
                <w:szCs w:val="28"/>
                <w:lang w:val="en-US"/>
              </w:rPr>
              <w:t>ResNet</w:t>
            </w:r>
            <w:proofErr w:type="spellEnd"/>
            <w:r w:rsidRPr="002E2A68">
              <w:rPr>
                <w:sz w:val="28"/>
                <w:szCs w:val="28"/>
                <w:lang w:val="en-US"/>
              </w:rPr>
              <w:t xml:space="preserve"> Block 2</w:t>
            </w:r>
          </w:p>
        </w:tc>
        <w:tc>
          <w:tcPr>
            <w:tcW w:w="0" w:type="auto"/>
            <w:hideMark/>
          </w:tcPr>
          <w:p w14:paraId="78160EA1" w14:textId="77777777" w:rsidR="002E2A68" w:rsidRPr="002E2A68" w:rsidRDefault="002E2A68" w:rsidP="002E2A68">
            <w:pPr>
              <w:pStyle w:val="NoSpacing"/>
              <w:ind w:hanging="20"/>
              <w:jc w:val="both"/>
              <w:rPr>
                <w:sz w:val="28"/>
                <w:szCs w:val="28"/>
                <w:lang w:val="en-US"/>
              </w:rPr>
            </w:pPr>
            <w:r w:rsidRPr="002E2A68">
              <w:rPr>
                <w:sz w:val="28"/>
                <w:szCs w:val="28"/>
                <w:lang w:val="en-US"/>
              </w:rPr>
              <w:t>K=7, S=2</w:t>
            </w:r>
          </w:p>
        </w:tc>
        <w:tc>
          <w:tcPr>
            <w:tcW w:w="0" w:type="auto"/>
            <w:hideMark/>
          </w:tcPr>
          <w:p w14:paraId="013C1BB8" w14:textId="77777777" w:rsidR="002E2A68" w:rsidRPr="002E2A68" w:rsidRDefault="002E2A68" w:rsidP="002E2A68">
            <w:pPr>
              <w:pStyle w:val="NoSpacing"/>
              <w:ind w:hanging="20"/>
              <w:jc w:val="both"/>
              <w:rPr>
                <w:sz w:val="28"/>
                <w:szCs w:val="28"/>
                <w:lang w:val="en-US"/>
              </w:rPr>
            </w:pPr>
            <w:r w:rsidRPr="002E2A68">
              <w:rPr>
                <w:sz w:val="28"/>
                <w:szCs w:val="28"/>
                <w:lang w:val="en-US"/>
              </w:rPr>
              <w:t>(B × 12, 128, 313)</w:t>
            </w:r>
          </w:p>
        </w:tc>
      </w:tr>
      <w:tr w:rsidR="002E2A68" w:rsidRPr="002E2A68" w14:paraId="4A7FE3F3" w14:textId="77777777" w:rsidTr="002E2A68">
        <w:tc>
          <w:tcPr>
            <w:tcW w:w="0" w:type="auto"/>
            <w:vMerge/>
            <w:hideMark/>
          </w:tcPr>
          <w:p w14:paraId="72892214" w14:textId="77777777" w:rsidR="002E2A68" w:rsidRPr="002E2A68" w:rsidRDefault="002E2A68" w:rsidP="002E2A68">
            <w:pPr>
              <w:pStyle w:val="NoSpacing"/>
              <w:ind w:hanging="20"/>
              <w:jc w:val="both"/>
              <w:rPr>
                <w:sz w:val="28"/>
                <w:szCs w:val="28"/>
                <w:lang w:val="en-US"/>
              </w:rPr>
            </w:pPr>
          </w:p>
        </w:tc>
        <w:tc>
          <w:tcPr>
            <w:tcW w:w="0" w:type="auto"/>
            <w:hideMark/>
          </w:tcPr>
          <w:p w14:paraId="11ED417E" w14:textId="77777777" w:rsidR="002E2A68" w:rsidRPr="002E2A68" w:rsidRDefault="002E2A68" w:rsidP="002E2A68">
            <w:pPr>
              <w:pStyle w:val="NoSpacing"/>
              <w:ind w:hanging="20"/>
              <w:jc w:val="both"/>
              <w:rPr>
                <w:sz w:val="28"/>
                <w:szCs w:val="28"/>
                <w:lang w:val="en-US"/>
              </w:rPr>
            </w:pPr>
            <w:proofErr w:type="spellStart"/>
            <w:r w:rsidRPr="002E2A68">
              <w:rPr>
                <w:sz w:val="28"/>
                <w:szCs w:val="28"/>
                <w:lang w:val="en-US"/>
              </w:rPr>
              <w:t>ResNet</w:t>
            </w:r>
            <w:proofErr w:type="spellEnd"/>
            <w:r w:rsidRPr="002E2A68">
              <w:rPr>
                <w:sz w:val="28"/>
                <w:szCs w:val="28"/>
                <w:lang w:val="en-US"/>
              </w:rPr>
              <w:t xml:space="preserve"> Block 3</w:t>
            </w:r>
          </w:p>
        </w:tc>
        <w:tc>
          <w:tcPr>
            <w:tcW w:w="0" w:type="auto"/>
            <w:hideMark/>
          </w:tcPr>
          <w:p w14:paraId="55F64BB9" w14:textId="77777777" w:rsidR="002E2A68" w:rsidRPr="002E2A68" w:rsidRDefault="002E2A68" w:rsidP="002E2A68">
            <w:pPr>
              <w:pStyle w:val="NoSpacing"/>
              <w:ind w:hanging="20"/>
              <w:jc w:val="both"/>
              <w:rPr>
                <w:sz w:val="28"/>
                <w:szCs w:val="28"/>
                <w:lang w:val="en-US"/>
              </w:rPr>
            </w:pPr>
            <w:r w:rsidRPr="002E2A68">
              <w:rPr>
                <w:sz w:val="28"/>
                <w:szCs w:val="28"/>
                <w:lang w:val="en-US"/>
              </w:rPr>
              <w:t>K=7, S=2</w:t>
            </w:r>
          </w:p>
        </w:tc>
        <w:tc>
          <w:tcPr>
            <w:tcW w:w="0" w:type="auto"/>
            <w:hideMark/>
          </w:tcPr>
          <w:p w14:paraId="64C3E6F3" w14:textId="77777777" w:rsidR="002E2A68" w:rsidRPr="002E2A68" w:rsidRDefault="002E2A68" w:rsidP="002E2A68">
            <w:pPr>
              <w:pStyle w:val="NoSpacing"/>
              <w:ind w:hanging="20"/>
              <w:jc w:val="both"/>
              <w:rPr>
                <w:sz w:val="28"/>
                <w:szCs w:val="28"/>
                <w:lang w:val="en-US"/>
              </w:rPr>
            </w:pPr>
            <w:r w:rsidRPr="002E2A68">
              <w:rPr>
                <w:sz w:val="28"/>
                <w:szCs w:val="28"/>
                <w:lang w:val="en-US"/>
              </w:rPr>
              <w:t>(B × 12, 256, 157)</w:t>
            </w:r>
          </w:p>
        </w:tc>
      </w:tr>
      <w:tr w:rsidR="002E2A68" w:rsidRPr="002E2A68" w14:paraId="7175B682" w14:textId="77777777" w:rsidTr="002E2A68">
        <w:tc>
          <w:tcPr>
            <w:tcW w:w="0" w:type="auto"/>
            <w:vMerge/>
            <w:hideMark/>
          </w:tcPr>
          <w:p w14:paraId="2758BBCB" w14:textId="77777777" w:rsidR="002E2A68" w:rsidRPr="002E2A68" w:rsidRDefault="002E2A68" w:rsidP="002E2A68">
            <w:pPr>
              <w:pStyle w:val="NoSpacing"/>
              <w:ind w:hanging="20"/>
              <w:jc w:val="both"/>
              <w:rPr>
                <w:sz w:val="28"/>
                <w:szCs w:val="28"/>
                <w:lang w:val="en-US"/>
              </w:rPr>
            </w:pPr>
          </w:p>
        </w:tc>
        <w:tc>
          <w:tcPr>
            <w:tcW w:w="0" w:type="auto"/>
            <w:hideMark/>
          </w:tcPr>
          <w:p w14:paraId="12291E69" w14:textId="77777777" w:rsidR="002E2A68" w:rsidRPr="002E2A68" w:rsidRDefault="002E2A68" w:rsidP="002E2A68">
            <w:pPr>
              <w:pStyle w:val="NoSpacing"/>
              <w:ind w:hanging="20"/>
              <w:jc w:val="both"/>
              <w:rPr>
                <w:sz w:val="28"/>
                <w:szCs w:val="28"/>
                <w:lang w:val="en-US"/>
              </w:rPr>
            </w:pPr>
            <w:r w:rsidRPr="002E2A68">
              <w:rPr>
                <w:sz w:val="28"/>
                <w:szCs w:val="28"/>
                <w:lang w:val="en-US"/>
              </w:rPr>
              <w:t>Adaptive Avg Pooling</w:t>
            </w:r>
          </w:p>
        </w:tc>
        <w:tc>
          <w:tcPr>
            <w:tcW w:w="0" w:type="auto"/>
            <w:hideMark/>
          </w:tcPr>
          <w:p w14:paraId="4E805672" w14:textId="77777777" w:rsidR="002E2A68" w:rsidRPr="002E2A68" w:rsidRDefault="002E2A68" w:rsidP="002E2A68">
            <w:pPr>
              <w:pStyle w:val="NoSpacing"/>
              <w:ind w:hanging="20"/>
              <w:jc w:val="both"/>
              <w:rPr>
                <w:sz w:val="28"/>
                <w:szCs w:val="28"/>
                <w:lang w:val="en-US"/>
              </w:rPr>
            </w:pPr>
            <w:r w:rsidRPr="002E2A68">
              <w:rPr>
                <w:sz w:val="28"/>
                <w:szCs w:val="28"/>
                <w:lang w:val="en-US"/>
              </w:rPr>
              <w:t>--</w:t>
            </w:r>
          </w:p>
        </w:tc>
        <w:tc>
          <w:tcPr>
            <w:tcW w:w="0" w:type="auto"/>
            <w:hideMark/>
          </w:tcPr>
          <w:p w14:paraId="2C812503" w14:textId="77777777" w:rsidR="002E2A68" w:rsidRPr="002E2A68" w:rsidRDefault="002E2A68" w:rsidP="002E2A68">
            <w:pPr>
              <w:pStyle w:val="NoSpacing"/>
              <w:ind w:hanging="20"/>
              <w:jc w:val="both"/>
              <w:rPr>
                <w:sz w:val="28"/>
                <w:szCs w:val="28"/>
                <w:lang w:val="en-US"/>
              </w:rPr>
            </w:pPr>
            <w:r w:rsidRPr="002E2A68">
              <w:rPr>
                <w:sz w:val="28"/>
                <w:szCs w:val="28"/>
                <w:lang w:val="en-US"/>
              </w:rPr>
              <w:t>(B, 12, 256)</w:t>
            </w:r>
          </w:p>
        </w:tc>
      </w:tr>
      <w:tr w:rsidR="002E2A68" w:rsidRPr="002E2A68" w14:paraId="685C02E1" w14:textId="77777777" w:rsidTr="002E2A68">
        <w:tc>
          <w:tcPr>
            <w:tcW w:w="0" w:type="auto"/>
            <w:vMerge w:val="restart"/>
            <w:hideMark/>
          </w:tcPr>
          <w:p w14:paraId="4BE791F0" w14:textId="77777777" w:rsidR="002E2A68" w:rsidRPr="002E2A68" w:rsidRDefault="002E2A68" w:rsidP="002E2A68">
            <w:pPr>
              <w:pStyle w:val="NoSpacing"/>
              <w:ind w:hanging="20"/>
              <w:jc w:val="both"/>
              <w:rPr>
                <w:sz w:val="28"/>
                <w:szCs w:val="28"/>
                <w:lang w:val="en-US"/>
              </w:rPr>
            </w:pPr>
            <w:r w:rsidRPr="002E2A68">
              <w:rPr>
                <w:sz w:val="28"/>
                <w:szCs w:val="28"/>
                <w:lang w:val="en-US"/>
              </w:rPr>
              <w:t>Spatial Propagation</w:t>
            </w:r>
          </w:p>
        </w:tc>
        <w:tc>
          <w:tcPr>
            <w:tcW w:w="0" w:type="auto"/>
            <w:hideMark/>
          </w:tcPr>
          <w:p w14:paraId="0DD66FA5" w14:textId="77777777" w:rsidR="002E2A68" w:rsidRPr="002E2A68" w:rsidRDefault="002E2A68" w:rsidP="002E2A68">
            <w:pPr>
              <w:pStyle w:val="NoSpacing"/>
              <w:ind w:hanging="20"/>
              <w:jc w:val="both"/>
              <w:rPr>
                <w:sz w:val="28"/>
                <w:szCs w:val="28"/>
                <w:lang w:val="en-US"/>
              </w:rPr>
            </w:pPr>
            <w:r w:rsidRPr="002E2A68">
              <w:rPr>
                <w:sz w:val="28"/>
                <w:szCs w:val="28"/>
                <w:lang w:val="en-US"/>
              </w:rPr>
              <w:t>Learnable Adjacency A</w:t>
            </w:r>
          </w:p>
        </w:tc>
        <w:tc>
          <w:tcPr>
            <w:tcW w:w="0" w:type="auto"/>
            <w:hideMark/>
          </w:tcPr>
          <w:p w14:paraId="7685BD0B" w14:textId="77777777" w:rsidR="002E2A68" w:rsidRPr="002E2A68" w:rsidRDefault="002E2A68" w:rsidP="002E2A68">
            <w:pPr>
              <w:pStyle w:val="NoSpacing"/>
              <w:ind w:hanging="20"/>
              <w:jc w:val="both"/>
              <w:rPr>
                <w:sz w:val="28"/>
                <w:szCs w:val="28"/>
                <w:lang w:val="en-US"/>
              </w:rPr>
            </w:pPr>
            <w:r w:rsidRPr="002E2A68">
              <w:rPr>
                <w:sz w:val="28"/>
                <w:szCs w:val="28"/>
                <w:lang w:val="en-US"/>
              </w:rPr>
              <w:t>12 × 12</w:t>
            </w:r>
          </w:p>
        </w:tc>
        <w:tc>
          <w:tcPr>
            <w:tcW w:w="0" w:type="auto"/>
            <w:hideMark/>
          </w:tcPr>
          <w:p w14:paraId="03B2405E" w14:textId="77777777" w:rsidR="002E2A68" w:rsidRPr="002E2A68" w:rsidRDefault="002E2A68" w:rsidP="002E2A68">
            <w:pPr>
              <w:pStyle w:val="NoSpacing"/>
              <w:ind w:hanging="20"/>
              <w:jc w:val="both"/>
              <w:rPr>
                <w:sz w:val="28"/>
                <w:szCs w:val="28"/>
                <w:lang w:val="en-US"/>
              </w:rPr>
            </w:pPr>
            <w:r w:rsidRPr="002E2A68">
              <w:rPr>
                <w:sz w:val="28"/>
                <w:szCs w:val="28"/>
                <w:lang w:val="en-US"/>
              </w:rPr>
              <w:t>(B, 12, 256)</w:t>
            </w:r>
          </w:p>
        </w:tc>
      </w:tr>
      <w:tr w:rsidR="002E2A68" w:rsidRPr="002E2A68" w14:paraId="486ED88D" w14:textId="77777777" w:rsidTr="002E2A68">
        <w:tc>
          <w:tcPr>
            <w:tcW w:w="0" w:type="auto"/>
            <w:vMerge/>
            <w:hideMark/>
          </w:tcPr>
          <w:p w14:paraId="2CE75C70" w14:textId="77777777" w:rsidR="002E2A68" w:rsidRPr="002E2A68" w:rsidRDefault="002E2A68" w:rsidP="002E2A68">
            <w:pPr>
              <w:pStyle w:val="NoSpacing"/>
              <w:ind w:hanging="20"/>
              <w:jc w:val="both"/>
              <w:rPr>
                <w:sz w:val="28"/>
                <w:szCs w:val="28"/>
                <w:lang w:val="en-US"/>
              </w:rPr>
            </w:pPr>
          </w:p>
        </w:tc>
        <w:tc>
          <w:tcPr>
            <w:tcW w:w="0" w:type="auto"/>
            <w:hideMark/>
          </w:tcPr>
          <w:p w14:paraId="42D20157" w14:textId="77777777" w:rsidR="002E2A68" w:rsidRPr="002E2A68" w:rsidRDefault="002E2A68" w:rsidP="002E2A68">
            <w:pPr>
              <w:pStyle w:val="NoSpacing"/>
              <w:ind w:hanging="20"/>
              <w:jc w:val="both"/>
              <w:rPr>
                <w:sz w:val="28"/>
                <w:szCs w:val="28"/>
                <w:lang w:val="en-US"/>
              </w:rPr>
            </w:pPr>
            <w:r w:rsidRPr="002E2A68">
              <w:rPr>
                <w:sz w:val="28"/>
                <w:szCs w:val="28"/>
                <w:lang w:val="en-US"/>
              </w:rPr>
              <w:t>GCN Layer 1</w:t>
            </w:r>
          </w:p>
        </w:tc>
        <w:tc>
          <w:tcPr>
            <w:tcW w:w="0" w:type="auto"/>
            <w:hideMark/>
          </w:tcPr>
          <w:p w14:paraId="0D8A397B" w14:textId="77777777" w:rsidR="002E2A68" w:rsidRPr="002E2A68" w:rsidRDefault="002E2A68" w:rsidP="002E2A68">
            <w:pPr>
              <w:pStyle w:val="NoSpacing"/>
              <w:ind w:hanging="20"/>
              <w:jc w:val="both"/>
              <w:rPr>
                <w:sz w:val="28"/>
                <w:szCs w:val="28"/>
                <w:lang w:val="en-US"/>
              </w:rPr>
            </w:pPr>
            <w:r w:rsidRPr="002E2A68">
              <w:rPr>
                <w:sz w:val="28"/>
                <w:szCs w:val="28"/>
                <w:lang w:val="en-US"/>
              </w:rPr>
              <w:t>256 → 256</w:t>
            </w:r>
          </w:p>
        </w:tc>
        <w:tc>
          <w:tcPr>
            <w:tcW w:w="0" w:type="auto"/>
            <w:hideMark/>
          </w:tcPr>
          <w:p w14:paraId="0ACBD31E" w14:textId="77777777" w:rsidR="002E2A68" w:rsidRPr="002E2A68" w:rsidRDefault="002E2A68" w:rsidP="002E2A68">
            <w:pPr>
              <w:pStyle w:val="NoSpacing"/>
              <w:ind w:hanging="20"/>
              <w:jc w:val="both"/>
              <w:rPr>
                <w:sz w:val="28"/>
                <w:szCs w:val="28"/>
                <w:lang w:val="en-US"/>
              </w:rPr>
            </w:pPr>
            <w:r w:rsidRPr="002E2A68">
              <w:rPr>
                <w:sz w:val="28"/>
                <w:szCs w:val="28"/>
                <w:lang w:val="en-US"/>
              </w:rPr>
              <w:t>(B, 12, 256)</w:t>
            </w:r>
          </w:p>
        </w:tc>
      </w:tr>
      <w:tr w:rsidR="002E2A68" w:rsidRPr="002E2A68" w14:paraId="5678D2E8" w14:textId="77777777" w:rsidTr="002E2A68">
        <w:tc>
          <w:tcPr>
            <w:tcW w:w="0" w:type="auto"/>
            <w:vMerge/>
            <w:hideMark/>
          </w:tcPr>
          <w:p w14:paraId="5F766AF8" w14:textId="77777777" w:rsidR="002E2A68" w:rsidRPr="002E2A68" w:rsidRDefault="002E2A68" w:rsidP="002E2A68">
            <w:pPr>
              <w:pStyle w:val="NoSpacing"/>
              <w:ind w:hanging="20"/>
              <w:jc w:val="both"/>
              <w:rPr>
                <w:sz w:val="28"/>
                <w:szCs w:val="28"/>
                <w:lang w:val="en-US"/>
              </w:rPr>
            </w:pPr>
          </w:p>
        </w:tc>
        <w:tc>
          <w:tcPr>
            <w:tcW w:w="0" w:type="auto"/>
            <w:hideMark/>
          </w:tcPr>
          <w:p w14:paraId="5CF28C73" w14:textId="77777777" w:rsidR="002E2A68" w:rsidRPr="002E2A68" w:rsidRDefault="002E2A68" w:rsidP="002E2A68">
            <w:pPr>
              <w:pStyle w:val="NoSpacing"/>
              <w:ind w:hanging="20"/>
              <w:jc w:val="both"/>
              <w:rPr>
                <w:sz w:val="28"/>
                <w:szCs w:val="28"/>
                <w:lang w:val="en-US"/>
              </w:rPr>
            </w:pPr>
            <w:r w:rsidRPr="002E2A68">
              <w:rPr>
                <w:sz w:val="28"/>
                <w:szCs w:val="28"/>
                <w:lang w:val="en-US"/>
              </w:rPr>
              <w:t>GCN Layer 2</w:t>
            </w:r>
          </w:p>
        </w:tc>
        <w:tc>
          <w:tcPr>
            <w:tcW w:w="0" w:type="auto"/>
            <w:hideMark/>
          </w:tcPr>
          <w:p w14:paraId="6003083E" w14:textId="77777777" w:rsidR="002E2A68" w:rsidRPr="002E2A68" w:rsidRDefault="002E2A68" w:rsidP="002E2A68">
            <w:pPr>
              <w:pStyle w:val="NoSpacing"/>
              <w:ind w:hanging="20"/>
              <w:jc w:val="both"/>
              <w:rPr>
                <w:sz w:val="28"/>
                <w:szCs w:val="28"/>
                <w:lang w:val="en-US"/>
              </w:rPr>
            </w:pPr>
            <w:r w:rsidRPr="002E2A68">
              <w:rPr>
                <w:sz w:val="28"/>
                <w:szCs w:val="28"/>
                <w:lang w:val="en-US"/>
              </w:rPr>
              <w:t>256 → 256</w:t>
            </w:r>
          </w:p>
        </w:tc>
        <w:tc>
          <w:tcPr>
            <w:tcW w:w="0" w:type="auto"/>
            <w:hideMark/>
          </w:tcPr>
          <w:p w14:paraId="6F602503" w14:textId="77777777" w:rsidR="002E2A68" w:rsidRPr="002E2A68" w:rsidRDefault="002E2A68" w:rsidP="002E2A68">
            <w:pPr>
              <w:pStyle w:val="NoSpacing"/>
              <w:ind w:hanging="20"/>
              <w:jc w:val="both"/>
              <w:rPr>
                <w:sz w:val="28"/>
                <w:szCs w:val="28"/>
                <w:lang w:val="en-US"/>
              </w:rPr>
            </w:pPr>
            <w:r w:rsidRPr="002E2A68">
              <w:rPr>
                <w:sz w:val="28"/>
                <w:szCs w:val="28"/>
                <w:lang w:val="en-US"/>
              </w:rPr>
              <w:t>(B, 12, 256)</w:t>
            </w:r>
          </w:p>
        </w:tc>
      </w:tr>
      <w:tr w:rsidR="002E2A68" w:rsidRPr="002E2A68" w14:paraId="2F696B4C" w14:textId="77777777" w:rsidTr="002E2A68">
        <w:tc>
          <w:tcPr>
            <w:tcW w:w="0" w:type="auto"/>
            <w:vMerge w:val="restart"/>
            <w:hideMark/>
          </w:tcPr>
          <w:p w14:paraId="744000FE" w14:textId="77777777" w:rsidR="002E2A68" w:rsidRPr="002E2A68" w:rsidRDefault="002E2A68" w:rsidP="002E2A68">
            <w:pPr>
              <w:pStyle w:val="NoSpacing"/>
              <w:ind w:hanging="20"/>
              <w:jc w:val="both"/>
              <w:rPr>
                <w:sz w:val="28"/>
                <w:szCs w:val="28"/>
                <w:lang w:val="en-US"/>
              </w:rPr>
            </w:pPr>
            <w:r w:rsidRPr="002E2A68">
              <w:rPr>
                <w:sz w:val="28"/>
                <w:szCs w:val="28"/>
                <w:lang w:val="en-US"/>
              </w:rPr>
              <w:lastRenderedPageBreak/>
              <w:t>Classifier Head</w:t>
            </w:r>
          </w:p>
        </w:tc>
        <w:tc>
          <w:tcPr>
            <w:tcW w:w="0" w:type="auto"/>
            <w:hideMark/>
          </w:tcPr>
          <w:p w14:paraId="567313FF" w14:textId="77777777" w:rsidR="002E2A68" w:rsidRPr="002E2A68" w:rsidRDefault="002E2A68" w:rsidP="002E2A68">
            <w:pPr>
              <w:pStyle w:val="NoSpacing"/>
              <w:ind w:hanging="20"/>
              <w:jc w:val="both"/>
              <w:rPr>
                <w:sz w:val="28"/>
                <w:szCs w:val="28"/>
                <w:lang w:val="en-US"/>
              </w:rPr>
            </w:pPr>
            <w:r w:rsidRPr="002E2A68">
              <w:rPr>
                <w:sz w:val="28"/>
                <w:szCs w:val="28"/>
                <w:lang w:val="en-US"/>
              </w:rPr>
              <w:t>Global Mean Readout</w:t>
            </w:r>
          </w:p>
        </w:tc>
        <w:tc>
          <w:tcPr>
            <w:tcW w:w="0" w:type="auto"/>
            <w:hideMark/>
          </w:tcPr>
          <w:p w14:paraId="17D30411" w14:textId="77777777" w:rsidR="002E2A68" w:rsidRPr="002E2A68" w:rsidRDefault="002E2A68" w:rsidP="002E2A68">
            <w:pPr>
              <w:pStyle w:val="NoSpacing"/>
              <w:ind w:hanging="20"/>
              <w:jc w:val="both"/>
              <w:rPr>
                <w:sz w:val="28"/>
                <w:szCs w:val="28"/>
                <w:lang w:val="en-US"/>
              </w:rPr>
            </w:pPr>
            <w:r w:rsidRPr="002E2A68">
              <w:rPr>
                <w:sz w:val="28"/>
                <w:szCs w:val="28"/>
                <w:lang w:val="en-US"/>
              </w:rPr>
              <w:t>--</w:t>
            </w:r>
          </w:p>
        </w:tc>
        <w:tc>
          <w:tcPr>
            <w:tcW w:w="0" w:type="auto"/>
            <w:hideMark/>
          </w:tcPr>
          <w:p w14:paraId="154FBF45" w14:textId="77777777" w:rsidR="002E2A68" w:rsidRPr="002E2A68" w:rsidRDefault="002E2A68" w:rsidP="002E2A68">
            <w:pPr>
              <w:pStyle w:val="NoSpacing"/>
              <w:ind w:hanging="20"/>
              <w:jc w:val="both"/>
              <w:rPr>
                <w:sz w:val="28"/>
                <w:szCs w:val="28"/>
                <w:lang w:val="en-US"/>
              </w:rPr>
            </w:pPr>
            <w:r w:rsidRPr="002E2A68">
              <w:rPr>
                <w:sz w:val="28"/>
                <w:szCs w:val="28"/>
                <w:lang w:val="en-US"/>
              </w:rPr>
              <w:t>(B, 256)</w:t>
            </w:r>
          </w:p>
        </w:tc>
      </w:tr>
      <w:tr w:rsidR="002E2A68" w:rsidRPr="002E2A68" w14:paraId="602FE541" w14:textId="77777777" w:rsidTr="002E2A68">
        <w:tc>
          <w:tcPr>
            <w:tcW w:w="0" w:type="auto"/>
            <w:vMerge/>
            <w:hideMark/>
          </w:tcPr>
          <w:p w14:paraId="7A46030B" w14:textId="77777777" w:rsidR="002E2A68" w:rsidRPr="002E2A68" w:rsidRDefault="002E2A68" w:rsidP="002E2A68">
            <w:pPr>
              <w:pStyle w:val="NoSpacing"/>
              <w:ind w:hanging="20"/>
              <w:jc w:val="both"/>
              <w:rPr>
                <w:sz w:val="28"/>
                <w:szCs w:val="28"/>
                <w:lang w:val="en-US"/>
              </w:rPr>
            </w:pPr>
          </w:p>
        </w:tc>
        <w:tc>
          <w:tcPr>
            <w:tcW w:w="0" w:type="auto"/>
            <w:hideMark/>
          </w:tcPr>
          <w:p w14:paraId="6AEFC54A" w14:textId="77777777" w:rsidR="002E2A68" w:rsidRPr="002E2A68" w:rsidRDefault="002E2A68" w:rsidP="002E2A68">
            <w:pPr>
              <w:pStyle w:val="NoSpacing"/>
              <w:ind w:hanging="20"/>
              <w:jc w:val="both"/>
              <w:rPr>
                <w:sz w:val="28"/>
                <w:szCs w:val="28"/>
                <w:lang w:val="en-US"/>
              </w:rPr>
            </w:pPr>
            <w:r w:rsidRPr="002E2A68">
              <w:rPr>
                <w:sz w:val="28"/>
                <w:szCs w:val="28"/>
                <w:lang w:val="en-US"/>
              </w:rPr>
              <w:t>Linear Output</w:t>
            </w:r>
          </w:p>
        </w:tc>
        <w:tc>
          <w:tcPr>
            <w:tcW w:w="0" w:type="auto"/>
            <w:hideMark/>
          </w:tcPr>
          <w:p w14:paraId="0B70914F" w14:textId="77777777" w:rsidR="002E2A68" w:rsidRPr="002E2A68" w:rsidRDefault="002E2A68" w:rsidP="002E2A68">
            <w:pPr>
              <w:pStyle w:val="NoSpacing"/>
              <w:ind w:hanging="20"/>
              <w:jc w:val="both"/>
              <w:rPr>
                <w:sz w:val="28"/>
                <w:szCs w:val="28"/>
                <w:lang w:val="en-US"/>
              </w:rPr>
            </w:pPr>
            <w:r w:rsidRPr="002E2A68">
              <w:rPr>
                <w:sz w:val="28"/>
                <w:szCs w:val="28"/>
                <w:lang w:val="en-US"/>
              </w:rPr>
              <w:t>256 → 5</w:t>
            </w:r>
          </w:p>
        </w:tc>
        <w:tc>
          <w:tcPr>
            <w:tcW w:w="0" w:type="auto"/>
            <w:hideMark/>
          </w:tcPr>
          <w:p w14:paraId="78834D0D" w14:textId="77777777" w:rsidR="002E2A68" w:rsidRPr="002E2A68" w:rsidRDefault="002E2A68" w:rsidP="002E2A68">
            <w:pPr>
              <w:pStyle w:val="NoSpacing"/>
              <w:ind w:hanging="20"/>
              <w:jc w:val="both"/>
              <w:rPr>
                <w:sz w:val="28"/>
                <w:szCs w:val="28"/>
                <w:lang w:val="en-US"/>
              </w:rPr>
            </w:pPr>
            <w:r w:rsidRPr="002E2A68">
              <w:rPr>
                <w:sz w:val="28"/>
                <w:szCs w:val="28"/>
                <w:lang w:val="en-US"/>
              </w:rPr>
              <w:t>(B, 5)</w:t>
            </w:r>
          </w:p>
        </w:tc>
      </w:tr>
    </w:tbl>
    <w:p w14:paraId="287AE06E" w14:textId="77777777" w:rsidR="002E2A68" w:rsidRPr="002E2A68" w:rsidRDefault="002E2A68" w:rsidP="002E2A68">
      <w:pPr>
        <w:pStyle w:val="NoSpacing"/>
        <w:jc w:val="both"/>
        <w:rPr>
          <w:b/>
          <w:bCs/>
          <w:sz w:val="28"/>
          <w:szCs w:val="28"/>
          <w:lang w:val="en-US"/>
        </w:rPr>
      </w:pPr>
      <w:r w:rsidRPr="002E2A68">
        <w:rPr>
          <w:b/>
          <w:bCs/>
          <w:sz w:val="28"/>
          <w:szCs w:val="28"/>
          <w:lang w:val="en-US"/>
        </w:rPr>
        <w:t>4.3 1D Vision Transformer (ViT-1D)</w:t>
      </w:r>
    </w:p>
    <w:p w14:paraId="0D00B26E"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The ViT-1D model [11, 7] segments the 12-channel signal into </w:t>
      </w:r>
      <w:proofErr w:type="spellStart"/>
      <w:r w:rsidRPr="002E2A68">
        <w:rPr>
          <w:sz w:val="28"/>
          <w:szCs w:val="28"/>
          <w:lang w:val="en-US"/>
        </w:rPr>
        <w:t>N_p</w:t>
      </w:r>
      <w:proofErr w:type="spellEnd"/>
      <w:r w:rsidRPr="002E2A68">
        <w:rPr>
          <w:sz w:val="28"/>
          <w:szCs w:val="28"/>
          <w:lang w:val="en-US"/>
        </w:rPr>
        <w:t xml:space="preserve"> = 100 non-overlapping temporal patches of length P = 50, projecting them into </w:t>
      </w:r>
      <w:proofErr w:type="spellStart"/>
      <w:r w:rsidRPr="002E2A68">
        <w:rPr>
          <w:sz w:val="28"/>
          <w:szCs w:val="28"/>
          <w:lang w:val="en-US"/>
        </w:rPr>
        <w:t>d_model</w:t>
      </w:r>
      <w:proofErr w:type="spellEnd"/>
      <w:r w:rsidRPr="002E2A68">
        <w:rPr>
          <w:sz w:val="28"/>
          <w:szCs w:val="28"/>
          <w:lang w:val="en-US"/>
        </w:rPr>
        <w:t xml:space="preserve"> = 128 dimensions. A learnable classification token and positional embeddings are prepended to form:</w:t>
      </w:r>
    </w:p>
    <w:p w14:paraId="6EC9F0F6" w14:textId="77777777" w:rsidR="002E2A68" w:rsidRPr="002E2A68" w:rsidRDefault="002E2A68" w:rsidP="002E2A68">
      <w:pPr>
        <w:pStyle w:val="NoSpacing"/>
        <w:ind w:firstLine="708"/>
        <w:jc w:val="both"/>
        <w:rPr>
          <w:sz w:val="28"/>
          <w:szCs w:val="28"/>
          <w:lang w:val="en-US"/>
        </w:rPr>
      </w:pPr>
      <w:r w:rsidRPr="002E2A68">
        <w:rPr>
          <w:sz w:val="28"/>
          <w:szCs w:val="28"/>
          <w:lang w:val="en-US"/>
        </w:rPr>
        <w:t>Z_0 = [</w:t>
      </w:r>
      <w:proofErr w:type="spellStart"/>
      <w:r w:rsidRPr="002E2A68">
        <w:rPr>
          <w:sz w:val="28"/>
          <w:szCs w:val="28"/>
          <w:lang w:val="en-US"/>
        </w:rPr>
        <w:t>x_cls</w:t>
      </w:r>
      <w:proofErr w:type="spellEnd"/>
      <w:r w:rsidRPr="002E2A68">
        <w:rPr>
          <w:sz w:val="28"/>
          <w:szCs w:val="28"/>
          <w:lang w:val="en-US"/>
        </w:rPr>
        <w:t xml:space="preserve">; </w:t>
      </w:r>
      <w:proofErr w:type="spellStart"/>
      <w:r w:rsidRPr="002E2A68">
        <w:rPr>
          <w:sz w:val="28"/>
          <w:szCs w:val="28"/>
          <w:lang w:val="en-US"/>
        </w:rPr>
        <w:t>X_embed</w:t>
      </w:r>
      <w:proofErr w:type="spellEnd"/>
      <w:r w:rsidRPr="002E2A68">
        <w:rPr>
          <w:sz w:val="28"/>
          <w:szCs w:val="28"/>
          <w:lang w:val="en-US"/>
        </w:rPr>
        <w:t xml:space="preserve">] + </w:t>
      </w:r>
      <w:proofErr w:type="spellStart"/>
      <w:r w:rsidRPr="002E2A68">
        <w:rPr>
          <w:sz w:val="28"/>
          <w:szCs w:val="28"/>
          <w:lang w:val="en-US"/>
        </w:rPr>
        <w:t>E_pos</w:t>
      </w:r>
      <w:proofErr w:type="spellEnd"/>
    </w:p>
    <w:p w14:paraId="542E06C0"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The sequence is processed by L = 4 Transformer encoder layers with h = 4 attention heads, where head </w:t>
      </w:r>
      <w:proofErr w:type="spellStart"/>
      <w:r w:rsidRPr="002E2A68">
        <w:rPr>
          <w:sz w:val="28"/>
          <w:szCs w:val="28"/>
          <w:lang w:val="en-US"/>
        </w:rPr>
        <w:t>i</w:t>
      </w:r>
      <w:proofErr w:type="spellEnd"/>
      <w:r w:rsidRPr="002E2A68">
        <w:rPr>
          <w:sz w:val="28"/>
          <w:szCs w:val="28"/>
          <w:lang w:val="en-US"/>
        </w:rPr>
        <w:t xml:space="preserve"> computes:</w:t>
      </w:r>
    </w:p>
    <w:p w14:paraId="04C5D77C" w14:textId="77777777" w:rsidR="002E2A68" w:rsidRPr="002E2A68" w:rsidRDefault="002E2A68" w:rsidP="002E2A68">
      <w:pPr>
        <w:pStyle w:val="NoSpacing"/>
        <w:ind w:firstLine="708"/>
        <w:jc w:val="both"/>
        <w:rPr>
          <w:sz w:val="28"/>
          <w:szCs w:val="28"/>
          <w:lang w:val="en-US"/>
        </w:rPr>
      </w:pPr>
      <w:proofErr w:type="spellStart"/>
      <w:r w:rsidRPr="002E2A68">
        <w:rPr>
          <w:sz w:val="28"/>
          <w:szCs w:val="28"/>
          <w:lang w:val="en-US"/>
        </w:rPr>
        <w:t>head_i</w:t>
      </w:r>
      <w:proofErr w:type="spellEnd"/>
      <w:r w:rsidRPr="002E2A68">
        <w:rPr>
          <w:sz w:val="28"/>
          <w:szCs w:val="28"/>
          <w:lang w:val="en-US"/>
        </w:rPr>
        <w:t xml:space="preserve"> = </w:t>
      </w:r>
      <w:proofErr w:type="spellStart"/>
      <w:proofErr w:type="gramStart"/>
      <w:r w:rsidRPr="002E2A68">
        <w:rPr>
          <w:sz w:val="28"/>
          <w:szCs w:val="28"/>
          <w:lang w:val="en-US"/>
        </w:rPr>
        <w:t>softmax</w:t>
      </w:r>
      <w:proofErr w:type="spellEnd"/>
      <w:r w:rsidRPr="002E2A68">
        <w:rPr>
          <w:sz w:val="28"/>
          <w:szCs w:val="28"/>
          <w:lang w:val="en-US"/>
        </w:rPr>
        <w:t>( (</w:t>
      </w:r>
      <w:proofErr w:type="gramEnd"/>
      <w:r w:rsidRPr="002E2A68">
        <w:rPr>
          <w:sz w:val="28"/>
          <w:szCs w:val="28"/>
          <w:lang w:val="en-US"/>
        </w:rPr>
        <w:t xml:space="preserve">Q * </w:t>
      </w:r>
      <w:proofErr w:type="spellStart"/>
      <w:r w:rsidRPr="002E2A68">
        <w:rPr>
          <w:sz w:val="28"/>
          <w:szCs w:val="28"/>
          <w:lang w:val="en-US"/>
        </w:rPr>
        <w:t>W_i^Q</w:t>
      </w:r>
      <w:proofErr w:type="spellEnd"/>
      <w:r w:rsidRPr="002E2A68">
        <w:rPr>
          <w:sz w:val="28"/>
          <w:szCs w:val="28"/>
          <w:lang w:val="en-US"/>
        </w:rPr>
        <w:t xml:space="preserve"> * (K * </w:t>
      </w:r>
      <w:proofErr w:type="spellStart"/>
      <w:r w:rsidRPr="002E2A68">
        <w:rPr>
          <w:sz w:val="28"/>
          <w:szCs w:val="28"/>
          <w:lang w:val="en-US"/>
        </w:rPr>
        <w:t>W_i^</w:t>
      </w:r>
      <w:proofErr w:type="gramStart"/>
      <w:r w:rsidRPr="002E2A68">
        <w:rPr>
          <w:sz w:val="28"/>
          <w:szCs w:val="28"/>
          <w:lang w:val="en-US"/>
        </w:rPr>
        <w:t>K</w:t>
      </w:r>
      <w:proofErr w:type="spellEnd"/>
      <w:r w:rsidRPr="002E2A68">
        <w:rPr>
          <w:sz w:val="28"/>
          <w:szCs w:val="28"/>
          <w:lang w:val="en-US"/>
        </w:rPr>
        <w:t>)^</w:t>
      </w:r>
      <w:proofErr w:type="gramEnd"/>
      <w:r w:rsidRPr="002E2A68">
        <w:rPr>
          <w:sz w:val="28"/>
          <w:szCs w:val="28"/>
          <w:lang w:val="en-US"/>
        </w:rPr>
        <w:t>T) / √</w:t>
      </w:r>
      <w:proofErr w:type="spellStart"/>
      <w:r w:rsidRPr="002E2A68">
        <w:rPr>
          <w:sz w:val="28"/>
          <w:szCs w:val="28"/>
          <w:lang w:val="en-US"/>
        </w:rPr>
        <w:t>d_</w:t>
      </w:r>
      <w:proofErr w:type="gramStart"/>
      <w:r w:rsidRPr="002E2A68">
        <w:rPr>
          <w:sz w:val="28"/>
          <w:szCs w:val="28"/>
          <w:lang w:val="en-US"/>
        </w:rPr>
        <w:t>k</w:t>
      </w:r>
      <w:proofErr w:type="spellEnd"/>
      <w:r w:rsidRPr="002E2A68">
        <w:rPr>
          <w:sz w:val="28"/>
          <w:szCs w:val="28"/>
          <w:lang w:val="en-US"/>
        </w:rPr>
        <w:t xml:space="preserve"> )</w:t>
      </w:r>
      <w:proofErr w:type="gramEnd"/>
      <w:r w:rsidRPr="002E2A68">
        <w:rPr>
          <w:sz w:val="28"/>
          <w:szCs w:val="28"/>
          <w:lang w:val="en-US"/>
        </w:rPr>
        <w:t xml:space="preserve"> * V * </w:t>
      </w:r>
      <w:proofErr w:type="spellStart"/>
      <w:r w:rsidRPr="002E2A68">
        <w:rPr>
          <w:sz w:val="28"/>
          <w:szCs w:val="28"/>
          <w:lang w:val="en-US"/>
        </w:rPr>
        <w:t>W_i^V</w:t>
      </w:r>
      <w:proofErr w:type="spellEnd"/>
    </w:p>
    <w:p w14:paraId="34E85A75" w14:textId="77777777" w:rsidR="002E2A68" w:rsidRPr="002E2A68" w:rsidRDefault="002E2A68" w:rsidP="002E2A68">
      <w:pPr>
        <w:pStyle w:val="NoSpacing"/>
        <w:ind w:firstLine="708"/>
        <w:jc w:val="both"/>
        <w:rPr>
          <w:sz w:val="28"/>
          <w:szCs w:val="28"/>
          <w:lang w:val="en-US"/>
        </w:rPr>
      </w:pPr>
      <w:r w:rsidRPr="002E2A68">
        <w:rPr>
          <w:sz w:val="28"/>
          <w:szCs w:val="28"/>
          <w:lang w:val="en-US"/>
        </w:rPr>
        <w:t>The classification token representation is passed to a linear classification head. Table 4 summarizes the configuration.</w:t>
      </w:r>
    </w:p>
    <w:p w14:paraId="297A52E1" w14:textId="77777777" w:rsidR="002E2A68" w:rsidRDefault="002E2A68" w:rsidP="002E2A68">
      <w:pPr>
        <w:pStyle w:val="NoSpacing"/>
        <w:jc w:val="both"/>
        <w:rPr>
          <w:b/>
          <w:bCs/>
          <w:sz w:val="28"/>
          <w:szCs w:val="28"/>
          <w:lang w:val="en-US"/>
        </w:rPr>
      </w:pPr>
    </w:p>
    <w:p w14:paraId="50E30D00" w14:textId="30AE4ADA" w:rsidR="002E2A68" w:rsidRPr="002E2A68" w:rsidRDefault="002E2A68" w:rsidP="002E2A68">
      <w:pPr>
        <w:pStyle w:val="NoSpacing"/>
        <w:jc w:val="both"/>
        <w:rPr>
          <w:sz w:val="28"/>
          <w:szCs w:val="28"/>
          <w:lang w:val="en-US"/>
        </w:rPr>
      </w:pPr>
      <w:r w:rsidRPr="002E2A68">
        <w:rPr>
          <w:b/>
          <w:bCs/>
          <w:sz w:val="28"/>
          <w:szCs w:val="28"/>
          <w:lang w:val="en-US"/>
        </w:rPr>
        <w:t>Table 4</w:t>
      </w:r>
      <w:r>
        <w:rPr>
          <w:b/>
          <w:bCs/>
          <w:sz w:val="28"/>
          <w:szCs w:val="28"/>
          <w:lang w:val="en-US"/>
        </w:rPr>
        <w:t xml:space="preserve"> -</w:t>
      </w:r>
      <w:r w:rsidRPr="002E2A68">
        <w:rPr>
          <w:b/>
          <w:bCs/>
          <w:sz w:val="28"/>
          <w:szCs w:val="28"/>
          <w:lang w:val="en-US"/>
        </w:rPr>
        <w:t xml:space="preserve"> 1D Vision Transformer (ViT-1D) Architecture Parameters</w:t>
      </w:r>
    </w:p>
    <w:tbl>
      <w:tblPr>
        <w:tblStyle w:val="TableGrid"/>
        <w:tblW w:w="0" w:type="auto"/>
        <w:tblLook w:val="04A0" w:firstRow="1" w:lastRow="0" w:firstColumn="1" w:lastColumn="0" w:noHBand="0" w:noVBand="1"/>
      </w:tblPr>
      <w:tblGrid>
        <w:gridCol w:w="2155"/>
        <w:gridCol w:w="3043"/>
        <w:gridCol w:w="2592"/>
        <w:gridCol w:w="1838"/>
      </w:tblGrid>
      <w:tr w:rsidR="002E2A68" w:rsidRPr="002E2A68" w14:paraId="7730CDB7" w14:textId="77777777" w:rsidTr="002E2A68">
        <w:tc>
          <w:tcPr>
            <w:tcW w:w="2155" w:type="dxa"/>
            <w:hideMark/>
          </w:tcPr>
          <w:p w14:paraId="31769251"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Sub-module</w:t>
            </w:r>
          </w:p>
        </w:tc>
        <w:tc>
          <w:tcPr>
            <w:tcW w:w="3043" w:type="dxa"/>
            <w:hideMark/>
          </w:tcPr>
          <w:p w14:paraId="2CD7F4AF"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Component</w:t>
            </w:r>
          </w:p>
        </w:tc>
        <w:tc>
          <w:tcPr>
            <w:tcW w:w="2592" w:type="dxa"/>
            <w:hideMark/>
          </w:tcPr>
          <w:p w14:paraId="73D2AD72"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Configuration</w:t>
            </w:r>
          </w:p>
        </w:tc>
        <w:tc>
          <w:tcPr>
            <w:tcW w:w="0" w:type="auto"/>
            <w:hideMark/>
          </w:tcPr>
          <w:p w14:paraId="7454E061" w14:textId="77777777" w:rsidR="002E2A68" w:rsidRPr="002E2A68" w:rsidRDefault="002E2A68" w:rsidP="002E2A68">
            <w:pPr>
              <w:pStyle w:val="NoSpacing"/>
              <w:ind w:hanging="20"/>
              <w:jc w:val="both"/>
              <w:rPr>
                <w:b/>
                <w:bCs/>
                <w:sz w:val="28"/>
                <w:szCs w:val="28"/>
                <w:lang w:val="en-US"/>
              </w:rPr>
            </w:pPr>
            <w:r w:rsidRPr="002E2A68">
              <w:rPr>
                <w:b/>
                <w:bCs/>
                <w:sz w:val="28"/>
                <w:szCs w:val="28"/>
                <w:lang w:val="en-US"/>
              </w:rPr>
              <w:t>Output Shape</w:t>
            </w:r>
          </w:p>
        </w:tc>
      </w:tr>
      <w:tr w:rsidR="002E2A68" w:rsidRPr="002E2A68" w14:paraId="630182CE" w14:textId="77777777" w:rsidTr="002E2A68">
        <w:tc>
          <w:tcPr>
            <w:tcW w:w="2155" w:type="dxa"/>
            <w:hideMark/>
          </w:tcPr>
          <w:p w14:paraId="2650D5A6" w14:textId="77777777" w:rsidR="002E2A68" w:rsidRPr="002E2A68" w:rsidRDefault="002E2A68" w:rsidP="002E2A68">
            <w:pPr>
              <w:pStyle w:val="NoSpacing"/>
              <w:ind w:hanging="20"/>
              <w:jc w:val="both"/>
              <w:rPr>
                <w:sz w:val="28"/>
                <w:szCs w:val="28"/>
                <w:lang w:val="en-US"/>
              </w:rPr>
            </w:pPr>
            <w:r w:rsidRPr="002E2A68">
              <w:rPr>
                <w:sz w:val="28"/>
                <w:szCs w:val="28"/>
                <w:lang w:val="en-US"/>
              </w:rPr>
              <w:t>Input</w:t>
            </w:r>
          </w:p>
        </w:tc>
        <w:tc>
          <w:tcPr>
            <w:tcW w:w="3043" w:type="dxa"/>
            <w:hideMark/>
          </w:tcPr>
          <w:p w14:paraId="06211800" w14:textId="77777777" w:rsidR="002E2A68" w:rsidRPr="002E2A68" w:rsidRDefault="002E2A68" w:rsidP="002E2A68">
            <w:pPr>
              <w:pStyle w:val="NoSpacing"/>
              <w:ind w:hanging="20"/>
              <w:jc w:val="both"/>
              <w:rPr>
                <w:sz w:val="28"/>
                <w:szCs w:val="28"/>
                <w:lang w:val="en-US"/>
              </w:rPr>
            </w:pPr>
            <w:r w:rsidRPr="002E2A68">
              <w:rPr>
                <w:sz w:val="28"/>
                <w:szCs w:val="28"/>
                <w:lang w:val="en-US"/>
              </w:rPr>
              <w:t>Raw Multi-Lead Signal</w:t>
            </w:r>
          </w:p>
        </w:tc>
        <w:tc>
          <w:tcPr>
            <w:tcW w:w="2592" w:type="dxa"/>
            <w:hideMark/>
          </w:tcPr>
          <w:p w14:paraId="3EA2718C" w14:textId="77777777" w:rsidR="002E2A68" w:rsidRPr="002E2A68" w:rsidRDefault="002E2A68" w:rsidP="002E2A68">
            <w:pPr>
              <w:pStyle w:val="NoSpacing"/>
              <w:ind w:hanging="20"/>
              <w:jc w:val="both"/>
              <w:rPr>
                <w:sz w:val="28"/>
                <w:szCs w:val="28"/>
                <w:lang w:val="en-US"/>
              </w:rPr>
            </w:pPr>
            <w:r w:rsidRPr="002E2A68">
              <w:rPr>
                <w:sz w:val="28"/>
                <w:szCs w:val="28"/>
                <w:lang w:val="en-US"/>
              </w:rPr>
              <w:t xml:space="preserve">12 leads, 5000 </w:t>
            </w:r>
            <w:proofErr w:type="gramStart"/>
            <w:r w:rsidRPr="002E2A68">
              <w:rPr>
                <w:sz w:val="28"/>
                <w:szCs w:val="28"/>
                <w:lang w:val="en-US"/>
              </w:rPr>
              <w:t>length</w:t>
            </w:r>
            <w:proofErr w:type="gramEnd"/>
          </w:p>
        </w:tc>
        <w:tc>
          <w:tcPr>
            <w:tcW w:w="0" w:type="auto"/>
            <w:hideMark/>
          </w:tcPr>
          <w:p w14:paraId="78EACE83" w14:textId="77777777" w:rsidR="002E2A68" w:rsidRPr="002E2A68" w:rsidRDefault="002E2A68" w:rsidP="002E2A68">
            <w:pPr>
              <w:pStyle w:val="NoSpacing"/>
              <w:ind w:hanging="20"/>
              <w:jc w:val="both"/>
              <w:rPr>
                <w:sz w:val="28"/>
                <w:szCs w:val="28"/>
                <w:lang w:val="en-US"/>
              </w:rPr>
            </w:pPr>
            <w:r w:rsidRPr="002E2A68">
              <w:rPr>
                <w:sz w:val="28"/>
                <w:szCs w:val="28"/>
                <w:lang w:val="en-US"/>
              </w:rPr>
              <w:t>(B, 12, 5000)</w:t>
            </w:r>
          </w:p>
        </w:tc>
      </w:tr>
      <w:tr w:rsidR="002E2A68" w:rsidRPr="002E2A68" w14:paraId="30A509ED" w14:textId="77777777" w:rsidTr="002E2A68">
        <w:tc>
          <w:tcPr>
            <w:tcW w:w="2155" w:type="dxa"/>
            <w:vMerge w:val="restart"/>
            <w:hideMark/>
          </w:tcPr>
          <w:p w14:paraId="4C04058E" w14:textId="77777777" w:rsidR="002E2A68" w:rsidRPr="002E2A68" w:rsidRDefault="002E2A68" w:rsidP="002E2A68">
            <w:pPr>
              <w:pStyle w:val="NoSpacing"/>
              <w:ind w:hanging="20"/>
              <w:jc w:val="both"/>
              <w:rPr>
                <w:sz w:val="28"/>
                <w:szCs w:val="28"/>
                <w:lang w:val="en-US"/>
              </w:rPr>
            </w:pPr>
            <w:r w:rsidRPr="002E2A68">
              <w:rPr>
                <w:sz w:val="28"/>
                <w:szCs w:val="28"/>
                <w:lang w:val="en-US"/>
              </w:rPr>
              <w:t>Patch Embedding</w:t>
            </w:r>
          </w:p>
        </w:tc>
        <w:tc>
          <w:tcPr>
            <w:tcW w:w="3043" w:type="dxa"/>
            <w:hideMark/>
          </w:tcPr>
          <w:p w14:paraId="515607EE" w14:textId="77777777" w:rsidR="002E2A68" w:rsidRPr="002E2A68" w:rsidRDefault="002E2A68" w:rsidP="002E2A68">
            <w:pPr>
              <w:pStyle w:val="NoSpacing"/>
              <w:ind w:hanging="20"/>
              <w:jc w:val="both"/>
              <w:rPr>
                <w:sz w:val="28"/>
                <w:szCs w:val="28"/>
                <w:lang w:val="en-US"/>
              </w:rPr>
            </w:pPr>
            <w:r w:rsidRPr="002E2A68">
              <w:rPr>
                <w:sz w:val="28"/>
                <w:szCs w:val="28"/>
                <w:lang w:val="en-US"/>
              </w:rPr>
              <w:t>1D Conv Projection</w:t>
            </w:r>
          </w:p>
        </w:tc>
        <w:tc>
          <w:tcPr>
            <w:tcW w:w="2592" w:type="dxa"/>
            <w:hideMark/>
          </w:tcPr>
          <w:p w14:paraId="6C7B0C27" w14:textId="77777777" w:rsidR="002E2A68" w:rsidRPr="002E2A68" w:rsidRDefault="002E2A68" w:rsidP="002E2A68">
            <w:pPr>
              <w:pStyle w:val="NoSpacing"/>
              <w:ind w:hanging="20"/>
              <w:jc w:val="both"/>
              <w:rPr>
                <w:sz w:val="28"/>
                <w:szCs w:val="28"/>
                <w:lang w:val="en-US"/>
              </w:rPr>
            </w:pPr>
            <w:r w:rsidRPr="002E2A68">
              <w:rPr>
                <w:sz w:val="28"/>
                <w:szCs w:val="28"/>
                <w:lang w:val="en-US"/>
              </w:rPr>
              <w:t>K=50, S=50, Filters=128</w:t>
            </w:r>
          </w:p>
        </w:tc>
        <w:tc>
          <w:tcPr>
            <w:tcW w:w="0" w:type="auto"/>
            <w:hideMark/>
          </w:tcPr>
          <w:p w14:paraId="478E1413" w14:textId="77777777" w:rsidR="002E2A68" w:rsidRPr="002E2A68" w:rsidRDefault="002E2A68" w:rsidP="002E2A68">
            <w:pPr>
              <w:pStyle w:val="NoSpacing"/>
              <w:ind w:hanging="20"/>
              <w:jc w:val="both"/>
              <w:rPr>
                <w:sz w:val="28"/>
                <w:szCs w:val="28"/>
                <w:lang w:val="en-US"/>
              </w:rPr>
            </w:pPr>
            <w:r w:rsidRPr="002E2A68">
              <w:rPr>
                <w:sz w:val="28"/>
                <w:szCs w:val="28"/>
                <w:lang w:val="en-US"/>
              </w:rPr>
              <w:t>(B, 100, 128)</w:t>
            </w:r>
          </w:p>
        </w:tc>
      </w:tr>
      <w:tr w:rsidR="002E2A68" w:rsidRPr="002E2A68" w14:paraId="64AED2F3" w14:textId="77777777" w:rsidTr="002E2A68">
        <w:tc>
          <w:tcPr>
            <w:tcW w:w="2155" w:type="dxa"/>
            <w:vMerge/>
            <w:hideMark/>
          </w:tcPr>
          <w:p w14:paraId="467A8796" w14:textId="68E1D5FC" w:rsidR="002E2A68" w:rsidRPr="002E2A68" w:rsidRDefault="002E2A68" w:rsidP="002E2A68">
            <w:pPr>
              <w:pStyle w:val="NoSpacing"/>
              <w:ind w:hanging="20"/>
              <w:jc w:val="both"/>
              <w:rPr>
                <w:sz w:val="28"/>
                <w:szCs w:val="28"/>
                <w:lang w:val="en-US"/>
              </w:rPr>
            </w:pPr>
          </w:p>
        </w:tc>
        <w:tc>
          <w:tcPr>
            <w:tcW w:w="3043" w:type="dxa"/>
            <w:hideMark/>
          </w:tcPr>
          <w:p w14:paraId="65B07210" w14:textId="77777777" w:rsidR="002E2A68" w:rsidRPr="002E2A68" w:rsidRDefault="002E2A68" w:rsidP="002E2A68">
            <w:pPr>
              <w:pStyle w:val="NoSpacing"/>
              <w:ind w:hanging="20"/>
              <w:jc w:val="both"/>
              <w:rPr>
                <w:sz w:val="28"/>
                <w:szCs w:val="28"/>
                <w:lang w:val="en-US"/>
              </w:rPr>
            </w:pPr>
            <w:r w:rsidRPr="002E2A68">
              <w:rPr>
                <w:sz w:val="28"/>
                <w:szCs w:val="28"/>
                <w:lang w:val="en-US"/>
              </w:rPr>
              <w:t>CLS Token Prepend</w:t>
            </w:r>
          </w:p>
        </w:tc>
        <w:tc>
          <w:tcPr>
            <w:tcW w:w="2592" w:type="dxa"/>
            <w:hideMark/>
          </w:tcPr>
          <w:p w14:paraId="3D14B138" w14:textId="77777777" w:rsidR="002E2A68" w:rsidRPr="002E2A68" w:rsidRDefault="002E2A68" w:rsidP="002E2A68">
            <w:pPr>
              <w:pStyle w:val="NoSpacing"/>
              <w:ind w:hanging="20"/>
              <w:jc w:val="both"/>
              <w:rPr>
                <w:sz w:val="28"/>
                <w:szCs w:val="28"/>
                <w:lang w:val="en-US"/>
              </w:rPr>
            </w:pPr>
            <w:r w:rsidRPr="002E2A68">
              <w:rPr>
                <w:sz w:val="28"/>
                <w:szCs w:val="28"/>
                <w:lang w:val="en-US"/>
              </w:rPr>
              <w:t>1 learnable vector</w:t>
            </w:r>
          </w:p>
        </w:tc>
        <w:tc>
          <w:tcPr>
            <w:tcW w:w="0" w:type="auto"/>
            <w:hideMark/>
          </w:tcPr>
          <w:p w14:paraId="5DDF9047" w14:textId="77777777" w:rsidR="002E2A68" w:rsidRPr="002E2A68" w:rsidRDefault="002E2A68" w:rsidP="002E2A68">
            <w:pPr>
              <w:pStyle w:val="NoSpacing"/>
              <w:ind w:hanging="20"/>
              <w:jc w:val="both"/>
              <w:rPr>
                <w:sz w:val="28"/>
                <w:szCs w:val="28"/>
                <w:lang w:val="en-US"/>
              </w:rPr>
            </w:pPr>
            <w:r w:rsidRPr="002E2A68">
              <w:rPr>
                <w:sz w:val="28"/>
                <w:szCs w:val="28"/>
                <w:lang w:val="en-US"/>
              </w:rPr>
              <w:t>(B, 101, 128)</w:t>
            </w:r>
          </w:p>
        </w:tc>
      </w:tr>
      <w:tr w:rsidR="002E2A68" w:rsidRPr="002E2A68" w14:paraId="6CABDA56" w14:textId="77777777" w:rsidTr="002E2A68">
        <w:tc>
          <w:tcPr>
            <w:tcW w:w="2155" w:type="dxa"/>
            <w:vMerge/>
            <w:hideMark/>
          </w:tcPr>
          <w:p w14:paraId="21DFA858" w14:textId="77777777" w:rsidR="002E2A68" w:rsidRPr="002E2A68" w:rsidRDefault="002E2A68" w:rsidP="002E2A68">
            <w:pPr>
              <w:pStyle w:val="NoSpacing"/>
              <w:jc w:val="both"/>
              <w:rPr>
                <w:sz w:val="28"/>
                <w:szCs w:val="28"/>
                <w:lang w:val="en-US"/>
              </w:rPr>
            </w:pPr>
          </w:p>
        </w:tc>
        <w:tc>
          <w:tcPr>
            <w:tcW w:w="3043" w:type="dxa"/>
            <w:hideMark/>
          </w:tcPr>
          <w:p w14:paraId="1C49F94F" w14:textId="77777777" w:rsidR="002E2A68" w:rsidRPr="002E2A68" w:rsidRDefault="002E2A68" w:rsidP="002E2A68">
            <w:pPr>
              <w:pStyle w:val="NoSpacing"/>
              <w:ind w:hanging="20"/>
              <w:jc w:val="both"/>
              <w:rPr>
                <w:sz w:val="28"/>
                <w:szCs w:val="28"/>
                <w:lang w:val="en-US"/>
              </w:rPr>
            </w:pPr>
            <w:r w:rsidRPr="002E2A68">
              <w:rPr>
                <w:sz w:val="28"/>
                <w:szCs w:val="28"/>
                <w:lang w:val="en-US"/>
              </w:rPr>
              <w:t>Positional Embedding</w:t>
            </w:r>
          </w:p>
        </w:tc>
        <w:tc>
          <w:tcPr>
            <w:tcW w:w="2592" w:type="dxa"/>
            <w:hideMark/>
          </w:tcPr>
          <w:p w14:paraId="5CEE0E29" w14:textId="77777777" w:rsidR="002E2A68" w:rsidRPr="002E2A68" w:rsidRDefault="002E2A68" w:rsidP="002E2A68">
            <w:pPr>
              <w:pStyle w:val="NoSpacing"/>
              <w:ind w:hanging="20"/>
              <w:jc w:val="both"/>
              <w:rPr>
                <w:sz w:val="28"/>
                <w:szCs w:val="28"/>
                <w:lang w:val="en-US"/>
              </w:rPr>
            </w:pPr>
            <w:r w:rsidRPr="002E2A68">
              <w:rPr>
                <w:sz w:val="28"/>
                <w:szCs w:val="28"/>
                <w:lang w:val="en-US"/>
              </w:rPr>
              <w:t>101 learnable vectors</w:t>
            </w:r>
          </w:p>
        </w:tc>
        <w:tc>
          <w:tcPr>
            <w:tcW w:w="0" w:type="auto"/>
            <w:hideMark/>
          </w:tcPr>
          <w:p w14:paraId="33A21928" w14:textId="77777777" w:rsidR="002E2A68" w:rsidRPr="002E2A68" w:rsidRDefault="002E2A68" w:rsidP="002E2A68">
            <w:pPr>
              <w:pStyle w:val="NoSpacing"/>
              <w:ind w:hanging="20"/>
              <w:jc w:val="both"/>
              <w:rPr>
                <w:sz w:val="28"/>
                <w:szCs w:val="28"/>
                <w:lang w:val="en-US"/>
              </w:rPr>
            </w:pPr>
            <w:r w:rsidRPr="002E2A68">
              <w:rPr>
                <w:sz w:val="28"/>
                <w:szCs w:val="28"/>
                <w:lang w:val="en-US"/>
              </w:rPr>
              <w:t>(B, 101, 128)</w:t>
            </w:r>
          </w:p>
        </w:tc>
      </w:tr>
      <w:tr w:rsidR="002E2A68" w:rsidRPr="002E2A68" w14:paraId="5AF417B7" w14:textId="77777777" w:rsidTr="002E2A68">
        <w:tc>
          <w:tcPr>
            <w:tcW w:w="2155" w:type="dxa"/>
            <w:vMerge w:val="restart"/>
            <w:hideMark/>
          </w:tcPr>
          <w:p w14:paraId="17E40809" w14:textId="77777777" w:rsidR="002E2A68" w:rsidRPr="002E2A68" w:rsidRDefault="002E2A68" w:rsidP="002E2A68">
            <w:pPr>
              <w:pStyle w:val="NoSpacing"/>
              <w:ind w:hanging="20"/>
              <w:jc w:val="both"/>
              <w:rPr>
                <w:sz w:val="28"/>
                <w:szCs w:val="28"/>
                <w:lang w:val="en-US"/>
              </w:rPr>
            </w:pPr>
            <w:r w:rsidRPr="002E2A68">
              <w:rPr>
                <w:sz w:val="28"/>
                <w:szCs w:val="28"/>
                <w:lang w:val="en-US"/>
              </w:rPr>
              <w:t>Transformer Encoder</w:t>
            </w:r>
          </w:p>
        </w:tc>
        <w:tc>
          <w:tcPr>
            <w:tcW w:w="3043" w:type="dxa"/>
            <w:hideMark/>
          </w:tcPr>
          <w:p w14:paraId="2214FF3D" w14:textId="77777777" w:rsidR="002E2A68" w:rsidRPr="002E2A68" w:rsidRDefault="002E2A68" w:rsidP="002E2A68">
            <w:pPr>
              <w:pStyle w:val="NoSpacing"/>
              <w:ind w:hanging="20"/>
              <w:jc w:val="both"/>
              <w:rPr>
                <w:sz w:val="28"/>
                <w:szCs w:val="28"/>
                <w:lang w:val="en-US"/>
              </w:rPr>
            </w:pPr>
            <w:r w:rsidRPr="002E2A68">
              <w:rPr>
                <w:sz w:val="28"/>
                <w:szCs w:val="28"/>
                <w:lang w:val="en-US"/>
              </w:rPr>
              <w:t>4 Encoder Layers</w:t>
            </w:r>
          </w:p>
        </w:tc>
        <w:tc>
          <w:tcPr>
            <w:tcW w:w="2592" w:type="dxa"/>
            <w:hideMark/>
          </w:tcPr>
          <w:p w14:paraId="1A9082F5" w14:textId="77777777" w:rsidR="002E2A68" w:rsidRPr="002E2A68" w:rsidRDefault="002E2A68" w:rsidP="002E2A68">
            <w:pPr>
              <w:pStyle w:val="NoSpacing"/>
              <w:ind w:hanging="20"/>
              <w:jc w:val="both"/>
              <w:rPr>
                <w:sz w:val="28"/>
                <w:szCs w:val="28"/>
                <w:lang w:val="en-US"/>
              </w:rPr>
            </w:pPr>
            <w:r w:rsidRPr="002E2A68">
              <w:rPr>
                <w:sz w:val="28"/>
                <w:szCs w:val="28"/>
                <w:lang w:val="en-US"/>
              </w:rPr>
              <w:t xml:space="preserve">h=4 heads, </w:t>
            </w:r>
            <w:proofErr w:type="spellStart"/>
            <w:r w:rsidRPr="002E2A68">
              <w:rPr>
                <w:sz w:val="28"/>
                <w:szCs w:val="28"/>
                <w:lang w:val="en-US"/>
              </w:rPr>
              <w:t>d_model</w:t>
            </w:r>
            <w:proofErr w:type="spellEnd"/>
            <w:r w:rsidRPr="002E2A68">
              <w:rPr>
                <w:sz w:val="28"/>
                <w:szCs w:val="28"/>
                <w:lang w:val="en-US"/>
              </w:rPr>
              <w:t xml:space="preserve">=128, </w:t>
            </w:r>
            <w:proofErr w:type="spellStart"/>
            <w:r w:rsidRPr="002E2A68">
              <w:rPr>
                <w:sz w:val="28"/>
                <w:szCs w:val="28"/>
                <w:lang w:val="en-US"/>
              </w:rPr>
              <w:t>d_ff</w:t>
            </w:r>
            <w:proofErr w:type="spellEnd"/>
            <w:r w:rsidRPr="002E2A68">
              <w:rPr>
                <w:sz w:val="28"/>
                <w:szCs w:val="28"/>
                <w:lang w:val="en-US"/>
              </w:rPr>
              <w:t>=256</w:t>
            </w:r>
          </w:p>
        </w:tc>
        <w:tc>
          <w:tcPr>
            <w:tcW w:w="0" w:type="auto"/>
            <w:hideMark/>
          </w:tcPr>
          <w:p w14:paraId="34FCA288" w14:textId="77777777" w:rsidR="002E2A68" w:rsidRPr="002E2A68" w:rsidRDefault="002E2A68" w:rsidP="002E2A68">
            <w:pPr>
              <w:pStyle w:val="NoSpacing"/>
              <w:ind w:hanging="20"/>
              <w:jc w:val="both"/>
              <w:rPr>
                <w:sz w:val="28"/>
                <w:szCs w:val="28"/>
                <w:lang w:val="en-US"/>
              </w:rPr>
            </w:pPr>
            <w:r w:rsidRPr="002E2A68">
              <w:rPr>
                <w:sz w:val="28"/>
                <w:szCs w:val="28"/>
                <w:lang w:val="en-US"/>
              </w:rPr>
              <w:t>(B, 101, 128)</w:t>
            </w:r>
          </w:p>
        </w:tc>
      </w:tr>
      <w:tr w:rsidR="002E2A68" w:rsidRPr="002E2A68" w14:paraId="15EE843F" w14:textId="77777777" w:rsidTr="002E2A68">
        <w:tc>
          <w:tcPr>
            <w:tcW w:w="2155" w:type="dxa"/>
            <w:vMerge/>
            <w:hideMark/>
          </w:tcPr>
          <w:p w14:paraId="613EBF4A" w14:textId="77777777" w:rsidR="002E2A68" w:rsidRPr="002E2A68" w:rsidRDefault="002E2A68" w:rsidP="002E2A68">
            <w:pPr>
              <w:pStyle w:val="NoSpacing"/>
              <w:ind w:hanging="20"/>
              <w:jc w:val="both"/>
              <w:rPr>
                <w:sz w:val="28"/>
                <w:szCs w:val="28"/>
                <w:lang w:val="en-US"/>
              </w:rPr>
            </w:pPr>
          </w:p>
        </w:tc>
        <w:tc>
          <w:tcPr>
            <w:tcW w:w="3043" w:type="dxa"/>
            <w:hideMark/>
          </w:tcPr>
          <w:p w14:paraId="3F3D64BB" w14:textId="77777777" w:rsidR="002E2A68" w:rsidRPr="002E2A68" w:rsidRDefault="002E2A68" w:rsidP="002E2A68">
            <w:pPr>
              <w:pStyle w:val="NoSpacing"/>
              <w:ind w:hanging="20"/>
              <w:jc w:val="both"/>
              <w:rPr>
                <w:sz w:val="28"/>
                <w:szCs w:val="28"/>
                <w:lang w:val="en-US"/>
              </w:rPr>
            </w:pPr>
            <w:r w:rsidRPr="002E2A68">
              <w:rPr>
                <w:sz w:val="28"/>
                <w:szCs w:val="28"/>
                <w:lang w:val="en-US"/>
              </w:rPr>
              <w:t>Layer Normalization</w:t>
            </w:r>
          </w:p>
        </w:tc>
        <w:tc>
          <w:tcPr>
            <w:tcW w:w="2592" w:type="dxa"/>
            <w:hideMark/>
          </w:tcPr>
          <w:p w14:paraId="314E3486" w14:textId="77777777" w:rsidR="002E2A68" w:rsidRPr="002E2A68" w:rsidRDefault="002E2A68" w:rsidP="002E2A68">
            <w:pPr>
              <w:pStyle w:val="NoSpacing"/>
              <w:ind w:hanging="20"/>
              <w:jc w:val="both"/>
              <w:rPr>
                <w:sz w:val="28"/>
                <w:szCs w:val="28"/>
                <w:lang w:val="en-US"/>
              </w:rPr>
            </w:pPr>
            <w:r w:rsidRPr="002E2A68">
              <w:rPr>
                <w:sz w:val="28"/>
                <w:szCs w:val="28"/>
                <w:lang w:val="en-US"/>
              </w:rPr>
              <w:t>--</w:t>
            </w:r>
          </w:p>
        </w:tc>
        <w:tc>
          <w:tcPr>
            <w:tcW w:w="0" w:type="auto"/>
            <w:hideMark/>
          </w:tcPr>
          <w:p w14:paraId="2041C34F" w14:textId="77777777" w:rsidR="002E2A68" w:rsidRPr="002E2A68" w:rsidRDefault="002E2A68" w:rsidP="002E2A68">
            <w:pPr>
              <w:pStyle w:val="NoSpacing"/>
              <w:ind w:hanging="20"/>
              <w:jc w:val="both"/>
              <w:rPr>
                <w:sz w:val="28"/>
                <w:szCs w:val="28"/>
                <w:lang w:val="en-US"/>
              </w:rPr>
            </w:pPr>
            <w:r w:rsidRPr="002E2A68">
              <w:rPr>
                <w:sz w:val="28"/>
                <w:szCs w:val="28"/>
                <w:lang w:val="en-US"/>
              </w:rPr>
              <w:t>(B, 101, 128)</w:t>
            </w:r>
          </w:p>
        </w:tc>
      </w:tr>
      <w:tr w:rsidR="002E2A68" w:rsidRPr="002E2A68" w14:paraId="7D37B1C4" w14:textId="77777777" w:rsidTr="002E2A68">
        <w:tc>
          <w:tcPr>
            <w:tcW w:w="2155" w:type="dxa"/>
            <w:vMerge w:val="restart"/>
            <w:hideMark/>
          </w:tcPr>
          <w:p w14:paraId="7A54107E" w14:textId="77777777" w:rsidR="002E2A68" w:rsidRPr="002E2A68" w:rsidRDefault="002E2A68" w:rsidP="002E2A68">
            <w:pPr>
              <w:pStyle w:val="NoSpacing"/>
              <w:ind w:hanging="20"/>
              <w:jc w:val="both"/>
              <w:rPr>
                <w:sz w:val="28"/>
                <w:szCs w:val="28"/>
                <w:lang w:val="en-US"/>
              </w:rPr>
            </w:pPr>
            <w:r w:rsidRPr="002E2A68">
              <w:rPr>
                <w:sz w:val="28"/>
                <w:szCs w:val="28"/>
                <w:lang w:val="en-US"/>
              </w:rPr>
              <w:t>Classifier Head</w:t>
            </w:r>
          </w:p>
        </w:tc>
        <w:tc>
          <w:tcPr>
            <w:tcW w:w="3043" w:type="dxa"/>
            <w:hideMark/>
          </w:tcPr>
          <w:p w14:paraId="0609A70A" w14:textId="77777777" w:rsidR="002E2A68" w:rsidRPr="002E2A68" w:rsidRDefault="002E2A68" w:rsidP="002E2A68">
            <w:pPr>
              <w:pStyle w:val="NoSpacing"/>
              <w:ind w:hanging="20"/>
              <w:jc w:val="both"/>
              <w:rPr>
                <w:sz w:val="28"/>
                <w:szCs w:val="28"/>
                <w:lang w:val="en-US"/>
              </w:rPr>
            </w:pPr>
            <w:r w:rsidRPr="002E2A68">
              <w:rPr>
                <w:sz w:val="28"/>
                <w:szCs w:val="28"/>
                <w:lang w:val="en-US"/>
              </w:rPr>
              <w:t>CLS Token Extraction</w:t>
            </w:r>
          </w:p>
        </w:tc>
        <w:tc>
          <w:tcPr>
            <w:tcW w:w="2592" w:type="dxa"/>
            <w:hideMark/>
          </w:tcPr>
          <w:p w14:paraId="3B59E873" w14:textId="77777777" w:rsidR="002E2A68" w:rsidRPr="002E2A68" w:rsidRDefault="002E2A68" w:rsidP="002E2A68">
            <w:pPr>
              <w:pStyle w:val="NoSpacing"/>
              <w:ind w:hanging="20"/>
              <w:jc w:val="both"/>
              <w:rPr>
                <w:sz w:val="28"/>
                <w:szCs w:val="28"/>
                <w:lang w:val="en-US"/>
              </w:rPr>
            </w:pPr>
            <w:r w:rsidRPr="002E2A68">
              <w:rPr>
                <w:sz w:val="28"/>
                <w:szCs w:val="28"/>
                <w:lang w:val="en-US"/>
              </w:rPr>
              <w:t>Index 0</w:t>
            </w:r>
          </w:p>
        </w:tc>
        <w:tc>
          <w:tcPr>
            <w:tcW w:w="0" w:type="auto"/>
            <w:hideMark/>
          </w:tcPr>
          <w:p w14:paraId="03375800" w14:textId="77777777" w:rsidR="002E2A68" w:rsidRPr="002E2A68" w:rsidRDefault="002E2A68" w:rsidP="002E2A68">
            <w:pPr>
              <w:pStyle w:val="NoSpacing"/>
              <w:ind w:hanging="20"/>
              <w:jc w:val="both"/>
              <w:rPr>
                <w:sz w:val="28"/>
                <w:szCs w:val="28"/>
                <w:lang w:val="en-US"/>
              </w:rPr>
            </w:pPr>
            <w:r w:rsidRPr="002E2A68">
              <w:rPr>
                <w:sz w:val="28"/>
                <w:szCs w:val="28"/>
                <w:lang w:val="en-US"/>
              </w:rPr>
              <w:t>(B, 128)</w:t>
            </w:r>
          </w:p>
        </w:tc>
      </w:tr>
      <w:tr w:rsidR="002E2A68" w:rsidRPr="002E2A68" w14:paraId="6C1DBF9E" w14:textId="77777777" w:rsidTr="002E2A68">
        <w:tc>
          <w:tcPr>
            <w:tcW w:w="2155" w:type="dxa"/>
            <w:vMerge/>
            <w:hideMark/>
          </w:tcPr>
          <w:p w14:paraId="5CABAE21" w14:textId="77777777" w:rsidR="002E2A68" w:rsidRPr="002E2A68" w:rsidRDefault="002E2A68" w:rsidP="002E2A68">
            <w:pPr>
              <w:pStyle w:val="NoSpacing"/>
              <w:ind w:hanging="20"/>
              <w:jc w:val="both"/>
              <w:rPr>
                <w:sz w:val="28"/>
                <w:szCs w:val="28"/>
                <w:lang w:val="en-US"/>
              </w:rPr>
            </w:pPr>
          </w:p>
        </w:tc>
        <w:tc>
          <w:tcPr>
            <w:tcW w:w="3043" w:type="dxa"/>
            <w:hideMark/>
          </w:tcPr>
          <w:p w14:paraId="4144178F" w14:textId="77777777" w:rsidR="002E2A68" w:rsidRPr="002E2A68" w:rsidRDefault="002E2A68" w:rsidP="002E2A68">
            <w:pPr>
              <w:pStyle w:val="NoSpacing"/>
              <w:ind w:hanging="20"/>
              <w:jc w:val="both"/>
              <w:rPr>
                <w:sz w:val="28"/>
                <w:szCs w:val="28"/>
                <w:lang w:val="en-US"/>
              </w:rPr>
            </w:pPr>
            <w:r w:rsidRPr="002E2A68">
              <w:rPr>
                <w:sz w:val="28"/>
                <w:szCs w:val="28"/>
                <w:lang w:val="en-US"/>
              </w:rPr>
              <w:t>Linear Classifier</w:t>
            </w:r>
          </w:p>
        </w:tc>
        <w:tc>
          <w:tcPr>
            <w:tcW w:w="2592" w:type="dxa"/>
            <w:hideMark/>
          </w:tcPr>
          <w:p w14:paraId="6C488E2E" w14:textId="77777777" w:rsidR="002E2A68" w:rsidRPr="002E2A68" w:rsidRDefault="002E2A68" w:rsidP="002E2A68">
            <w:pPr>
              <w:pStyle w:val="NoSpacing"/>
              <w:ind w:hanging="20"/>
              <w:jc w:val="both"/>
              <w:rPr>
                <w:sz w:val="28"/>
                <w:szCs w:val="28"/>
                <w:lang w:val="en-US"/>
              </w:rPr>
            </w:pPr>
            <w:r w:rsidRPr="002E2A68">
              <w:rPr>
                <w:sz w:val="28"/>
                <w:szCs w:val="28"/>
                <w:lang w:val="en-US"/>
              </w:rPr>
              <w:t>128 → 5</w:t>
            </w:r>
          </w:p>
        </w:tc>
        <w:tc>
          <w:tcPr>
            <w:tcW w:w="0" w:type="auto"/>
            <w:hideMark/>
          </w:tcPr>
          <w:p w14:paraId="3683749F" w14:textId="77777777" w:rsidR="002E2A68" w:rsidRPr="002E2A68" w:rsidRDefault="002E2A68" w:rsidP="002E2A68">
            <w:pPr>
              <w:pStyle w:val="NoSpacing"/>
              <w:ind w:hanging="20"/>
              <w:jc w:val="both"/>
              <w:rPr>
                <w:sz w:val="28"/>
                <w:szCs w:val="28"/>
                <w:lang w:val="en-US"/>
              </w:rPr>
            </w:pPr>
            <w:r w:rsidRPr="002E2A68">
              <w:rPr>
                <w:sz w:val="28"/>
                <w:szCs w:val="28"/>
                <w:lang w:val="en-US"/>
              </w:rPr>
              <w:t>(B, 5)</w:t>
            </w:r>
          </w:p>
        </w:tc>
      </w:tr>
    </w:tbl>
    <w:p w14:paraId="346721C3" w14:textId="77777777" w:rsidR="002E2A68" w:rsidRDefault="002E2A68" w:rsidP="002E2A68">
      <w:pPr>
        <w:pStyle w:val="NoSpacing"/>
        <w:jc w:val="both"/>
        <w:rPr>
          <w:sz w:val="28"/>
          <w:szCs w:val="28"/>
          <w:lang w:val="en-US"/>
        </w:rPr>
      </w:pPr>
    </w:p>
    <w:p w14:paraId="4C4CF1A8" w14:textId="69EFED15" w:rsidR="002E2A68" w:rsidRPr="002E2A68" w:rsidRDefault="002E2A68" w:rsidP="002E2A68">
      <w:pPr>
        <w:pStyle w:val="NoSpacing"/>
        <w:jc w:val="both"/>
        <w:rPr>
          <w:b/>
          <w:bCs/>
          <w:sz w:val="28"/>
          <w:szCs w:val="28"/>
          <w:lang w:val="en-US"/>
        </w:rPr>
      </w:pPr>
      <w:r w:rsidRPr="002E2A68">
        <w:rPr>
          <w:b/>
          <w:bCs/>
          <w:sz w:val="28"/>
          <w:szCs w:val="28"/>
          <w:lang w:val="en-US"/>
        </w:rPr>
        <w:t xml:space="preserve">4.4 </w:t>
      </w:r>
      <w:proofErr w:type="spellStart"/>
      <w:r w:rsidRPr="002E2A68">
        <w:rPr>
          <w:b/>
          <w:bCs/>
          <w:sz w:val="28"/>
          <w:szCs w:val="28"/>
          <w:lang w:val="en-US"/>
        </w:rPr>
        <w:t>Spatio</w:t>
      </w:r>
      <w:proofErr w:type="spellEnd"/>
      <w:r w:rsidRPr="002E2A68">
        <w:rPr>
          <w:b/>
          <w:bCs/>
          <w:sz w:val="28"/>
          <w:szCs w:val="28"/>
          <w:lang w:val="en-US"/>
        </w:rPr>
        <w:t>-Temporal Hybrid (</w:t>
      </w:r>
      <w:proofErr w:type="spellStart"/>
      <w:r w:rsidRPr="002E2A68">
        <w:rPr>
          <w:b/>
          <w:bCs/>
          <w:sz w:val="28"/>
          <w:szCs w:val="28"/>
          <w:lang w:val="en-US"/>
        </w:rPr>
        <w:t>ResNet</w:t>
      </w:r>
      <w:proofErr w:type="spellEnd"/>
      <w:r w:rsidRPr="002E2A68">
        <w:rPr>
          <w:b/>
          <w:bCs/>
          <w:sz w:val="28"/>
          <w:szCs w:val="28"/>
          <w:lang w:val="en-US"/>
        </w:rPr>
        <w:t>-Transformer)</w:t>
      </w:r>
    </w:p>
    <w:p w14:paraId="3EDF8B2E" w14:textId="77777777" w:rsidR="002E2A68" w:rsidRDefault="002E2A68" w:rsidP="002E2A68">
      <w:pPr>
        <w:pStyle w:val="NoSpacing"/>
        <w:ind w:firstLine="708"/>
        <w:jc w:val="both"/>
        <w:rPr>
          <w:sz w:val="28"/>
          <w:szCs w:val="28"/>
          <w:lang w:val="en-US"/>
        </w:rPr>
      </w:pPr>
      <w:r w:rsidRPr="002E2A68">
        <w:rPr>
          <w:sz w:val="28"/>
          <w:szCs w:val="28"/>
          <w:lang w:val="en-US"/>
        </w:rPr>
        <w:t xml:space="preserve">The Hybrid model [12] combines local convolutional morphological analysis with global sequence attention. Three residual convolutional stages compress the raw signal from 5,000 to </w:t>
      </w:r>
      <w:proofErr w:type="gramStart"/>
      <w:r w:rsidRPr="002E2A68">
        <w:rPr>
          <w:sz w:val="28"/>
          <w:szCs w:val="28"/>
          <w:lang w:val="en-US"/>
        </w:rPr>
        <w:t>313 time</w:t>
      </w:r>
      <w:proofErr w:type="gramEnd"/>
      <w:r w:rsidRPr="002E2A68">
        <w:rPr>
          <w:sz w:val="28"/>
          <w:szCs w:val="28"/>
          <w:lang w:val="en-US"/>
        </w:rPr>
        <w:t xml:space="preserve"> steps. A Squeeze-and-Excitation (SE) block adaptively reweights lead channels using a sigmoid-gated bottleneck. A 3-layer Transformer Encoder (</w:t>
      </w:r>
      <w:proofErr w:type="spellStart"/>
      <w:r w:rsidRPr="002E2A68">
        <w:rPr>
          <w:sz w:val="28"/>
          <w:szCs w:val="28"/>
          <w:lang w:val="en-US"/>
        </w:rPr>
        <w:t>d_model</w:t>
      </w:r>
      <w:proofErr w:type="spellEnd"/>
      <w:r w:rsidRPr="002E2A68">
        <w:rPr>
          <w:sz w:val="28"/>
          <w:szCs w:val="28"/>
          <w:lang w:val="en-US"/>
        </w:rPr>
        <w:t xml:space="preserve"> = 256, h = 8 attention heads) then captures global rhythm context. Using convolutional priors to generate well-structured patch tokens allows the transformer back-end to generalize effectively on the training dataset.</w:t>
      </w:r>
    </w:p>
    <w:p w14:paraId="4D2AD115" w14:textId="77777777" w:rsidR="002E2A68" w:rsidRDefault="002E2A68" w:rsidP="002E2A68">
      <w:pPr>
        <w:pStyle w:val="NoSpacing"/>
        <w:jc w:val="both"/>
        <w:rPr>
          <w:sz w:val="28"/>
          <w:szCs w:val="28"/>
          <w:lang w:val="en-US"/>
        </w:rPr>
      </w:pPr>
    </w:p>
    <w:p w14:paraId="3CAC619C" w14:textId="77777777" w:rsidR="002E2A68" w:rsidRPr="002E2A68" w:rsidRDefault="002E2A68" w:rsidP="002E2A68">
      <w:pPr>
        <w:pStyle w:val="NoSpacing"/>
        <w:jc w:val="both"/>
        <w:rPr>
          <w:b/>
          <w:bCs/>
          <w:sz w:val="28"/>
          <w:szCs w:val="28"/>
          <w:lang w:val="en-US"/>
        </w:rPr>
      </w:pPr>
      <w:r w:rsidRPr="002E2A68">
        <w:rPr>
          <w:b/>
          <w:bCs/>
          <w:sz w:val="28"/>
          <w:szCs w:val="28"/>
          <w:lang w:val="en-US"/>
        </w:rPr>
        <w:t>5. Evaluation Metrics</w:t>
      </w:r>
    </w:p>
    <w:p w14:paraId="3C297005"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To evaluate the multi-label models on the imbalanced test partition, we use five metrics. Macro F1-score is the unweighted mean of per-class F1-scores, ensuring rare classes contribute equally. Macro AUROC and Macro AUPRC measure rank discrimination across all classes, with AUPRC being particularly sensitive to imbalanced distributions. Exact Match Accuracy measures the strict subset accuracy </w:t>
      </w:r>
      <w:r w:rsidRPr="002E2A68">
        <w:rPr>
          <w:sz w:val="28"/>
          <w:szCs w:val="28"/>
          <w:lang w:val="en-US"/>
        </w:rPr>
        <w:lastRenderedPageBreak/>
        <w:t>requiring all 5 labels to be predicted correctly. The PhysioNet Score uses a clinical utility matrix to penalize critical false negatives (such as predicting MI as NORM) more severely.</w:t>
      </w:r>
    </w:p>
    <w:p w14:paraId="71BAD359" w14:textId="77777777" w:rsidR="002E2A68" w:rsidRDefault="002E2A68" w:rsidP="002E2A68">
      <w:pPr>
        <w:pStyle w:val="NoSpacing"/>
        <w:jc w:val="both"/>
        <w:rPr>
          <w:b/>
          <w:bCs/>
          <w:sz w:val="28"/>
          <w:szCs w:val="28"/>
          <w:lang w:val="en-US"/>
        </w:rPr>
      </w:pPr>
    </w:p>
    <w:p w14:paraId="1CBB3B32" w14:textId="54CA58BB" w:rsidR="002E2A68" w:rsidRPr="002E2A68" w:rsidRDefault="002E2A68" w:rsidP="002E2A68">
      <w:pPr>
        <w:pStyle w:val="NoSpacing"/>
        <w:jc w:val="both"/>
        <w:rPr>
          <w:b/>
          <w:bCs/>
          <w:sz w:val="28"/>
          <w:szCs w:val="28"/>
          <w:lang w:val="en-US"/>
        </w:rPr>
      </w:pPr>
      <w:r w:rsidRPr="002E2A68">
        <w:rPr>
          <w:b/>
          <w:bCs/>
          <w:sz w:val="28"/>
          <w:szCs w:val="28"/>
          <w:lang w:val="en-US"/>
        </w:rPr>
        <w:t xml:space="preserve">6. Post-Hoc Optimization and </w:t>
      </w:r>
      <w:proofErr w:type="spellStart"/>
      <w:r w:rsidRPr="002E2A68">
        <w:rPr>
          <w:b/>
          <w:bCs/>
          <w:sz w:val="28"/>
          <w:szCs w:val="28"/>
          <w:lang w:val="en-US"/>
        </w:rPr>
        <w:t>Ensembling</w:t>
      </w:r>
      <w:proofErr w:type="spellEnd"/>
    </w:p>
    <w:p w14:paraId="55DABCA9" w14:textId="77777777" w:rsidR="002E2A68" w:rsidRPr="002E2A68" w:rsidRDefault="002E2A68" w:rsidP="002E2A68">
      <w:pPr>
        <w:pStyle w:val="NoSpacing"/>
        <w:ind w:firstLine="708"/>
        <w:jc w:val="both"/>
        <w:rPr>
          <w:sz w:val="28"/>
          <w:szCs w:val="28"/>
          <w:lang w:val="en-US"/>
        </w:rPr>
      </w:pPr>
      <w:r w:rsidRPr="002E2A68">
        <w:rPr>
          <w:sz w:val="28"/>
          <w:szCs w:val="28"/>
          <w:lang w:val="en-US"/>
        </w:rPr>
        <w:t>To handle class imbalance safely, we implement two post-hoc calibration strategies.</w:t>
      </w:r>
    </w:p>
    <w:p w14:paraId="438494E2" w14:textId="77777777" w:rsidR="002E2A68" w:rsidRPr="002E2A68" w:rsidRDefault="002E2A68" w:rsidP="002E2A68">
      <w:pPr>
        <w:pStyle w:val="NoSpacing"/>
        <w:jc w:val="both"/>
        <w:rPr>
          <w:sz w:val="28"/>
          <w:szCs w:val="28"/>
          <w:lang w:val="en-US"/>
        </w:rPr>
      </w:pPr>
      <w:r w:rsidRPr="002E2A68">
        <w:rPr>
          <w:sz w:val="28"/>
          <w:szCs w:val="28"/>
          <w:lang w:val="en-US"/>
        </w:rPr>
        <w:t>First, validation-set threshold grid search finds class-specific decision thresholds:</w:t>
      </w:r>
    </w:p>
    <w:p w14:paraId="505074BF" w14:textId="77777777" w:rsidR="002E2A68" w:rsidRPr="002E2A68" w:rsidRDefault="002E2A68" w:rsidP="002E2A68">
      <w:pPr>
        <w:pStyle w:val="NoSpacing"/>
        <w:ind w:firstLine="708"/>
        <w:jc w:val="both"/>
        <w:rPr>
          <w:sz w:val="28"/>
          <w:szCs w:val="28"/>
          <w:lang w:val="en-US"/>
        </w:rPr>
      </w:pPr>
      <w:proofErr w:type="spellStart"/>
      <w:r w:rsidRPr="002E2A68">
        <w:rPr>
          <w:sz w:val="28"/>
          <w:szCs w:val="28"/>
          <w:lang w:val="en-US"/>
        </w:rPr>
        <w:t>t_c</w:t>
      </w:r>
      <w:proofErr w:type="spellEnd"/>
      <w:r w:rsidRPr="002E2A68">
        <w:rPr>
          <w:sz w:val="28"/>
          <w:szCs w:val="28"/>
          <w:lang w:val="en-US"/>
        </w:rPr>
        <w:t xml:space="preserve"> = </w:t>
      </w:r>
      <w:proofErr w:type="spellStart"/>
      <w:r w:rsidRPr="002E2A68">
        <w:rPr>
          <w:sz w:val="28"/>
          <w:szCs w:val="28"/>
          <w:lang w:val="en-US"/>
        </w:rPr>
        <w:t>arg</w:t>
      </w:r>
      <w:proofErr w:type="spellEnd"/>
      <w:r w:rsidRPr="002E2A68">
        <w:rPr>
          <w:sz w:val="28"/>
          <w:szCs w:val="28"/>
          <w:lang w:val="en-US"/>
        </w:rPr>
        <w:t xml:space="preserve"> </w:t>
      </w:r>
      <w:proofErr w:type="spellStart"/>
      <w:r w:rsidRPr="002E2A68">
        <w:rPr>
          <w:sz w:val="28"/>
          <w:szCs w:val="28"/>
          <w:lang w:val="en-US"/>
        </w:rPr>
        <w:t>max_t</w:t>
      </w:r>
      <w:proofErr w:type="spellEnd"/>
      <w:r w:rsidRPr="002E2A68">
        <w:rPr>
          <w:sz w:val="28"/>
          <w:szCs w:val="28"/>
          <w:lang w:val="en-US"/>
        </w:rPr>
        <w:t xml:space="preserve"> F_1(</w:t>
      </w:r>
      <w:proofErr w:type="spellStart"/>
      <w:r w:rsidRPr="002E2A68">
        <w:rPr>
          <w:sz w:val="28"/>
          <w:szCs w:val="28"/>
          <w:lang w:val="en-US"/>
        </w:rPr>
        <w:t>y_</w:t>
      </w:r>
      <w:proofErr w:type="gramStart"/>
      <w:r w:rsidRPr="002E2A68">
        <w:rPr>
          <w:sz w:val="28"/>
          <w:szCs w:val="28"/>
          <w:lang w:val="en-US"/>
        </w:rPr>
        <w:t>val,c</w:t>
      </w:r>
      <w:proofErr w:type="spellEnd"/>
      <w:proofErr w:type="gramEnd"/>
      <w:r w:rsidRPr="002E2A68">
        <w:rPr>
          <w:sz w:val="28"/>
          <w:szCs w:val="28"/>
          <w:lang w:val="en-US"/>
        </w:rPr>
        <w:t xml:space="preserve">, </w:t>
      </w:r>
      <w:proofErr w:type="spellStart"/>
      <w:r w:rsidRPr="002E2A68">
        <w:rPr>
          <w:sz w:val="28"/>
          <w:szCs w:val="28"/>
          <w:lang w:val="en-US"/>
        </w:rPr>
        <w:t>P_</w:t>
      </w:r>
      <w:proofErr w:type="gramStart"/>
      <w:r w:rsidRPr="002E2A68">
        <w:rPr>
          <w:sz w:val="28"/>
          <w:szCs w:val="28"/>
          <w:lang w:val="en-US"/>
        </w:rPr>
        <w:t>val,c</w:t>
      </w:r>
      <w:proofErr w:type="spellEnd"/>
      <w:proofErr w:type="gramEnd"/>
      <w:r w:rsidRPr="002E2A68">
        <w:rPr>
          <w:sz w:val="28"/>
          <w:szCs w:val="28"/>
          <w:lang w:val="en-US"/>
        </w:rPr>
        <w:t xml:space="preserve"> &gt; t)</w:t>
      </w:r>
    </w:p>
    <w:p w14:paraId="399BAAA3" w14:textId="77777777" w:rsidR="002E2A68" w:rsidRPr="002E2A68" w:rsidRDefault="002E2A68" w:rsidP="002E2A68">
      <w:pPr>
        <w:pStyle w:val="NoSpacing"/>
        <w:jc w:val="both"/>
        <w:rPr>
          <w:sz w:val="28"/>
          <w:szCs w:val="28"/>
          <w:lang w:val="en-US"/>
        </w:rPr>
      </w:pPr>
      <w:r w:rsidRPr="002E2A68">
        <w:rPr>
          <w:sz w:val="28"/>
          <w:szCs w:val="28"/>
          <w:lang w:val="en-US"/>
        </w:rPr>
        <w:t>on the validation set over the interval [0.01, 0.99].</w:t>
      </w:r>
    </w:p>
    <w:p w14:paraId="23EE1498" w14:textId="77777777" w:rsidR="002E2A68" w:rsidRPr="002E2A68" w:rsidRDefault="002E2A68" w:rsidP="002E2A68">
      <w:pPr>
        <w:pStyle w:val="NoSpacing"/>
        <w:ind w:firstLine="708"/>
        <w:jc w:val="both"/>
        <w:rPr>
          <w:sz w:val="28"/>
          <w:szCs w:val="28"/>
          <w:lang w:val="en-US"/>
        </w:rPr>
      </w:pPr>
      <w:r w:rsidRPr="002E2A68">
        <w:rPr>
          <w:sz w:val="28"/>
          <w:szCs w:val="28"/>
          <w:lang w:val="en-US"/>
        </w:rPr>
        <w:t>Second, soft voting ensemble averaging combines the predictions of the top three individual models:</w:t>
      </w:r>
    </w:p>
    <w:p w14:paraId="7F98DBD7" w14:textId="77777777" w:rsidR="002E2A68" w:rsidRPr="002E2A68" w:rsidRDefault="002E2A68" w:rsidP="002E2A68">
      <w:pPr>
        <w:pStyle w:val="NoSpacing"/>
        <w:ind w:firstLine="708"/>
        <w:jc w:val="both"/>
        <w:rPr>
          <w:sz w:val="28"/>
          <w:szCs w:val="28"/>
          <w:lang w:val="en-US"/>
        </w:rPr>
      </w:pPr>
      <w:proofErr w:type="spellStart"/>
      <w:r w:rsidRPr="002E2A68">
        <w:rPr>
          <w:sz w:val="28"/>
          <w:szCs w:val="28"/>
          <w:lang w:val="en-US"/>
        </w:rPr>
        <w:t>P_ensemble</w:t>
      </w:r>
      <w:proofErr w:type="spellEnd"/>
      <w:r w:rsidRPr="002E2A68">
        <w:rPr>
          <w:sz w:val="28"/>
          <w:szCs w:val="28"/>
          <w:lang w:val="en-US"/>
        </w:rPr>
        <w:t xml:space="preserve"> = 1/3 * (</w:t>
      </w:r>
      <w:proofErr w:type="spellStart"/>
      <w:r w:rsidRPr="002E2A68">
        <w:rPr>
          <w:sz w:val="28"/>
          <w:szCs w:val="28"/>
          <w:lang w:val="en-US"/>
        </w:rPr>
        <w:t>P_cnn</w:t>
      </w:r>
      <w:proofErr w:type="spellEnd"/>
      <w:r w:rsidRPr="002E2A68">
        <w:rPr>
          <w:sz w:val="28"/>
          <w:szCs w:val="28"/>
          <w:lang w:val="en-US"/>
        </w:rPr>
        <w:t xml:space="preserve"> + </w:t>
      </w:r>
      <w:proofErr w:type="spellStart"/>
      <w:r w:rsidRPr="002E2A68">
        <w:rPr>
          <w:sz w:val="28"/>
          <w:szCs w:val="28"/>
          <w:lang w:val="en-US"/>
        </w:rPr>
        <w:t>P_gnn</w:t>
      </w:r>
      <w:proofErr w:type="spellEnd"/>
      <w:r w:rsidRPr="002E2A68">
        <w:rPr>
          <w:sz w:val="28"/>
          <w:szCs w:val="28"/>
          <w:lang w:val="en-US"/>
        </w:rPr>
        <w:t xml:space="preserve"> + </w:t>
      </w:r>
      <w:proofErr w:type="spellStart"/>
      <w:r w:rsidRPr="002E2A68">
        <w:rPr>
          <w:sz w:val="28"/>
          <w:szCs w:val="28"/>
          <w:lang w:val="en-US"/>
        </w:rPr>
        <w:t>P_hybrid</w:t>
      </w:r>
      <w:proofErr w:type="spellEnd"/>
      <w:r w:rsidRPr="002E2A68">
        <w:rPr>
          <w:sz w:val="28"/>
          <w:szCs w:val="28"/>
          <w:lang w:val="en-US"/>
        </w:rPr>
        <w:t>)</w:t>
      </w:r>
    </w:p>
    <w:p w14:paraId="2636B208" w14:textId="77777777" w:rsidR="002E2A68" w:rsidRDefault="002E2A68" w:rsidP="002E2A68">
      <w:pPr>
        <w:pStyle w:val="NoSpacing"/>
        <w:jc w:val="both"/>
        <w:rPr>
          <w:sz w:val="28"/>
          <w:szCs w:val="28"/>
          <w:lang w:val="en-US"/>
        </w:rPr>
      </w:pPr>
      <w:r w:rsidRPr="002E2A68">
        <w:rPr>
          <w:sz w:val="28"/>
          <w:szCs w:val="28"/>
          <w:lang w:val="en-US"/>
        </w:rPr>
        <w:t>The ensemble output is then calibrated using the validation-set optimized thresholds.</w:t>
      </w:r>
    </w:p>
    <w:p w14:paraId="0F2D9C00" w14:textId="77777777" w:rsidR="002E2A68" w:rsidRDefault="002E2A68" w:rsidP="002E2A68">
      <w:pPr>
        <w:pStyle w:val="NoSpacing"/>
        <w:jc w:val="both"/>
        <w:rPr>
          <w:sz w:val="28"/>
          <w:szCs w:val="28"/>
          <w:lang w:val="en-US"/>
        </w:rPr>
      </w:pPr>
    </w:p>
    <w:p w14:paraId="7F8AB457" w14:textId="77777777" w:rsidR="002E2A68" w:rsidRPr="002E2A68" w:rsidRDefault="002E2A68" w:rsidP="002E2A68">
      <w:pPr>
        <w:pStyle w:val="NoSpacing"/>
        <w:jc w:val="both"/>
        <w:rPr>
          <w:b/>
          <w:bCs/>
          <w:sz w:val="28"/>
          <w:szCs w:val="28"/>
          <w:lang w:val="en-US"/>
        </w:rPr>
      </w:pPr>
      <w:r w:rsidRPr="002E2A68">
        <w:rPr>
          <w:b/>
          <w:bCs/>
          <w:sz w:val="28"/>
          <w:szCs w:val="28"/>
          <w:lang w:val="en-US"/>
        </w:rPr>
        <w:t>7. Experimental Setup</w:t>
      </w:r>
    </w:p>
    <w:p w14:paraId="07356006"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Models were implemented in </w:t>
      </w:r>
      <w:proofErr w:type="spellStart"/>
      <w:r w:rsidRPr="002E2A68">
        <w:rPr>
          <w:sz w:val="28"/>
          <w:szCs w:val="28"/>
          <w:lang w:val="en-US"/>
        </w:rPr>
        <w:t>PyTorch</w:t>
      </w:r>
      <w:proofErr w:type="spellEnd"/>
      <w:r w:rsidRPr="002E2A68">
        <w:rPr>
          <w:sz w:val="28"/>
          <w:szCs w:val="28"/>
          <w:lang w:val="en-US"/>
        </w:rPr>
        <w:t xml:space="preserve"> 2.5 and trained on a workstation with an NVIDIA GeForce RTX 3060 GPU (12 GB VRAM), an Intel Core i7-12700K CPU, and 32 GB of RAM. All models were optimized using </w:t>
      </w:r>
      <w:proofErr w:type="spellStart"/>
      <w:r w:rsidRPr="002E2A68">
        <w:rPr>
          <w:sz w:val="28"/>
          <w:szCs w:val="28"/>
          <w:lang w:val="en-US"/>
        </w:rPr>
        <w:t>AdamW</w:t>
      </w:r>
      <w:proofErr w:type="spellEnd"/>
      <w:r w:rsidRPr="002E2A68">
        <w:rPr>
          <w:sz w:val="28"/>
          <w:szCs w:val="28"/>
          <w:lang w:val="en-US"/>
        </w:rPr>
        <w:t xml:space="preserve"> with weight decay 10^-4 to minimize the Binary Cross-Entropy with Logits loss:</w:t>
      </w:r>
    </w:p>
    <w:p w14:paraId="25B187BE"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L = -1/C * </w:t>
      </w:r>
      <w:proofErr w:type="gramStart"/>
      <w:r w:rsidRPr="002E2A68">
        <w:rPr>
          <w:sz w:val="28"/>
          <w:szCs w:val="28"/>
          <w:lang w:val="en-US"/>
        </w:rPr>
        <w:t>Σ_{</w:t>
      </w:r>
      <w:proofErr w:type="gramEnd"/>
      <w:r w:rsidRPr="002E2A68">
        <w:rPr>
          <w:sz w:val="28"/>
          <w:szCs w:val="28"/>
          <w:lang w:val="en-US"/>
        </w:rPr>
        <w:t>c=</w:t>
      </w:r>
      <w:proofErr w:type="gramStart"/>
      <w:r w:rsidRPr="002E2A68">
        <w:rPr>
          <w:sz w:val="28"/>
          <w:szCs w:val="28"/>
          <w:lang w:val="en-US"/>
        </w:rPr>
        <w:t>1}^</w:t>
      </w:r>
      <w:proofErr w:type="gramEnd"/>
      <w:r w:rsidRPr="002E2A68">
        <w:rPr>
          <w:sz w:val="28"/>
          <w:szCs w:val="28"/>
          <w:lang w:val="en-US"/>
        </w:rPr>
        <w:t xml:space="preserve">C </w:t>
      </w:r>
      <w:proofErr w:type="gramStart"/>
      <w:r w:rsidRPr="002E2A68">
        <w:rPr>
          <w:sz w:val="28"/>
          <w:szCs w:val="28"/>
          <w:lang w:val="en-US"/>
        </w:rPr>
        <w:t xml:space="preserve">[ </w:t>
      </w:r>
      <w:proofErr w:type="spellStart"/>
      <w:r w:rsidRPr="002E2A68">
        <w:rPr>
          <w:sz w:val="28"/>
          <w:szCs w:val="28"/>
          <w:lang w:val="en-US"/>
        </w:rPr>
        <w:t>y</w:t>
      </w:r>
      <w:proofErr w:type="gramEnd"/>
      <w:r w:rsidRPr="002E2A68">
        <w:rPr>
          <w:sz w:val="28"/>
          <w:szCs w:val="28"/>
          <w:lang w:val="en-US"/>
        </w:rPr>
        <w:t>_c</w:t>
      </w:r>
      <w:proofErr w:type="spellEnd"/>
      <w:r w:rsidRPr="002E2A68">
        <w:rPr>
          <w:sz w:val="28"/>
          <w:szCs w:val="28"/>
          <w:lang w:val="en-US"/>
        </w:rPr>
        <w:t xml:space="preserve"> * log(σ(</w:t>
      </w:r>
      <w:proofErr w:type="spellStart"/>
      <w:r w:rsidRPr="002E2A68">
        <w:rPr>
          <w:sz w:val="28"/>
          <w:szCs w:val="28"/>
          <w:lang w:val="en-US"/>
        </w:rPr>
        <w:t>ŷ_c</w:t>
      </w:r>
      <w:proofErr w:type="spellEnd"/>
      <w:r w:rsidRPr="002E2A68">
        <w:rPr>
          <w:sz w:val="28"/>
          <w:szCs w:val="28"/>
          <w:lang w:val="en-US"/>
        </w:rPr>
        <w:t xml:space="preserve">)) + (1 - </w:t>
      </w:r>
      <w:proofErr w:type="spellStart"/>
      <w:r w:rsidRPr="002E2A68">
        <w:rPr>
          <w:sz w:val="28"/>
          <w:szCs w:val="28"/>
          <w:lang w:val="en-US"/>
        </w:rPr>
        <w:t>y_c</w:t>
      </w:r>
      <w:proofErr w:type="spellEnd"/>
      <w:r w:rsidRPr="002E2A68">
        <w:rPr>
          <w:sz w:val="28"/>
          <w:szCs w:val="28"/>
          <w:lang w:val="en-US"/>
        </w:rPr>
        <w:t xml:space="preserve">) * </w:t>
      </w:r>
      <w:proofErr w:type="gramStart"/>
      <w:r w:rsidRPr="002E2A68">
        <w:rPr>
          <w:sz w:val="28"/>
          <w:szCs w:val="28"/>
          <w:lang w:val="en-US"/>
        </w:rPr>
        <w:t>log(</w:t>
      </w:r>
      <w:proofErr w:type="gramEnd"/>
      <w:r w:rsidRPr="002E2A68">
        <w:rPr>
          <w:sz w:val="28"/>
          <w:szCs w:val="28"/>
          <w:lang w:val="en-US"/>
        </w:rPr>
        <w:t>1 - σ(</w:t>
      </w:r>
      <w:proofErr w:type="spellStart"/>
      <w:r w:rsidRPr="002E2A68">
        <w:rPr>
          <w:sz w:val="28"/>
          <w:szCs w:val="28"/>
          <w:lang w:val="en-US"/>
        </w:rPr>
        <w:t>ŷ_c</w:t>
      </w:r>
      <w:proofErr w:type="spellEnd"/>
      <w:r w:rsidRPr="002E2A68">
        <w:rPr>
          <w:sz w:val="28"/>
          <w:szCs w:val="28"/>
          <w:lang w:val="en-US"/>
        </w:rPr>
        <w:t>)</w:t>
      </w:r>
      <w:proofErr w:type="gramStart"/>
      <w:r w:rsidRPr="002E2A68">
        <w:rPr>
          <w:sz w:val="28"/>
          <w:szCs w:val="28"/>
          <w:lang w:val="en-US"/>
        </w:rPr>
        <w:t>) ]</w:t>
      </w:r>
      <w:proofErr w:type="gramEnd"/>
    </w:p>
    <w:p w14:paraId="26B15B64" w14:textId="77777777" w:rsidR="002E2A68" w:rsidRDefault="002E2A68" w:rsidP="002E2A68">
      <w:pPr>
        <w:pStyle w:val="NoSpacing"/>
        <w:ind w:firstLine="708"/>
        <w:jc w:val="both"/>
        <w:rPr>
          <w:sz w:val="28"/>
          <w:szCs w:val="28"/>
          <w:lang w:val="en-US"/>
        </w:rPr>
      </w:pPr>
      <w:r w:rsidRPr="002E2A68">
        <w:rPr>
          <w:sz w:val="28"/>
          <w:szCs w:val="28"/>
          <w:lang w:val="en-US"/>
        </w:rPr>
        <w:t xml:space="preserve">where C = 5 and σ is the sigmoid function. The learning rate was set to η_0 = 10^-3 for </w:t>
      </w:r>
      <w:proofErr w:type="spellStart"/>
      <w:r w:rsidRPr="002E2A68">
        <w:rPr>
          <w:sz w:val="28"/>
          <w:szCs w:val="28"/>
          <w:lang w:val="en-US"/>
        </w:rPr>
        <w:t>ResNet</w:t>
      </w:r>
      <w:proofErr w:type="spellEnd"/>
      <w:r w:rsidRPr="002E2A68">
        <w:rPr>
          <w:sz w:val="28"/>
          <w:szCs w:val="28"/>
          <w:lang w:val="en-US"/>
        </w:rPr>
        <w:t xml:space="preserve"> and GNN, and η_0 = 10^-4 for </w:t>
      </w:r>
      <w:proofErr w:type="spellStart"/>
      <w:r w:rsidRPr="002E2A68">
        <w:rPr>
          <w:sz w:val="28"/>
          <w:szCs w:val="28"/>
          <w:lang w:val="en-US"/>
        </w:rPr>
        <w:t>ViT</w:t>
      </w:r>
      <w:proofErr w:type="spellEnd"/>
      <w:r w:rsidRPr="002E2A68">
        <w:rPr>
          <w:sz w:val="28"/>
          <w:szCs w:val="28"/>
          <w:lang w:val="en-US"/>
        </w:rPr>
        <w:t xml:space="preserve"> and Hybrid. Training used a Cosine Annealing scheduler (minimum learning rate 10^-6) over 100 epochs, early stopping (patience of 10), and a batch size of 64.</w:t>
      </w:r>
    </w:p>
    <w:p w14:paraId="26A5F5BD" w14:textId="77777777" w:rsidR="002E2A68" w:rsidRPr="002E2A68" w:rsidRDefault="002E2A68" w:rsidP="002E2A68">
      <w:pPr>
        <w:pStyle w:val="NoSpacing"/>
        <w:jc w:val="both"/>
        <w:rPr>
          <w:sz w:val="28"/>
          <w:szCs w:val="28"/>
          <w:lang w:val="en-US"/>
        </w:rPr>
      </w:pPr>
    </w:p>
    <w:p w14:paraId="7D0BDD39" w14:textId="77777777" w:rsidR="002E2A68" w:rsidRPr="002E2A68" w:rsidRDefault="002E2A68" w:rsidP="002E2A68">
      <w:pPr>
        <w:pStyle w:val="NoSpacing"/>
        <w:jc w:val="both"/>
        <w:rPr>
          <w:b/>
          <w:bCs/>
          <w:sz w:val="28"/>
          <w:szCs w:val="28"/>
          <w:lang w:val="en-US"/>
        </w:rPr>
      </w:pPr>
      <w:r w:rsidRPr="002E2A68">
        <w:rPr>
          <w:b/>
          <w:bCs/>
          <w:sz w:val="28"/>
          <w:szCs w:val="28"/>
          <w:lang w:val="en-US"/>
        </w:rPr>
        <w:t>8. Experimental Results</w:t>
      </w:r>
    </w:p>
    <w:p w14:paraId="4B32C200" w14:textId="77777777" w:rsidR="002E2A68" w:rsidRPr="002E2A68" w:rsidRDefault="002E2A68" w:rsidP="002E2A68">
      <w:pPr>
        <w:pStyle w:val="NoSpacing"/>
        <w:jc w:val="both"/>
        <w:rPr>
          <w:b/>
          <w:bCs/>
          <w:sz w:val="28"/>
          <w:szCs w:val="28"/>
          <w:lang w:val="en-US"/>
        </w:rPr>
      </w:pPr>
      <w:r w:rsidRPr="002E2A68">
        <w:rPr>
          <w:b/>
          <w:bCs/>
          <w:sz w:val="28"/>
          <w:szCs w:val="28"/>
          <w:lang w:val="en-US"/>
        </w:rPr>
        <w:t>8.1 Overall Benchmark Performance</w:t>
      </w:r>
    </w:p>
    <w:p w14:paraId="75496239" w14:textId="77777777" w:rsidR="002E2A68" w:rsidRDefault="002E2A68" w:rsidP="002E2A68">
      <w:pPr>
        <w:pStyle w:val="NoSpacing"/>
        <w:ind w:firstLine="708"/>
        <w:jc w:val="both"/>
        <w:rPr>
          <w:sz w:val="28"/>
          <w:szCs w:val="28"/>
          <w:lang w:val="en-US"/>
        </w:rPr>
      </w:pPr>
      <w:r w:rsidRPr="002E2A68">
        <w:rPr>
          <w:sz w:val="28"/>
          <w:szCs w:val="28"/>
          <w:lang w:val="en-US"/>
        </w:rPr>
        <w:t>Table 5 presents the main benchmark results on the held-out test partition.</w:t>
      </w:r>
    </w:p>
    <w:p w14:paraId="1380294C" w14:textId="77777777" w:rsidR="002E2A68" w:rsidRPr="002E2A68" w:rsidRDefault="002E2A68" w:rsidP="002E2A68">
      <w:pPr>
        <w:pStyle w:val="NoSpacing"/>
        <w:ind w:firstLine="708"/>
        <w:jc w:val="both"/>
        <w:rPr>
          <w:sz w:val="28"/>
          <w:szCs w:val="28"/>
          <w:lang w:val="en-US"/>
        </w:rPr>
      </w:pPr>
    </w:p>
    <w:p w14:paraId="1B4A17F3" w14:textId="472CFC06" w:rsidR="002E2A68" w:rsidRPr="002E2A68" w:rsidRDefault="002E2A68" w:rsidP="002E2A68">
      <w:pPr>
        <w:pStyle w:val="NoSpacing"/>
        <w:jc w:val="both"/>
        <w:rPr>
          <w:sz w:val="28"/>
          <w:szCs w:val="28"/>
          <w:lang w:val="en-US"/>
        </w:rPr>
      </w:pPr>
      <w:r w:rsidRPr="002E2A68">
        <w:rPr>
          <w:b/>
          <w:bCs/>
          <w:sz w:val="28"/>
          <w:szCs w:val="28"/>
          <w:lang w:val="en-US"/>
        </w:rPr>
        <w:t>Table 5</w:t>
      </w:r>
      <w:r>
        <w:rPr>
          <w:b/>
          <w:bCs/>
          <w:sz w:val="28"/>
          <w:szCs w:val="28"/>
          <w:lang w:val="en-US"/>
        </w:rPr>
        <w:t xml:space="preserve"> -</w:t>
      </w:r>
      <w:r w:rsidRPr="002E2A68">
        <w:rPr>
          <w:b/>
          <w:bCs/>
          <w:sz w:val="28"/>
          <w:szCs w:val="28"/>
          <w:lang w:val="en-US"/>
        </w:rPr>
        <w:t xml:space="preserve"> Quantitative Benchmark Results on PTB-XL Test Set</w:t>
      </w:r>
    </w:p>
    <w:tbl>
      <w:tblPr>
        <w:tblStyle w:val="TableGrid"/>
        <w:tblW w:w="8502" w:type="dxa"/>
        <w:tblLook w:val="04A0" w:firstRow="1" w:lastRow="0" w:firstColumn="1" w:lastColumn="0" w:noHBand="0" w:noVBand="1"/>
      </w:tblPr>
      <w:tblGrid>
        <w:gridCol w:w="2811"/>
        <w:gridCol w:w="1405"/>
        <w:gridCol w:w="1465"/>
        <w:gridCol w:w="1405"/>
        <w:gridCol w:w="1416"/>
      </w:tblGrid>
      <w:tr w:rsidR="002E2A68" w:rsidRPr="002E2A68" w14:paraId="50E19E17" w14:textId="77777777" w:rsidTr="002E2A68">
        <w:trPr>
          <w:trHeight w:val="446"/>
        </w:trPr>
        <w:tc>
          <w:tcPr>
            <w:tcW w:w="0" w:type="auto"/>
            <w:hideMark/>
          </w:tcPr>
          <w:p w14:paraId="048586D8" w14:textId="77777777" w:rsidR="002E2A68" w:rsidRPr="002E2A68" w:rsidRDefault="002E2A68" w:rsidP="002E2A68">
            <w:pPr>
              <w:pStyle w:val="NoSpacing"/>
              <w:jc w:val="both"/>
              <w:rPr>
                <w:b/>
                <w:bCs/>
                <w:sz w:val="28"/>
                <w:szCs w:val="28"/>
                <w:lang w:val="en-US"/>
              </w:rPr>
            </w:pPr>
            <w:r w:rsidRPr="002E2A68">
              <w:rPr>
                <w:b/>
                <w:bCs/>
                <w:sz w:val="28"/>
                <w:szCs w:val="28"/>
                <w:lang w:val="en-US"/>
              </w:rPr>
              <w:t>Metric</w:t>
            </w:r>
          </w:p>
        </w:tc>
        <w:tc>
          <w:tcPr>
            <w:tcW w:w="0" w:type="auto"/>
            <w:hideMark/>
          </w:tcPr>
          <w:p w14:paraId="1192BD7A" w14:textId="77777777" w:rsidR="002E2A68" w:rsidRPr="002E2A68" w:rsidRDefault="002E2A68" w:rsidP="002E2A68">
            <w:pPr>
              <w:pStyle w:val="NoSpacing"/>
              <w:jc w:val="both"/>
              <w:rPr>
                <w:b/>
                <w:bCs/>
                <w:sz w:val="28"/>
                <w:szCs w:val="28"/>
                <w:lang w:val="en-US"/>
              </w:rPr>
            </w:pPr>
            <w:r w:rsidRPr="002E2A68">
              <w:rPr>
                <w:b/>
                <w:bCs/>
                <w:sz w:val="28"/>
                <w:szCs w:val="28"/>
                <w:lang w:val="en-US"/>
              </w:rPr>
              <w:t>CNN</w:t>
            </w:r>
          </w:p>
        </w:tc>
        <w:tc>
          <w:tcPr>
            <w:tcW w:w="0" w:type="auto"/>
            <w:hideMark/>
          </w:tcPr>
          <w:p w14:paraId="457B9CDB" w14:textId="77777777" w:rsidR="002E2A68" w:rsidRPr="002E2A68" w:rsidRDefault="002E2A68" w:rsidP="002E2A68">
            <w:pPr>
              <w:pStyle w:val="NoSpacing"/>
              <w:jc w:val="both"/>
              <w:rPr>
                <w:b/>
                <w:bCs/>
                <w:sz w:val="28"/>
                <w:szCs w:val="28"/>
                <w:lang w:val="en-US"/>
              </w:rPr>
            </w:pPr>
            <w:r w:rsidRPr="002E2A68">
              <w:rPr>
                <w:b/>
                <w:bCs/>
                <w:sz w:val="28"/>
                <w:szCs w:val="28"/>
                <w:lang w:val="en-US"/>
              </w:rPr>
              <w:t>GNN</w:t>
            </w:r>
          </w:p>
        </w:tc>
        <w:tc>
          <w:tcPr>
            <w:tcW w:w="0" w:type="auto"/>
            <w:hideMark/>
          </w:tcPr>
          <w:p w14:paraId="323D457E" w14:textId="77777777" w:rsidR="002E2A68" w:rsidRPr="002E2A68" w:rsidRDefault="002E2A68" w:rsidP="002E2A68">
            <w:pPr>
              <w:pStyle w:val="NoSpacing"/>
              <w:jc w:val="both"/>
              <w:rPr>
                <w:b/>
                <w:bCs/>
                <w:sz w:val="28"/>
                <w:szCs w:val="28"/>
                <w:lang w:val="en-US"/>
              </w:rPr>
            </w:pPr>
            <w:proofErr w:type="spellStart"/>
            <w:r w:rsidRPr="002E2A68">
              <w:rPr>
                <w:b/>
                <w:bCs/>
                <w:sz w:val="28"/>
                <w:szCs w:val="28"/>
                <w:lang w:val="en-US"/>
              </w:rPr>
              <w:t>ViT</w:t>
            </w:r>
            <w:proofErr w:type="spellEnd"/>
          </w:p>
        </w:tc>
        <w:tc>
          <w:tcPr>
            <w:tcW w:w="0" w:type="auto"/>
            <w:hideMark/>
          </w:tcPr>
          <w:p w14:paraId="739FB4A2" w14:textId="77777777" w:rsidR="002E2A68" w:rsidRPr="002E2A68" w:rsidRDefault="002E2A68" w:rsidP="002E2A68">
            <w:pPr>
              <w:pStyle w:val="NoSpacing"/>
              <w:jc w:val="both"/>
              <w:rPr>
                <w:b/>
                <w:bCs/>
                <w:sz w:val="28"/>
                <w:szCs w:val="28"/>
                <w:lang w:val="en-US"/>
              </w:rPr>
            </w:pPr>
            <w:r w:rsidRPr="002E2A68">
              <w:rPr>
                <w:b/>
                <w:bCs/>
                <w:sz w:val="28"/>
                <w:szCs w:val="28"/>
                <w:lang w:val="en-US"/>
              </w:rPr>
              <w:t>Hybrid</w:t>
            </w:r>
          </w:p>
        </w:tc>
      </w:tr>
      <w:tr w:rsidR="002E2A68" w:rsidRPr="002E2A68" w14:paraId="5D8327DA" w14:textId="77777777" w:rsidTr="002E2A68">
        <w:trPr>
          <w:trHeight w:val="446"/>
        </w:trPr>
        <w:tc>
          <w:tcPr>
            <w:tcW w:w="0" w:type="auto"/>
            <w:hideMark/>
          </w:tcPr>
          <w:p w14:paraId="7A7AC047" w14:textId="77777777" w:rsidR="002E2A68" w:rsidRPr="002E2A68" w:rsidRDefault="002E2A68" w:rsidP="002E2A68">
            <w:pPr>
              <w:pStyle w:val="NoSpacing"/>
              <w:jc w:val="both"/>
              <w:rPr>
                <w:sz w:val="28"/>
                <w:szCs w:val="28"/>
                <w:lang w:val="en-US"/>
              </w:rPr>
            </w:pPr>
            <w:r w:rsidRPr="002E2A68">
              <w:rPr>
                <w:sz w:val="28"/>
                <w:szCs w:val="28"/>
                <w:lang w:val="en-US"/>
              </w:rPr>
              <w:t>Macro F1-Score</w:t>
            </w:r>
          </w:p>
        </w:tc>
        <w:tc>
          <w:tcPr>
            <w:tcW w:w="0" w:type="auto"/>
            <w:hideMark/>
          </w:tcPr>
          <w:p w14:paraId="522F6186" w14:textId="77777777" w:rsidR="002E2A68" w:rsidRPr="002E2A68" w:rsidRDefault="002E2A68" w:rsidP="002E2A68">
            <w:pPr>
              <w:pStyle w:val="NoSpacing"/>
              <w:jc w:val="both"/>
              <w:rPr>
                <w:sz w:val="28"/>
                <w:szCs w:val="28"/>
                <w:lang w:val="en-US"/>
              </w:rPr>
            </w:pPr>
            <w:r w:rsidRPr="002E2A68">
              <w:rPr>
                <w:b/>
                <w:bCs/>
                <w:sz w:val="28"/>
                <w:szCs w:val="28"/>
                <w:lang w:val="en-US"/>
              </w:rPr>
              <w:t>0.7273</w:t>
            </w:r>
          </w:p>
        </w:tc>
        <w:tc>
          <w:tcPr>
            <w:tcW w:w="0" w:type="auto"/>
            <w:hideMark/>
          </w:tcPr>
          <w:p w14:paraId="7EBD23B9" w14:textId="77777777" w:rsidR="002E2A68" w:rsidRPr="002E2A68" w:rsidRDefault="002E2A68" w:rsidP="002E2A68">
            <w:pPr>
              <w:pStyle w:val="NoSpacing"/>
              <w:jc w:val="both"/>
              <w:rPr>
                <w:sz w:val="28"/>
                <w:szCs w:val="28"/>
                <w:lang w:val="en-US"/>
              </w:rPr>
            </w:pPr>
            <w:r w:rsidRPr="002E2A68">
              <w:rPr>
                <w:sz w:val="28"/>
                <w:szCs w:val="28"/>
                <w:lang w:val="en-US"/>
              </w:rPr>
              <w:t>0.7258</w:t>
            </w:r>
          </w:p>
        </w:tc>
        <w:tc>
          <w:tcPr>
            <w:tcW w:w="0" w:type="auto"/>
            <w:hideMark/>
          </w:tcPr>
          <w:p w14:paraId="39106C70" w14:textId="77777777" w:rsidR="002E2A68" w:rsidRPr="002E2A68" w:rsidRDefault="002E2A68" w:rsidP="002E2A68">
            <w:pPr>
              <w:pStyle w:val="NoSpacing"/>
              <w:jc w:val="both"/>
              <w:rPr>
                <w:sz w:val="28"/>
                <w:szCs w:val="28"/>
                <w:lang w:val="en-US"/>
              </w:rPr>
            </w:pPr>
            <w:r w:rsidRPr="002E2A68">
              <w:rPr>
                <w:sz w:val="28"/>
                <w:szCs w:val="28"/>
                <w:lang w:val="en-US"/>
              </w:rPr>
              <w:t>0.6776</w:t>
            </w:r>
          </w:p>
        </w:tc>
        <w:tc>
          <w:tcPr>
            <w:tcW w:w="0" w:type="auto"/>
            <w:hideMark/>
          </w:tcPr>
          <w:p w14:paraId="461CE4D2" w14:textId="77777777" w:rsidR="002E2A68" w:rsidRPr="002E2A68" w:rsidRDefault="002E2A68" w:rsidP="002E2A68">
            <w:pPr>
              <w:pStyle w:val="NoSpacing"/>
              <w:jc w:val="both"/>
              <w:rPr>
                <w:sz w:val="28"/>
                <w:szCs w:val="28"/>
                <w:lang w:val="en-US"/>
              </w:rPr>
            </w:pPr>
            <w:r w:rsidRPr="002E2A68">
              <w:rPr>
                <w:sz w:val="28"/>
                <w:szCs w:val="28"/>
                <w:lang w:val="en-US"/>
              </w:rPr>
              <w:t>0.7063</w:t>
            </w:r>
          </w:p>
        </w:tc>
      </w:tr>
      <w:tr w:rsidR="002E2A68" w:rsidRPr="002E2A68" w14:paraId="069ED506" w14:textId="77777777" w:rsidTr="002E2A68">
        <w:trPr>
          <w:trHeight w:val="460"/>
        </w:trPr>
        <w:tc>
          <w:tcPr>
            <w:tcW w:w="0" w:type="auto"/>
            <w:hideMark/>
          </w:tcPr>
          <w:p w14:paraId="0B9CAEB0" w14:textId="77777777" w:rsidR="002E2A68" w:rsidRPr="002E2A68" w:rsidRDefault="002E2A68" w:rsidP="002E2A68">
            <w:pPr>
              <w:pStyle w:val="NoSpacing"/>
              <w:jc w:val="both"/>
              <w:rPr>
                <w:sz w:val="28"/>
                <w:szCs w:val="28"/>
                <w:lang w:val="en-US"/>
              </w:rPr>
            </w:pPr>
            <w:r w:rsidRPr="002E2A68">
              <w:rPr>
                <w:sz w:val="28"/>
                <w:szCs w:val="28"/>
                <w:lang w:val="en-US"/>
              </w:rPr>
              <w:t>Macro AUROC</w:t>
            </w:r>
          </w:p>
        </w:tc>
        <w:tc>
          <w:tcPr>
            <w:tcW w:w="0" w:type="auto"/>
            <w:hideMark/>
          </w:tcPr>
          <w:p w14:paraId="14E65D46" w14:textId="77777777" w:rsidR="002E2A68" w:rsidRPr="002E2A68" w:rsidRDefault="002E2A68" w:rsidP="002E2A68">
            <w:pPr>
              <w:pStyle w:val="NoSpacing"/>
              <w:jc w:val="both"/>
              <w:rPr>
                <w:sz w:val="28"/>
                <w:szCs w:val="28"/>
                <w:lang w:val="en-US"/>
              </w:rPr>
            </w:pPr>
            <w:r w:rsidRPr="002E2A68">
              <w:rPr>
                <w:b/>
                <w:bCs/>
                <w:sz w:val="28"/>
                <w:szCs w:val="28"/>
                <w:lang w:val="en-US"/>
              </w:rPr>
              <w:t>0.9199</w:t>
            </w:r>
          </w:p>
        </w:tc>
        <w:tc>
          <w:tcPr>
            <w:tcW w:w="0" w:type="auto"/>
            <w:hideMark/>
          </w:tcPr>
          <w:p w14:paraId="6494F6E8" w14:textId="77777777" w:rsidR="002E2A68" w:rsidRPr="002E2A68" w:rsidRDefault="002E2A68" w:rsidP="002E2A68">
            <w:pPr>
              <w:pStyle w:val="NoSpacing"/>
              <w:jc w:val="both"/>
              <w:rPr>
                <w:sz w:val="28"/>
                <w:szCs w:val="28"/>
                <w:lang w:val="en-US"/>
              </w:rPr>
            </w:pPr>
            <w:r w:rsidRPr="002E2A68">
              <w:rPr>
                <w:sz w:val="28"/>
                <w:szCs w:val="28"/>
                <w:lang w:val="en-US"/>
              </w:rPr>
              <w:t>0.9194</w:t>
            </w:r>
          </w:p>
        </w:tc>
        <w:tc>
          <w:tcPr>
            <w:tcW w:w="0" w:type="auto"/>
            <w:hideMark/>
          </w:tcPr>
          <w:p w14:paraId="41D11020" w14:textId="77777777" w:rsidR="002E2A68" w:rsidRPr="002E2A68" w:rsidRDefault="002E2A68" w:rsidP="002E2A68">
            <w:pPr>
              <w:pStyle w:val="NoSpacing"/>
              <w:jc w:val="both"/>
              <w:rPr>
                <w:sz w:val="28"/>
                <w:szCs w:val="28"/>
                <w:lang w:val="en-US"/>
              </w:rPr>
            </w:pPr>
            <w:r w:rsidRPr="002E2A68">
              <w:rPr>
                <w:sz w:val="28"/>
                <w:szCs w:val="28"/>
                <w:lang w:val="en-US"/>
              </w:rPr>
              <w:t>0.8916</w:t>
            </w:r>
          </w:p>
        </w:tc>
        <w:tc>
          <w:tcPr>
            <w:tcW w:w="0" w:type="auto"/>
            <w:hideMark/>
          </w:tcPr>
          <w:p w14:paraId="0C648068" w14:textId="77777777" w:rsidR="002E2A68" w:rsidRPr="002E2A68" w:rsidRDefault="002E2A68" w:rsidP="002E2A68">
            <w:pPr>
              <w:pStyle w:val="NoSpacing"/>
              <w:jc w:val="both"/>
              <w:rPr>
                <w:sz w:val="28"/>
                <w:szCs w:val="28"/>
                <w:lang w:val="en-US"/>
              </w:rPr>
            </w:pPr>
            <w:r w:rsidRPr="002E2A68">
              <w:rPr>
                <w:sz w:val="28"/>
                <w:szCs w:val="28"/>
                <w:lang w:val="en-US"/>
              </w:rPr>
              <w:t>0.9142</w:t>
            </w:r>
          </w:p>
        </w:tc>
      </w:tr>
      <w:tr w:rsidR="002E2A68" w:rsidRPr="002E2A68" w14:paraId="77DE2803" w14:textId="77777777" w:rsidTr="002E2A68">
        <w:trPr>
          <w:trHeight w:val="446"/>
        </w:trPr>
        <w:tc>
          <w:tcPr>
            <w:tcW w:w="0" w:type="auto"/>
            <w:hideMark/>
          </w:tcPr>
          <w:p w14:paraId="165F0659" w14:textId="77777777" w:rsidR="002E2A68" w:rsidRPr="002E2A68" w:rsidRDefault="002E2A68" w:rsidP="002E2A68">
            <w:pPr>
              <w:pStyle w:val="NoSpacing"/>
              <w:jc w:val="both"/>
              <w:rPr>
                <w:sz w:val="28"/>
                <w:szCs w:val="28"/>
                <w:lang w:val="en-US"/>
              </w:rPr>
            </w:pPr>
            <w:r w:rsidRPr="002E2A68">
              <w:rPr>
                <w:sz w:val="28"/>
                <w:szCs w:val="28"/>
                <w:lang w:val="en-US"/>
              </w:rPr>
              <w:t>Macro AUPRC</w:t>
            </w:r>
          </w:p>
        </w:tc>
        <w:tc>
          <w:tcPr>
            <w:tcW w:w="0" w:type="auto"/>
            <w:hideMark/>
          </w:tcPr>
          <w:p w14:paraId="56833C87" w14:textId="77777777" w:rsidR="002E2A68" w:rsidRPr="002E2A68" w:rsidRDefault="002E2A68" w:rsidP="002E2A68">
            <w:pPr>
              <w:pStyle w:val="NoSpacing"/>
              <w:jc w:val="both"/>
              <w:rPr>
                <w:sz w:val="28"/>
                <w:szCs w:val="28"/>
                <w:lang w:val="en-US"/>
              </w:rPr>
            </w:pPr>
            <w:r w:rsidRPr="002E2A68">
              <w:rPr>
                <w:sz w:val="28"/>
                <w:szCs w:val="28"/>
                <w:lang w:val="en-US"/>
              </w:rPr>
              <w:t>0.8005</w:t>
            </w:r>
          </w:p>
        </w:tc>
        <w:tc>
          <w:tcPr>
            <w:tcW w:w="0" w:type="auto"/>
            <w:hideMark/>
          </w:tcPr>
          <w:p w14:paraId="03B5E9BA" w14:textId="77777777" w:rsidR="002E2A68" w:rsidRPr="002E2A68" w:rsidRDefault="002E2A68" w:rsidP="002E2A68">
            <w:pPr>
              <w:pStyle w:val="NoSpacing"/>
              <w:jc w:val="both"/>
              <w:rPr>
                <w:sz w:val="28"/>
                <w:szCs w:val="28"/>
                <w:lang w:val="en-US"/>
              </w:rPr>
            </w:pPr>
            <w:r w:rsidRPr="002E2A68">
              <w:rPr>
                <w:b/>
                <w:bCs/>
                <w:sz w:val="28"/>
                <w:szCs w:val="28"/>
                <w:lang w:val="en-US"/>
              </w:rPr>
              <w:t>0.8025</w:t>
            </w:r>
          </w:p>
        </w:tc>
        <w:tc>
          <w:tcPr>
            <w:tcW w:w="0" w:type="auto"/>
            <w:hideMark/>
          </w:tcPr>
          <w:p w14:paraId="74D44083" w14:textId="77777777" w:rsidR="002E2A68" w:rsidRPr="002E2A68" w:rsidRDefault="002E2A68" w:rsidP="002E2A68">
            <w:pPr>
              <w:pStyle w:val="NoSpacing"/>
              <w:jc w:val="both"/>
              <w:rPr>
                <w:sz w:val="28"/>
                <w:szCs w:val="28"/>
                <w:lang w:val="en-US"/>
              </w:rPr>
            </w:pPr>
            <w:r w:rsidRPr="002E2A68">
              <w:rPr>
                <w:sz w:val="28"/>
                <w:szCs w:val="28"/>
                <w:lang w:val="en-US"/>
              </w:rPr>
              <w:t>0.7370</w:t>
            </w:r>
          </w:p>
        </w:tc>
        <w:tc>
          <w:tcPr>
            <w:tcW w:w="0" w:type="auto"/>
            <w:hideMark/>
          </w:tcPr>
          <w:p w14:paraId="0DBBC76C" w14:textId="77777777" w:rsidR="002E2A68" w:rsidRPr="002E2A68" w:rsidRDefault="002E2A68" w:rsidP="002E2A68">
            <w:pPr>
              <w:pStyle w:val="NoSpacing"/>
              <w:jc w:val="both"/>
              <w:rPr>
                <w:sz w:val="28"/>
                <w:szCs w:val="28"/>
                <w:lang w:val="en-US"/>
              </w:rPr>
            </w:pPr>
            <w:r w:rsidRPr="002E2A68">
              <w:rPr>
                <w:sz w:val="28"/>
                <w:szCs w:val="28"/>
                <w:lang w:val="en-US"/>
              </w:rPr>
              <w:t>0.7916</w:t>
            </w:r>
          </w:p>
        </w:tc>
      </w:tr>
      <w:tr w:rsidR="002E2A68" w:rsidRPr="002E2A68" w14:paraId="3052E1E4" w14:textId="77777777" w:rsidTr="002E2A68">
        <w:trPr>
          <w:trHeight w:val="446"/>
        </w:trPr>
        <w:tc>
          <w:tcPr>
            <w:tcW w:w="0" w:type="auto"/>
            <w:hideMark/>
          </w:tcPr>
          <w:p w14:paraId="20B1FA9F" w14:textId="77777777" w:rsidR="002E2A68" w:rsidRPr="002E2A68" w:rsidRDefault="002E2A68" w:rsidP="002E2A68">
            <w:pPr>
              <w:pStyle w:val="NoSpacing"/>
              <w:jc w:val="both"/>
              <w:rPr>
                <w:sz w:val="28"/>
                <w:szCs w:val="28"/>
                <w:lang w:val="en-US"/>
              </w:rPr>
            </w:pPr>
            <w:r w:rsidRPr="002E2A68">
              <w:rPr>
                <w:sz w:val="28"/>
                <w:szCs w:val="28"/>
                <w:lang w:val="en-US"/>
              </w:rPr>
              <w:t>Exact Match Acc</w:t>
            </w:r>
          </w:p>
        </w:tc>
        <w:tc>
          <w:tcPr>
            <w:tcW w:w="0" w:type="auto"/>
            <w:hideMark/>
          </w:tcPr>
          <w:p w14:paraId="66E85F3B" w14:textId="77777777" w:rsidR="002E2A68" w:rsidRPr="002E2A68" w:rsidRDefault="002E2A68" w:rsidP="002E2A68">
            <w:pPr>
              <w:pStyle w:val="NoSpacing"/>
              <w:jc w:val="both"/>
              <w:rPr>
                <w:sz w:val="28"/>
                <w:szCs w:val="28"/>
                <w:lang w:val="en-US"/>
              </w:rPr>
            </w:pPr>
            <w:r w:rsidRPr="002E2A68">
              <w:rPr>
                <w:sz w:val="28"/>
                <w:szCs w:val="28"/>
                <w:lang w:val="en-US"/>
              </w:rPr>
              <w:t>62.34%</w:t>
            </w:r>
          </w:p>
        </w:tc>
        <w:tc>
          <w:tcPr>
            <w:tcW w:w="0" w:type="auto"/>
            <w:hideMark/>
          </w:tcPr>
          <w:p w14:paraId="7B9A407C" w14:textId="77777777" w:rsidR="002E2A68" w:rsidRPr="002E2A68" w:rsidRDefault="002E2A68" w:rsidP="002E2A68">
            <w:pPr>
              <w:pStyle w:val="NoSpacing"/>
              <w:jc w:val="both"/>
              <w:rPr>
                <w:sz w:val="28"/>
                <w:szCs w:val="28"/>
                <w:lang w:val="en-US"/>
              </w:rPr>
            </w:pPr>
            <w:r w:rsidRPr="002E2A68">
              <w:rPr>
                <w:b/>
                <w:bCs/>
                <w:sz w:val="28"/>
                <w:szCs w:val="28"/>
                <w:lang w:val="en-US"/>
              </w:rPr>
              <w:t>62.98%</w:t>
            </w:r>
          </w:p>
        </w:tc>
        <w:tc>
          <w:tcPr>
            <w:tcW w:w="0" w:type="auto"/>
            <w:hideMark/>
          </w:tcPr>
          <w:p w14:paraId="67A8BE05" w14:textId="77777777" w:rsidR="002E2A68" w:rsidRPr="002E2A68" w:rsidRDefault="002E2A68" w:rsidP="002E2A68">
            <w:pPr>
              <w:pStyle w:val="NoSpacing"/>
              <w:jc w:val="both"/>
              <w:rPr>
                <w:sz w:val="28"/>
                <w:szCs w:val="28"/>
                <w:lang w:val="en-US"/>
              </w:rPr>
            </w:pPr>
            <w:r w:rsidRPr="002E2A68">
              <w:rPr>
                <w:sz w:val="28"/>
                <w:szCs w:val="28"/>
                <w:lang w:val="en-US"/>
              </w:rPr>
              <w:t>58.30%</w:t>
            </w:r>
          </w:p>
        </w:tc>
        <w:tc>
          <w:tcPr>
            <w:tcW w:w="0" w:type="auto"/>
            <w:hideMark/>
          </w:tcPr>
          <w:p w14:paraId="4F8EB216" w14:textId="77777777" w:rsidR="002E2A68" w:rsidRPr="002E2A68" w:rsidRDefault="002E2A68" w:rsidP="002E2A68">
            <w:pPr>
              <w:pStyle w:val="NoSpacing"/>
              <w:jc w:val="both"/>
              <w:rPr>
                <w:sz w:val="28"/>
                <w:szCs w:val="28"/>
                <w:lang w:val="en-US"/>
              </w:rPr>
            </w:pPr>
            <w:r w:rsidRPr="002E2A68">
              <w:rPr>
                <w:sz w:val="28"/>
                <w:szCs w:val="28"/>
                <w:lang w:val="en-US"/>
              </w:rPr>
              <w:t>60.50%</w:t>
            </w:r>
          </w:p>
        </w:tc>
      </w:tr>
      <w:tr w:rsidR="002E2A68" w:rsidRPr="002E2A68" w14:paraId="35D75392" w14:textId="77777777" w:rsidTr="002E2A68">
        <w:trPr>
          <w:trHeight w:val="446"/>
        </w:trPr>
        <w:tc>
          <w:tcPr>
            <w:tcW w:w="0" w:type="auto"/>
            <w:hideMark/>
          </w:tcPr>
          <w:p w14:paraId="76B0B0E1" w14:textId="77777777" w:rsidR="002E2A68" w:rsidRPr="002E2A68" w:rsidRDefault="002E2A68" w:rsidP="002E2A68">
            <w:pPr>
              <w:pStyle w:val="NoSpacing"/>
              <w:jc w:val="both"/>
              <w:rPr>
                <w:sz w:val="28"/>
                <w:szCs w:val="28"/>
                <w:lang w:val="en-US"/>
              </w:rPr>
            </w:pPr>
            <w:r w:rsidRPr="002E2A68">
              <w:rPr>
                <w:sz w:val="28"/>
                <w:szCs w:val="28"/>
                <w:lang w:val="en-US"/>
              </w:rPr>
              <w:t>PhysioNet Score</w:t>
            </w:r>
          </w:p>
        </w:tc>
        <w:tc>
          <w:tcPr>
            <w:tcW w:w="0" w:type="auto"/>
            <w:hideMark/>
          </w:tcPr>
          <w:p w14:paraId="737EABC2" w14:textId="77777777" w:rsidR="002E2A68" w:rsidRPr="002E2A68" w:rsidRDefault="002E2A68" w:rsidP="002E2A68">
            <w:pPr>
              <w:pStyle w:val="NoSpacing"/>
              <w:jc w:val="both"/>
              <w:rPr>
                <w:sz w:val="28"/>
                <w:szCs w:val="28"/>
                <w:lang w:val="en-US"/>
              </w:rPr>
            </w:pPr>
            <w:r w:rsidRPr="002E2A68">
              <w:rPr>
                <w:b/>
                <w:bCs/>
                <w:sz w:val="28"/>
                <w:szCs w:val="28"/>
                <w:lang w:val="en-US"/>
              </w:rPr>
              <w:t>0.7291</w:t>
            </w:r>
          </w:p>
        </w:tc>
        <w:tc>
          <w:tcPr>
            <w:tcW w:w="0" w:type="auto"/>
            <w:hideMark/>
          </w:tcPr>
          <w:p w14:paraId="5D9033C6" w14:textId="77777777" w:rsidR="002E2A68" w:rsidRPr="002E2A68" w:rsidRDefault="002E2A68" w:rsidP="002E2A68">
            <w:pPr>
              <w:pStyle w:val="NoSpacing"/>
              <w:jc w:val="both"/>
              <w:rPr>
                <w:sz w:val="28"/>
                <w:szCs w:val="28"/>
                <w:lang w:val="en-US"/>
              </w:rPr>
            </w:pPr>
            <w:r w:rsidRPr="002E2A68">
              <w:rPr>
                <w:sz w:val="28"/>
                <w:szCs w:val="28"/>
                <w:lang w:val="en-US"/>
              </w:rPr>
              <w:t>0.7020</w:t>
            </w:r>
          </w:p>
        </w:tc>
        <w:tc>
          <w:tcPr>
            <w:tcW w:w="0" w:type="auto"/>
            <w:hideMark/>
          </w:tcPr>
          <w:p w14:paraId="001F2E57" w14:textId="77777777" w:rsidR="002E2A68" w:rsidRPr="002E2A68" w:rsidRDefault="002E2A68" w:rsidP="002E2A68">
            <w:pPr>
              <w:pStyle w:val="NoSpacing"/>
              <w:jc w:val="both"/>
              <w:rPr>
                <w:sz w:val="28"/>
                <w:szCs w:val="28"/>
                <w:lang w:val="en-US"/>
              </w:rPr>
            </w:pPr>
            <w:r w:rsidRPr="002E2A68">
              <w:rPr>
                <w:sz w:val="28"/>
                <w:szCs w:val="28"/>
                <w:lang w:val="en-US"/>
              </w:rPr>
              <w:t>0.6784</w:t>
            </w:r>
          </w:p>
        </w:tc>
        <w:tc>
          <w:tcPr>
            <w:tcW w:w="0" w:type="auto"/>
            <w:hideMark/>
          </w:tcPr>
          <w:p w14:paraId="4741794D" w14:textId="77777777" w:rsidR="002E2A68" w:rsidRPr="002E2A68" w:rsidRDefault="002E2A68" w:rsidP="002E2A68">
            <w:pPr>
              <w:pStyle w:val="NoSpacing"/>
              <w:jc w:val="both"/>
              <w:rPr>
                <w:sz w:val="28"/>
                <w:szCs w:val="28"/>
                <w:lang w:val="en-US"/>
              </w:rPr>
            </w:pPr>
            <w:r w:rsidRPr="002E2A68">
              <w:rPr>
                <w:sz w:val="28"/>
                <w:szCs w:val="28"/>
                <w:lang w:val="en-US"/>
              </w:rPr>
              <w:t>0.6998</w:t>
            </w:r>
          </w:p>
        </w:tc>
      </w:tr>
      <w:tr w:rsidR="002E2A68" w:rsidRPr="002E2A68" w14:paraId="6F1957C8" w14:textId="77777777" w:rsidTr="002E2A68">
        <w:trPr>
          <w:trHeight w:val="446"/>
        </w:trPr>
        <w:tc>
          <w:tcPr>
            <w:tcW w:w="0" w:type="auto"/>
            <w:hideMark/>
          </w:tcPr>
          <w:p w14:paraId="20ADCCAD" w14:textId="77777777" w:rsidR="002E2A68" w:rsidRPr="002E2A68" w:rsidRDefault="002E2A68" w:rsidP="002E2A68">
            <w:pPr>
              <w:pStyle w:val="NoSpacing"/>
              <w:jc w:val="both"/>
              <w:rPr>
                <w:sz w:val="28"/>
                <w:szCs w:val="28"/>
                <w:lang w:val="en-US"/>
              </w:rPr>
            </w:pPr>
            <w:r w:rsidRPr="002E2A68">
              <w:rPr>
                <w:sz w:val="28"/>
                <w:szCs w:val="28"/>
                <w:lang w:val="en-US"/>
              </w:rPr>
              <w:t>Training Time</w:t>
            </w:r>
          </w:p>
        </w:tc>
        <w:tc>
          <w:tcPr>
            <w:tcW w:w="0" w:type="auto"/>
            <w:hideMark/>
          </w:tcPr>
          <w:p w14:paraId="4691CB02" w14:textId="77777777" w:rsidR="002E2A68" w:rsidRPr="002E2A68" w:rsidRDefault="002E2A68" w:rsidP="002E2A68">
            <w:pPr>
              <w:pStyle w:val="NoSpacing"/>
              <w:jc w:val="both"/>
              <w:rPr>
                <w:sz w:val="28"/>
                <w:szCs w:val="28"/>
                <w:lang w:val="en-US"/>
              </w:rPr>
            </w:pPr>
            <w:r w:rsidRPr="002E2A68">
              <w:rPr>
                <w:b/>
                <w:bCs/>
                <w:sz w:val="28"/>
                <w:szCs w:val="28"/>
                <w:lang w:val="en-US"/>
              </w:rPr>
              <w:t>12 min</w:t>
            </w:r>
          </w:p>
        </w:tc>
        <w:tc>
          <w:tcPr>
            <w:tcW w:w="0" w:type="auto"/>
            <w:hideMark/>
          </w:tcPr>
          <w:p w14:paraId="6225F479" w14:textId="77777777" w:rsidR="002E2A68" w:rsidRPr="002E2A68" w:rsidRDefault="002E2A68" w:rsidP="002E2A68">
            <w:pPr>
              <w:pStyle w:val="NoSpacing"/>
              <w:jc w:val="both"/>
              <w:rPr>
                <w:sz w:val="28"/>
                <w:szCs w:val="28"/>
                <w:lang w:val="en-US"/>
              </w:rPr>
            </w:pPr>
            <w:r w:rsidRPr="002E2A68">
              <w:rPr>
                <w:sz w:val="28"/>
                <w:szCs w:val="28"/>
                <w:lang w:val="en-US"/>
              </w:rPr>
              <w:t>14 min</w:t>
            </w:r>
          </w:p>
        </w:tc>
        <w:tc>
          <w:tcPr>
            <w:tcW w:w="0" w:type="auto"/>
            <w:hideMark/>
          </w:tcPr>
          <w:p w14:paraId="6520C39C" w14:textId="77777777" w:rsidR="002E2A68" w:rsidRPr="002E2A68" w:rsidRDefault="002E2A68" w:rsidP="002E2A68">
            <w:pPr>
              <w:pStyle w:val="NoSpacing"/>
              <w:jc w:val="both"/>
              <w:rPr>
                <w:sz w:val="28"/>
                <w:szCs w:val="28"/>
                <w:lang w:val="en-US"/>
              </w:rPr>
            </w:pPr>
            <w:r w:rsidRPr="002E2A68">
              <w:rPr>
                <w:sz w:val="28"/>
                <w:szCs w:val="28"/>
                <w:lang w:val="en-US"/>
              </w:rPr>
              <w:t>14 min</w:t>
            </w:r>
          </w:p>
        </w:tc>
        <w:tc>
          <w:tcPr>
            <w:tcW w:w="0" w:type="auto"/>
            <w:hideMark/>
          </w:tcPr>
          <w:p w14:paraId="34FD28F7" w14:textId="77777777" w:rsidR="002E2A68" w:rsidRPr="002E2A68" w:rsidRDefault="002E2A68" w:rsidP="002E2A68">
            <w:pPr>
              <w:pStyle w:val="NoSpacing"/>
              <w:jc w:val="both"/>
              <w:rPr>
                <w:sz w:val="28"/>
                <w:szCs w:val="28"/>
                <w:lang w:val="en-US"/>
              </w:rPr>
            </w:pPr>
            <w:r w:rsidRPr="002E2A68">
              <w:rPr>
                <w:sz w:val="28"/>
                <w:szCs w:val="28"/>
                <w:lang w:val="en-US"/>
              </w:rPr>
              <w:t>15 min</w:t>
            </w:r>
          </w:p>
        </w:tc>
      </w:tr>
    </w:tbl>
    <w:p w14:paraId="6842D977" w14:textId="77777777" w:rsidR="002E2A68" w:rsidRDefault="002E2A68" w:rsidP="002E2A68">
      <w:pPr>
        <w:pStyle w:val="NoSpacing"/>
        <w:jc w:val="both"/>
        <w:rPr>
          <w:sz w:val="28"/>
          <w:szCs w:val="28"/>
          <w:lang w:val="en-US"/>
        </w:rPr>
      </w:pPr>
    </w:p>
    <w:p w14:paraId="3A497B82" w14:textId="210C19B4" w:rsidR="002E2A68" w:rsidRDefault="002E2A68" w:rsidP="002E2A68">
      <w:pPr>
        <w:pStyle w:val="NoSpacing"/>
        <w:ind w:firstLine="708"/>
        <w:jc w:val="both"/>
        <w:rPr>
          <w:sz w:val="28"/>
          <w:szCs w:val="28"/>
          <w:lang w:val="en-US"/>
        </w:rPr>
      </w:pPr>
      <w:r w:rsidRPr="002E2A68">
        <w:rPr>
          <w:sz w:val="28"/>
          <w:szCs w:val="28"/>
          <w:lang w:val="en-US"/>
        </w:rPr>
        <w:t>The 1D ResNet-18 (CNN) leads on Macro F1-score (0.7273), AUROC (0.9199), and PhysioNet Score (0.7291), confirming the effectiveness of local convolutional priors. The ST-</w:t>
      </w:r>
      <w:proofErr w:type="spellStart"/>
      <w:r w:rsidRPr="002E2A68">
        <w:rPr>
          <w:sz w:val="28"/>
          <w:szCs w:val="28"/>
          <w:lang w:val="en-US"/>
        </w:rPr>
        <w:t>ReGE</w:t>
      </w:r>
      <w:proofErr w:type="spellEnd"/>
      <w:r w:rsidRPr="002E2A68">
        <w:rPr>
          <w:sz w:val="28"/>
          <w:szCs w:val="28"/>
          <w:lang w:val="en-US"/>
        </w:rPr>
        <w:t xml:space="preserve"> GNN achieves the highest Exact Match Accuracy (62.98%) and </w:t>
      </w:r>
      <w:r w:rsidRPr="002E2A68">
        <w:rPr>
          <w:sz w:val="28"/>
          <w:szCs w:val="28"/>
          <w:lang w:val="en-US"/>
        </w:rPr>
        <w:lastRenderedPageBreak/>
        <w:t xml:space="preserve">Macro AUPRC (0.8025), showing that spatial lead modeling helps resolve multi-label co-occurrences. The ViT-1D underperforms (Macro F1: 0.6776) due to data hunger, while the </w:t>
      </w:r>
      <w:proofErr w:type="spellStart"/>
      <w:r w:rsidRPr="002E2A68">
        <w:rPr>
          <w:sz w:val="28"/>
          <w:szCs w:val="28"/>
          <w:lang w:val="en-US"/>
        </w:rPr>
        <w:t>Spatio</w:t>
      </w:r>
      <w:proofErr w:type="spellEnd"/>
      <w:r w:rsidRPr="002E2A68">
        <w:rPr>
          <w:sz w:val="28"/>
          <w:szCs w:val="28"/>
          <w:lang w:val="en-US"/>
        </w:rPr>
        <w:t>-Temporal Hybrid (F1: 0.7063) provides a balanced convolutional-attention representation.</w:t>
      </w:r>
    </w:p>
    <w:p w14:paraId="68C2D0BF" w14:textId="77777777" w:rsidR="002E2A68" w:rsidRDefault="002E2A68" w:rsidP="002E2A68">
      <w:pPr>
        <w:pStyle w:val="NoSpacing"/>
        <w:jc w:val="both"/>
        <w:rPr>
          <w:sz w:val="28"/>
          <w:szCs w:val="28"/>
          <w:lang w:val="en-US"/>
        </w:rPr>
      </w:pPr>
    </w:p>
    <w:p w14:paraId="086C85B1" w14:textId="77777777" w:rsidR="002E2A68" w:rsidRPr="002E2A68" w:rsidRDefault="002E2A68" w:rsidP="002E2A68">
      <w:pPr>
        <w:pStyle w:val="NoSpacing"/>
        <w:jc w:val="both"/>
        <w:rPr>
          <w:b/>
          <w:bCs/>
          <w:sz w:val="28"/>
          <w:szCs w:val="28"/>
          <w:lang w:val="en-US"/>
        </w:rPr>
      </w:pPr>
      <w:r w:rsidRPr="002E2A68">
        <w:rPr>
          <w:b/>
          <w:bCs/>
          <w:sz w:val="28"/>
          <w:szCs w:val="28"/>
          <w:lang w:val="en-US"/>
        </w:rPr>
        <w:t>8.2 Optimized Thresholds and Ensemble Performance</w:t>
      </w:r>
    </w:p>
    <w:p w14:paraId="465190EC" w14:textId="77777777" w:rsidR="002E2A68" w:rsidRPr="002E2A68" w:rsidRDefault="002E2A68" w:rsidP="002E2A68">
      <w:pPr>
        <w:pStyle w:val="NoSpacing"/>
        <w:jc w:val="both"/>
        <w:rPr>
          <w:sz w:val="28"/>
          <w:szCs w:val="28"/>
          <w:lang w:val="en-US"/>
        </w:rPr>
      </w:pPr>
      <w:r w:rsidRPr="002E2A68">
        <w:rPr>
          <w:sz w:val="28"/>
          <w:szCs w:val="28"/>
          <w:lang w:val="en-US"/>
        </w:rPr>
        <w:t>Table 6 compares default vs. validation-optimized thresholds and the Soft Voting Ensemble.</w:t>
      </w:r>
    </w:p>
    <w:p w14:paraId="0354BDDD" w14:textId="77777777" w:rsidR="002E2A68" w:rsidRDefault="002E2A68" w:rsidP="002E2A68">
      <w:pPr>
        <w:pStyle w:val="NoSpacing"/>
        <w:jc w:val="both"/>
        <w:rPr>
          <w:b/>
          <w:bCs/>
          <w:sz w:val="28"/>
          <w:szCs w:val="28"/>
          <w:lang w:val="en-US"/>
        </w:rPr>
      </w:pPr>
    </w:p>
    <w:p w14:paraId="42317B5C" w14:textId="274B003C" w:rsidR="002E2A68" w:rsidRPr="002E2A68" w:rsidRDefault="002E2A68" w:rsidP="002E2A68">
      <w:pPr>
        <w:pStyle w:val="NoSpacing"/>
        <w:jc w:val="both"/>
        <w:rPr>
          <w:sz w:val="28"/>
          <w:szCs w:val="28"/>
          <w:lang w:val="en-US"/>
        </w:rPr>
      </w:pPr>
      <w:r w:rsidRPr="002E2A68">
        <w:rPr>
          <w:b/>
          <w:bCs/>
          <w:sz w:val="28"/>
          <w:szCs w:val="28"/>
          <w:lang w:val="en-US"/>
        </w:rPr>
        <w:t>Table 6</w:t>
      </w:r>
      <w:r>
        <w:rPr>
          <w:b/>
          <w:bCs/>
          <w:sz w:val="28"/>
          <w:szCs w:val="28"/>
          <w:lang w:val="en-US"/>
        </w:rPr>
        <w:t xml:space="preserve"> -</w:t>
      </w:r>
      <w:r w:rsidRPr="002E2A68">
        <w:rPr>
          <w:b/>
          <w:bCs/>
          <w:sz w:val="28"/>
          <w:szCs w:val="28"/>
          <w:lang w:val="en-US"/>
        </w:rPr>
        <w:t xml:space="preserve"> Comparison of Default vs. Optimized Thresholds and Ensemble Performance</w:t>
      </w:r>
    </w:p>
    <w:tbl>
      <w:tblPr>
        <w:tblStyle w:val="TableGrid"/>
        <w:tblW w:w="0" w:type="auto"/>
        <w:tblLook w:val="04A0" w:firstRow="1" w:lastRow="0" w:firstColumn="1" w:lastColumn="0" w:noHBand="0" w:noVBand="1"/>
      </w:tblPr>
      <w:tblGrid>
        <w:gridCol w:w="1383"/>
        <w:gridCol w:w="2167"/>
        <w:gridCol w:w="1078"/>
        <w:gridCol w:w="1197"/>
        <w:gridCol w:w="1150"/>
        <w:gridCol w:w="1270"/>
        <w:gridCol w:w="1383"/>
      </w:tblGrid>
      <w:tr w:rsidR="002E2A68" w:rsidRPr="002E2A68" w14:paraId="565644A4" w14:textId="77777777" w:rsidTr="002E2A68">
        <w:tc>
          <w:tcPr>
            <w:tcW w:w="0" w:type="auto"/>
            <w:hideMark/>
          </w:tcPr>
          <w:p w14:paraId="7F565927" w14:textId="77777777" w:rsidR="002E2A68" w:rsidRPr="002E2A68" w:rsidRDefault="002E2A68" w:rsidP="002E2A68">
            <w:pPr>
              <w:pStyle w:val="NoSpacing"/>
              <w:jc w:val="both"/>
              <w:rPr>
                <w:sz w:val="28"/>
                <w:szCs w:val="28"/>
                <w:lang w:val="en-US"/>
              </w:rPr>
            </w:pPr>
            <w:r w:rsidRPr="002E2A68">
              <w:rPr>
                <w:sz w:val="28"/>
                <w:szCs w:val="28"/>
                <w:lang w:val="en-US"/>
              </w:rPr>
              <w:t>Model</w:t>
            </w:r>
          </w:p>
        </w:tc>
        <w:tc>
          <w:tcPr>
            <w:tcW w:w="0" w:type="auto"/>
            <w:hideMark/>
          </w:tcPr>
          <w:p w14:paraId="2EA71A1D" w14:textId="77777777" w:rsidR="002E2A68" w:rsidRPr="002E2A68" w:rsidRDefault="002E2A68" w:rsidP="002E2A68">
            <w:pPr>
              <w:pStyle w:val="NoSpacing"/>
              <w:jc w:val="both"/>
              <w:rPr>
                <w:sz w:val="28"/>
                <w:szCs w:val="28"/>
                <w:lang w:val="en-US"/>
              </w:rPr>
            </w:pPr>
            <w:r w:rsidRPr="002E2A68">
              <w:rPr>
                <w:sz w:val="28"/>
                <w:szCs w:val="28"/>
                <w:lang w:val="en-US"/>
              </w:rPr>
              <w:t>Thresholds</w:t>
            </w:r>
          </w:p>
        </w:tc>
        <w:tc>
          <w:tcPr>
            <w:tcW w:w="0" w:type="auto"/>
            <w:hideMark/>
          </w:tcPr>
          <w:p w14:paraId="5BA1A892" w14:textId="77777777" w:rsidR="002E2A68" w:rsidRPr="002E2A68" w:rsidRDefault="002E2A68" w:rsidP="002E2A68">
            <w:pPr>
              <w:pStyle w:val="NoSpacing"/>
              <w:jc w:val="both"/>
              <w:rPr>
                <w:sz w:val="28"/>
                <w:szCs w:val="28"/>
                <w:lang w:val="en-US"/>
              </w:rPr>
            </w:pPr>
            <w:r w:rsidRPr="002E2A68">
              <w:rPr>
                <w:sz w:val="28"/>
                <w:szCs w:val="28"/>
                <w:lang w:val="en-US"/>
              </w:rPr>
              <w:t>Macro F1</w:t>
            </w:r>
          </w:p>
        </w:tc>
        <w:tc>
          <w:tcPr>
            <w:tcW w:w="0" w:type="auto"/>
            <w:hideMark/>
          </w:tcPr>
          <w:p w14:paraId="63CCC14D" w14:textId="77777777" w:rsidR="002E2A68" w:rsidRPr="002E2A68" w:rsidRDefault="002E2A68" w:rsidP="002E2A68">
            <w:pPr>
              <w:pStyle w:val="NoSpacing"/>
              <w:jc w:val="both"/>
              <w:rPr>
                <w:sz w:val="28"/>
                <w:szCs w:val="28"/>
                <w:lang w:val="en-US"/>
              </w:rPr>
            </w:pPr>
            <w:r w:rsidRPr="002E2A68">
              <w:rPr>
                <w:sz w:val="28"/>
                <w:szCs w:val="28"/>
                <w:lang w:val="en-US"/>
              </w:rPr>
              <w:t>AUROC</w:t>
            </w:r>
          </w:p>
        </w:tc>
        <w:tc>
          <w:tcPr>
            <w:tcW w:w="0" w:type="auto"/>
            <w:hideMark/>
          </w:tcPr>
          <w:p w14:paraId="4120A620" w14:textId="77777777" w:rsidR="002E2A68" w:rsidRPr="002E2A68" w:rsidRDefault="002E2A68" w:rsidP="002E2A68">
            <w:pPr>
              <w:pStyle w:val="NoSpacing"/>
              <w:jc w:val="both"/>
              <w:rPr>
                <w:sz w:val="28"/>
                <w:szCs w:val="28"/>
                <w:lang w:val="en-US"/>
              </w:rPr>
            </w:pPr>
            <w:r w:rsidRPr="002E2A68">
              <w:rPr>
                <w:sz w:val="28"/>
                <w:szCs w:val="28"/>
                <w:lang w:val="en-US"/>
              </w:rPr>
              <w:t>AUPRC</w:t>
            </w:r>
          </w:p>
        </w:tc>
        <w:tc>
          <w:tcPr>
            <w:tcW w:w="0" w:type="auto"/>
            <w:hideMark/>
          </w:tcPr>
          <w:p w14:paraId="1C91FCD5" w14:textId="77777777" w:rsidR="002E2A68" w:rsidRPr="002E2A68" w:rsidRDefault="002E2A68" w:rsidP="002E2A68">
            <w:pPr>
              <w:pStyle w:val="NoSpacing"/>
              <w:jc w:val="both"/>
              <w:rPr>
                <w:sz w:val="28"/>
                <w:szCs w:val="28"/>
                <w:lang w:val="en-US"/>
              </w:rPr>
            </w:pPr>
            <w:r w:rsidRPr="002E2A68">
              <w:rPr>
                <w:sz w:val="28"/>
                <w:szCs w:val="28"/>
                <w:lang w:val="en-US"/>
              </w:rPr>
              <w:t>Exact Match</w:t>
            </w:r>
          </w:p>
        </w:tc>
        <w:tc>
          <w:tcPr>
            <w:tcW w:w="0" w:type="auto"/>
            <w:hideMark/>
          </w:tcPr>
          <w:p w14:paraId="279D3DBD" w14:textId="77777777" w:rsidR="002E2A68" w:rsidRPr="002E2A68" w:rsidRDefault="002E2A68" w:rsidP="002E2A68">
            <w:pPr>
              <w:pStyle w:val="NoSpacing"/>
              <w:jc w:val="both"/>
              <w:rPr>
                <w:sz w:val="28"/>
                <w:szCs w:val="28"/>
                <w:lang w:val="en-US"/>
              </w:rPr>
            </w:pPr>
            <w:r w:rsidRPr="002E2A68">
              <w:rPr>
                <w:sz w:val="28"/>
                <w:szCs w:val="28"/>
                <w:lang w:val="en-US"/>
              </w:rPr>
              <w:t>PhysioNet</w:t>
            </w:r>
          </w:p>
        </w:tc>
      </w:tr>
      <w:tr w:rsidR="002E2A68" w:rsidRPr="002E2A68" w14:paraId="509AFB4E" w14:textId="77777777" w:rsidTr="002E2A68">
        <w:tc>
          <w:tcPr>
            <w:tcW w:w="0" w:type="auto"/>
            <w:hideMark/>
          </w:tcPr>
          <w:p w14:paraId="46941E45" w14:textId="77777777" w:rsidR="002E2A68" w:rsidRPr="002E2A68" w:rsidRDefault="002E2A68" w:rsidP="002E2A68">
            <w:pPr>
              <w:pStyle w:val="NoSpacing"/>
              <w:jc w:val="both"/>
              <w:rPr>
                <w:sz w:val="28"/>
                <w:szCs w:val="28"/>
                <w:lang w:val="en-US"/>
              </w:rPr>
            </w:pPr>
            <w:r w:rsidRPr="002E2A68">
              <w:rPr>
                <w:b/>
                <w:bCs/>
                <w:sz w:val="28"/>
                <w:szCs w:val="28"/>
                <w:lang w:val="en-US"/>
              </w:rPr>
              <w:t>CNN</w:t>
            </w:r>
          </w:p>
        </w:tc>
        <w:tc>
          <w:tcPr>
            <w:tcW w:w="0" w:type="auto"/>
            <w:hideMark/>
          </w:tcPr>
          <w:p w14:paraId="3B5A1CFA" w14:textId="77777777" w:rsidR="002E2A68" w:rsidRPr="002E2A68" w:rsidRDefault="002E2A68" w:rsidP="002E2A68">
            <w:pPr>
              <w:pStyle w:val="NoSpacing"/>
              <w:jc w:val="both"/>
              <w:rPr>
                <w:sz w:val="28"/>
                <w:szCs w:val="28"/>
                <w:lang w:val="en-US"/>
              </w:rPr>
            </w:pPr>
            <w:r w:rsidRPr="002E2A68">
              <w:rPr>
                <w:sz w:val="28"/>
                <w:szCs w:val="28"/>
                <w:lang w:val="en-US"/>
              </w:rPr>
              <w:t>Default (0.5)</w:t>
            </w:r>
          </w:p>
        </w:tc>
        <w:tc>
          <w:tcPr>
            <w:tcW w:w="0" w:type="auto"/>
            <w:hideMark/>
          </w:tcPr>
          <w:p w14:paraId="0B16697B" w14:textId="77777777" w:rsidR="002E2A68" w:rsidRPr="002E2A68" w:rsidRDefault="002E2A68" w:rsidP="002E2A68">
            <w:pPr>
              <w:pStyle w:val="NoSpacing"/>
              <w:jc w:val="both"/>
              <w:rPr>
                <w:sz w:val="28"/>
                <w:szCs w:val="28"/>
                <w:lang w:val="en-US"/>
              </w:rPr>
            </w:pPr>
            <w:r w:rsidRPr="002E2A68">
              <w:rPr>
                <w:sz w:val="28"/>
                <w:szCs w:val="28"/>
                <w:lang w:val="en-US"/>
              </w:rPr>
              <w:t>0.7273</w:t>
            </w:r>
          </w:p>
        </w:tc>
        <w:tc>
          <w:tcPr>
            <w:tcW w:w="0" w:type="auto"/>
            <w:hideMark/>
          </w:tcPr>
          <w:p w14:paraId="75D9522C" w14:textId="77777777" w:rsidR="002E2A68" w:rsidRPr="002E2A68" w:rsidRDefault="002E2A68" w:rsidP="002E2A68">
            <w:pPr>
              <w:pStyle w:val="NoSpacing"/>
              <w:jc w:val="both"/>
              <w:rPr>
                <w:sz w:val="28"/>
                <w:szCs w:val="28"/>
                <w:lang w:val="en-US"/>
              </w:rPr>
            </w:pPr>
            <w:r w:rsidRPr="002E2A68">
              <w:rPr>
                <w:sz w:val="28"/>
                <w:szCs w:val="28"/>
                <w:lang w:val="en-US"/>
              </w:rPr>
              <w:t>0.9199</w:t>
            </w:r>
          </w:p>
        </w:tc>
        <w:tc>
          <w:tcPr>
            <w:tcW w:w="0" w:type="auto"/>
            <w:hideMark/>
          </w:tcPr>
          <w:p w14:paraId="2D324E8F" w14:textId="77777777" w:rsidR="002E2A68" w:rsidRPr="002E2A68" w:rsidRDefault="002E2A68" w:rsidP="002E2A68">
            <w:pPr>
              <w:pStyle w:val="NoSpacing"/>
              <w:jc w:val="both"/>
              <w:rPr>
                <w:sz w:val="28"/>
                <w:szCs w:val="28"/>
                <w:lang w:val="en-US"/>
              </w:rPr>
            </w:pPr>
            <w:r w:rsidRPr="002E2A68">
              <w:rPr>
                <w:sz w:val="28"/>
                <w:szCs w:val="28"/>
                <w:lang w:val="en-US"/>
              </w:rPr>
              <w:t>0.8005</w:t>
            </w:r>
          </w:p>
        </w:tc>
        <w:tc>
          <w:tcPr>
            <w:tcW w:w="0" w:type="auto"/>
            <w:hideMark/>
          </w:tcPr>
          <w:p w14:paraId="7DFC7F10" w14:textId="77777777" w:rsidR="002E2A68" w:rsidRPr="002E2A68" w:rsidRDefault="002E2A68" w:rsidP="002E2A68">
            <w:pPr>
              <w:pStyle w:val="NoSpacing"/>
              <w:jc w:val="both"/>
              <w:rPr>
                <w:sz w:val="28"/>
                <w:szCs w:val="28"/>
                <w:lang w:val="en-US"/>
              </w:rPr>
            </w:pPr>
            <w:r w:rsidRPr="002E2A68">
              <w:rPr>
                <w:sz w:val="28"/>
                <w:szCs w:val="28"/>
                <w:lang w:val="en-US"/>
              </w:rPr>
              <w:t>62.34%</w:t>
            </w:r>
          </w:p>
        </w:tc>
        <w:tc>
          <w:tcPr>
            <w:tcW w:w="0" w:type="auto"/>
            <w:hideMark/>
          </w:tcPr>
          <w:p w14:paraId="5AA39514" w14:textId="77777777" w:rsidR="002E2A68" w:rsidRPr="002E2A68" w:rsidRDefault="002E2A68" w:rsidP="002E2A68">
            <w:pPr>
              <w:pStyle w:val="NoSpacing"/>
              <w:jc w:val="both"/>
              <w:rPr>
                <w:sz w:val="28"/>
                <w:szCs w:val="28"/>
                <w:lang w:val="en-US"/>
              </w:rPr>
            </w:pPr>
            <w:r w:rsidRPr="002E2A68">
              <w:rPr>
                <w:sz w:val="28"/>
                <w:szCs w:val="28"/>
                <w:lang w:val="en-US"/>
              </w:rPr>
              <w:t>0.7291</w:t>
            </w:r>
          </w:p>
        </w:tc>
      </w:tr>
      <w:tr w:rsidR="002E2A68" w:rsidRPr="002E2A68" w14:paraId="20BA342C" w14:textId="77777777" w:rsidTr="002E2A68">
        <w:tc>
          <w:tcPr>
            <w:tcW w:w="0" w:type="auto"/>
            <w:hideMark/>
          </w:tcPr>
          <w:p w14:paraId="64A7AD69" w14:textId="77777777" w:rsidR="002E2A68" w:rsidRPr="002E2A68" w:rsidRDefault="002E2A68" w:rsidP="002E2A68">
            <w:pPr>
              <w:pStyle w:val="NoSpacing"/>
              <w:jc w:val="both"/>
              <w:rPr>
                <w:sz w:val="28"/>
                <w:szCs w:val="28"/>
                <w:lang w:val="en-US"/>
              </w:rPr>
            </w:pPr>
          </w:p>
        </w:tc>
        <w:tc>
          <w:tcPr>
            <w:tcW w:w="0" w:type="auto"/>
            <w:hideMark/>
          </w:tcPr>
          <w:p w14:paraId="0FB47954" w14:textId="77777777" w:rsidR="002E2A68" w:rsidRPr="002E2A68" w:rsidRDefault="002E2A68" w:rsidP="002E2A68">
            <w:pPr>
              <w:pStyle w:val="NoSpacing"/>
              <w:jc w:val="both"/>
              <w:rPr>
                <w:sz w:val="28"/>
                <w:szCs w:val="28"/>
                <w:lang w:val="en-US"/>
              </w:rPr>
            </w:pPr>
            <w:r w:rsidRPr="002E2A68">
              <w:rPr>
                <w:sz w:val="28"/>
                <w:szCs w:val="28"/>
                <w:lang w:val="en-US"/>
              </w:rPr>
              <w:t>Opt. [0.30, 0.47, 0.39, 0.49, 0.46]</w:t>
            </w:r>
          </w:p>
        </w:tc>
        <w:tc>
          <w:tcPr>
            <w:tcW w:w="0" w:type="auto"/>
            <w:hideMark/>
          </w:tcPr>
          <w:p w14:paraId="199F3960" w14:textId="77777777" w:rsidR="002E2A68" w:rsidRPr="002E2A68" w:rsidRDefault="002E2A68" w:rsidP="002E2A68">
            <w:pPr>
              <w:pStyle w:val="NoSpacing"/>
              <w:jc w:val="both"/>
              <w:rPr>
                <w:sz w:val="28"/>
                <w:szCs w:val="28"/>
                <w:lang w:val="en-US"/>
              </w:rPr>
            </w:pPr>
            <w:r w:rsidRPr="002E2A68">
              <w:rPr>
                <w:sz w:val="28"/>
                <w:szCs w:val="28"/>
                <w:lang w:val="en-US"/>
              </w:rPr>
              <w:t>0.7275</w:t>
            </w:r>
          </w:p>
        </w:tc>
        <w:tc>
          <w:tcPr>
            <w:tcW w:w="0" w:type="auto"/>
            <w:hideMark/>
          </w:tcPr>
          <w:p w14:paraId="0C68D1A6" w14:textId="77777777" w:rsidR="002E2A68" w:rsidRPr="002E2A68" w:rsidRDefault="002E2A68" w:rsidP="002E2A68">
            <w:pPr>
              <w:pStyle w:val="NoSpacing"/>
              <w:jc w:val="both"/>
              <w:rPr>
                <w:sz w:val="28"/>
                <w:szCs w:val="28"/>
                <w:lang w:val="en-US"/>
              </w:rPr>
            </w:pPr>
            <w:r w:rsidRPr="002E2A68">
              <w:rPr>
                <w:sz w:val="28"/>
                <w:szCs w:val="28"/>
                <w:lang w:val="en-US"/>
              </w:rPr>
              <w:t>0.9199</w:t>
            </w:r>
          </w:p>
        </w:tc>
        <w:tc>
          <w:tcPr>
            <w:tcW w:w="0" w:type="auto"/>
            <w:hideMark/>
          </w:tcPr>
          <w:p w14:paraId="2C3F8281" w14:textId="77777777" w:rsidR="002E2A68" w:rsidRPr="002E2A68" w:rsidRDefault="002E2A68" w:rsidP="002E2A68">
            <w:pPr>
              <w:pStyle w:val="NoSpacing"/>
              <w:jc w:val="both"/>
              <w:rPr>
                <w:sz w:val="28"/>
                <w:szCs w:val="28"/>
                <w:lang w:val="en-US"/>
              </w:rPr>
            </w:pPr>
            <w:r w:rsidRPr="002E2A68">
              <w:rPr>
                <w:sz w:val="28"/>
                <w:szCs w:val="28"/>
                <w:lang w:val="en-US"/>
              </w:rPr>
              <w:t>0.8005</w:t>
            </w:r>
          </w:p>
        </w:tc>
        <w:tc>
          <w:tcPr>
            <w:tcW w:w="0" w:type="auto"/>
            <w:hideMark/>
          </w:tcPr>
          <w:p w14:paraId="1B7E675B" w14:textId="77777777" w:rsidR="002E2A68" w:rsidRPr="002E2A68" w:rsidRDefault="002E2A68" w:rsidP="002E2A68">
            <w:pPr>
              <w:pStyle w:val="NoSpacing"/>
              <w:jc w:val="both"/>
              <w:rPr>
                <w:sz w:val="28"/>
                <w:szCs w:val="28"/>
                <w:lang w:val="en-US"/>
              </w:rPr>
            </w:pPr>
            <w:r w:rsidRPr="002E2A68">
              <w:rPr>
                <w:sz w:val="28"/>
                <w:szCs w:val="28"/>
                <w:lang w:val="en-US"/>
              </w:rPr>
              <w:t>61.56%</w:t>
            </w:r>
          </w:p>
        </w:tc>
        <w:tc>
          <w:tcPr>
            <w:tcW w:w="0" w:type="auto"/>
            <w:hideMark/>
          </w:tcPr>
          <w:p w14:paraId="5B4FD564" w14:textId="77777777" w:rsidR="002E2A68" w:rsidRPr="002E2A68" w:rsidRDefault="002E2A68" w:rsidP="002E2A68">
            <w:pPr>
              <w:pStyle w:val="NoSpacing"/>
              <w:jc w:val="both"/>
              <w:rPr>
                <w:sz w:val="28"/>
                <w:szCs w:val="28"/>
                <w:lang w:val="en-US"/>
              </w:rPr>
            </w:pPr>
            <w:r w:rsidRPr="002E2A68">
              <w:rPr>
                <w:sz w:val="28"/>
                <w:szCs w:val="28"/>
                <w:lang w:val="en-US"/>
              </w:rPr>
              <w:t>0.7291</w:t>
            </w:r>
          </w:p>
        </w:tc>
      </w:tr>
      <w:tr w:rsidR="002E2A68" w:rsidRPr="002E2A68" w14:paraId="396F26C2" w14:textId="77777777" w:rsidTr="002E2A68">
        <w:tc>
          <w:tcPr>
            <w:tcW w:w="0" w:type="auto"/>
            <w:hideMark/>
          </w:tcPr>
          <w:p w14:paraId="22704378" w14:textId="77777777" w:rsidR="002E2A68" w:rsidRPr="002E2A68" w:rsidRDefault="002E2A68" w:rsidP="002E2A68">
            <w:pPr>
              <w:pStyle w:val="NoSpacing"/>
              <w:jc w:val="both"/>
              <w:rPr>
                <w:sz w:val="28"/>
                <w:szCs w:val="28"/>
                <w:lang w:val="en-US"/>
              </w:rPr>
            </w:pPr>
            <w:r w:rsidRPr="002E2A68">
              <w:rPr>
                <w:b/>
                <w:bCs/>
                <w:sz w:val="28"/>
                <w:szCs w:val="28"/>
                <w:lang w:val="en-US"/>
              </w:rPr>
              <w:t>GNN</w:t>
            </w:r>
          </w:p>
        </w:tc>
        <w:tc>
          <w:tcPr>
            <w:tcW w:w="0" w:type="auto"/>
            <w:hideMark/>
          </w:tcPr>
          <w:p w14:paraId="47D91102" w14:textId="77777777" w:rsidR="002E2A68" w:rsidRPr="002E2A68" w:rsidRDefault="002E2A68" w:rsidP="002E2A68">
            <w:pPr>
              <w:pStyle w:val="NoSpacing"/>
              <w:jc w:val="both"/>
              <w:rPr>
                <w:sz w:val="28"/>
                <w:szCs w:val="28"/>
                <w:lang w:val="en-US"/>
              </w:rPr>
            </w:pPr>
            <w:r w:rsidRPr="002E2A68">
              <w:rPr>
                <w:sz w:val="28"/>
                <w:szCs w:val="28"/>
                <w:lang w:val="en-US"/>
              </w:rPr>
              <w:t>Default (0.5)</w:t>
            </w:r>
          </w:p>
        </w:tc>
        <w:tc>
          <w:tcPr>
            <w:tcW w:w="0" w:type="auto"/>
            <w:hideMark/>
          </w:tcPr>
          <w:p w14:paraId="6D6E5F54" w14:textId="77777777" w:rsidR="002E2A68" w:rsidRPr="002E2A68" w:rsidRDefault="002E2A68" w:rsidP="002E2A68">
            <w:pPr>
              <w:pStyle w:val="NoSpacing"/>
              <w:jc w:val="both"/>
              <w:rPr>
                <w:sz w:val="28"/>
                <w:szCs w:val="28"/>
                <w:lang w:val="en-US"/>
              </w:rPr>
            </w:pPr>
            <w:r w:rsidRPr="002E2A68">
              <w:rPr>
                <w:sz w:val="28"/>
                <w:szCs w:val="28"/>
                <w:lang w:val="en-US"/>
              </w:rPr>
              <w:t>0.7258</w:t>
            </w:r>
          </w:p>
        </w:tc>
        <w:tc>
          <w:tcPr>
            <w:tcW w:w="0" w:type="auto"/>
            <w:hideMark/>
          </w:tcPr>
          <w:p w14:paraId="3E4BFF0B" w14:textId="77777777" w:rsidR="002E2A68" w:rsidRPr="002E2A68" w:rsidRDefault="002E2A68" w:rsidP="002E2A68">
            <w:pPr>
              <w:pStyle w:val="NoSpacing"/>
              <w:jc w:val="both"/>
              <w:rPr>
                <w:sz w:val="28"/>
                <w:szCs w:val="28"/>
                <w:lang w:val="en-US"/>
              </w:rPr>
            </w:pPr>
            <w:r w:rsidRPr="002E2A68">
              <w:rPr>
                <w:sz w:val="28"/>
                <w:szCs w:val="28"/>
                <w:lang w:val="en-US"/>
              </w:rPr>
              <w:t>0.9194</w:t>
            </w:r>
          </w:p>
        </w:tc>
        <w:tc>
          <w:tcPr>
            <w:tcW w:w="0" w:type="auto"/>
            <w:hideMark/>
          </w:tcPr>
          <w:p w14:paraId="048427A2" w14:textId="77777777" w:rsidR="002E2A68" w:rsidRPr="002E2A68" w:rsidRDefault="002E2A68" w:rsidP="002E2A68">
            <w:pPr>
              <w:pStyle w:val="NoSpacing"/>
              <w:jc w:val="both"/>
              <w:rPr>
                <w:sz w:val="28"/>
                <w:szCs w:val="28"/>
                <w:lang w:val="en-US"/>
              </w:rPr>
            </w:pPr>
            <w:r w:rsidRPr="002E2A68">
              <w:rPr>
                <w:sz w:val="28"/>
                <w:szCs w:val="28"/>
                <w:lang w:val="en-US"/>
              </w:rPr>
              <w:t>0.8025</w:t>
            </w:r>
          </w:p>
        </w:tc>
        <w:tc>
          <w:tcPr>
            <w:tcW w:w="0" w:type="auto"/>
            <w:hideMark/>
          </w:tcPr>
          <w:p w14:paraId="5CF13523" w14:textId="77777777" w:rsidR="002E2A68" w:rsidRPr="002E2A68" w:rsidRDefault="002E2A68" w:rsidP="002E2A68">
            <w:pPr>
              <w:pStyle w:val="NoSpacing"/>
              <w:jc w:val="both"/>
              <w:rPr>
                <w:sz w:val="28"/>
                <w:szCs w:val="28"/>
                <w:lang w:val="en-US"/>
              </w:rPr>
            </w:pPr>
            <w:r w:rsidRPr="002E2A68">
              <w:rPr>
                <w:sz w:val="28"/>
                <w:szCs w:val="28"/>
                <w:lang w:val="en-US"/>
              </w:rPr>
              <w:t>62.98%</w:t>
            </w:r>
          </w:p>
        </w:tc>
        <w:tc>
          <w:tcPr>
            <w:tcW w:w="0" w:type="auto"/>
            <w:hideMark/>
          </w:tcPr>
          <w:p w14:paraId="2C905DE7" w14:textId="77777777" w:rsidR="002E2A68" w:rsidRPr="002E2A68" w:rsidRDefault="002E2A68" w:rsidP="002E2A68">
            <w:pPr>
              <w:pStyle w:val="NoSpacing"/>
              <w:jc w:val="both"/>
              <w:rPr>
                <w:sz w:val="28"/>
                <w:szCs w:val="28"/>
                <w:lang w:val="en-US"/>
              </w:rPr>
            </w:pPr>
            <w:r w:rsidRPr="002E2A68">
              <w:rPr>
                <w:sz w:val="28"/>
                <w:szCs w:val="28"/>
                <w:lang w:val="en-US"/>
              </w:rPr>
              <w:t>0.7020</w:t>
            </w:r>
          </w:p>
        </w:tc>
      </w:tr>
      <w:tr w:rsidR="002E2A68" w:rsidRPr="002E2A68" w14:paraId="663FA249" w14:textId="77777777" w:rsidTr="002E2A68">
        <w:tc>
          <w:tcPr>
            <w:tcW w:w="0" w:type="auto"/>
            <w:hideMark/>
          </w:tcPr>
          <w:p w14:paraId="782EB105" w14:textId="77777777" w:rsidR="002E2A68" w:rsidRPr="002E2A68" w:rsidRDefault="002E2A68" w:rsidP="002E2A68">
            <w:pPr>
              <w:pStyle w:val="NoSpacing"/>
              <w:jc w:val="both"/>
              <w:rPr>
                <w:sz w:val="28"/>
                <w:szCs w:val="28"/>
                <w:lang w:val="en-US"/>
              </w:rPr>
            </w:pPr>
          </w:p>
        </w:tc>
        <w:tc>
          <w:tcPr>
            <w:tcW w:w="0" w:type="auto"/>
            <w:hideMark/>
          </w:tcPr>
          <w:p w14:paraId="324A1723" w14:textId="77777777" w:rsidR="002E2A68" w:rsidRPr="002E2A68" w:rsidRDefault="002E2A68" w:rsidP="002E2A68">
            <w:pPr>
              <w:pStyle w:val="NoSpacing"/>
              <w:jc w:val="both"/>
              <w:rPr>
                <w:sz w:val="28"/>
                <w:szCs w:val="28"/>
                <w:lang w:val="en-US"/>
              </w:rPr>
            </w:pPr>
            <w:r w:rsidRPr="002E2A68">
              <w:rPr>
                <w:sz w:val="28"/>
                <w:szCs w:val="28"/>
                <w:lang w:val="en-US"/>
              </w:rPr>
              <w:t>Opt. [0.33, 0.47, 0.28, 0.48, 0.39]</w:t>
            </w:r>
          </w:p>
        </w:tc>
        <w:tc>
          <w:tcPr>
            <w:tcW w:w="0" w:type="auto"/>
            <w:hideMark/>
          </w:tcPr>
          <w:p w14:paraId="5F66592D" w14:textId="77777777" w:rsidR="002E2A68" w:rsidRPr="002E2A68" w:rsidRDefault="002E2A68" w:rsidP="002E2A68">
            <w:pPr>
              <w:pStyle w:val="NoSpacing"/>
              <w:jc w:val="both"/>
              <w:rPr>
                <w:sz w:val="28"/>
                <w:szCs w:val="28"/>
                <w:lang w:val="en-US"/>
              </w:rPr>
            </w:pPr>
            <w:r w:rsidRPr="002E2A68">
              <w:rPr>
                <w:sz w:val="28"/>
                <w:szCs w:val="28"/>
                <w:lang w:val="en-US"/>
              </w:rPr>
              <w:t>0.7266</w:t>
            </w:r>
          </w:p>
        </w:tc>
        <w:tc>
          <w:tcPr>
            <w:tcW w:w="0" w:type="auto"/>
            <w:hideMark/>
          </w:tcPr>
          <w:p w14:paraId="74780DC7" w14:textId="77777777" w:rsidR="002E2A68" w:rsidRPr="002E2A68" w:rsidRDefault="002E2A68" w:rsidP="002E2A68">
            <w:pPr>
              <w:pStyle w:val="NoSpacing"/>
              <w:jc w:val="both"/>
              <w:rPr>
                <w:sz w:val="28"/>
                <w:szCs w:val="28"/>
                <w:lang w:val="en-US"/>
              </w:rPr>
            </w:pPr>
            <w:r w:rsidRPr="002E2A68">
              <w:rPr>
                <w:sz w:val="28"/>
                <w:szCs w:val="28"/>
                <w:lang w:val="en-US"/>
              </w:rPr>
              <w:t>0.9194</w:t>
            </w:r>
          </w:p>
        </w:tc>
        <w:tc>
          <w:tcPr>
            <w:tcW w:w="0" w:type="auto"/>
            <w:hideMark/>
          </w:tcPr>
          <w:p w14:paraId="3CB583DA" w14:textId="77777777" w:rsidR="002E2A68" w:rsidRPr="002E2A68" w:rsidRDefault="002E2A68" w:rsidP="002E2A68">
            <w:pPr>
              <w:pStyle w:val="NoSpacing"/>
              <w:jc w:val="both"/>
              <w:rPr>
                <w:sz w:val="28"/>
                <w:szCs w:val="28"/>
                <w:lang w:val="en-US"/>
              </w:rPr>
            </w:pPr>
            <w:r w:rsidRPr="002E2A68">
              <w:rPr>
                <w:sz w:val="28"/>
                <w:szCs w:val="28"/>
                <w:lang w:val="en-US"/>
              </w:rPr>
              <w:t>0.8025</w:t>
            </w:r>
          </w:p>
        </w:tc>
        <w:tc>
          <w:tcPr>
            <w:tcW w:w="0" w:type="auto"/>
            <w:hideMark/>
          </w:tcPr>
          <w:p w14:paraId="1A902614" w14:textId="77777777" w:rsidR="002E2A68" w:rsidRPr="002E2A68" w:rsidRDefault="002E2A68" w:rsidP="002E2A68">
            <w:pPr>
              <w:pStyle w:val="NoSpacing"/>
              <w:jc w:val="both"/>
              <w:rPr>
                <w:sz w:val="28"/>
                <w:szCs w:val="28"/>
                <w:lang w:val="en-US"/>
              </w:rPr>
            </w:pPr>
            <w:r w:rsidRPr="002E2A68">
              <w:rPr>
                <w:sz w:val="28"/>
                <w:szCs w:val="28"/>
                <w:lang w:val="en-US"/>
              </w:rPr>
              <w:t>61.42%</w:t>
            </w:r>
          </w:p>
        </w:tc>
        <w:tc>
          <w:tcPr>
            <w:tcW w:w="0" w:type="auto"/>
            <w:hideMark/>
          </w:tcPr>
          <w:p w14:paraId="2711859D" w14:textId="77777777" w:rsidR="002E2A68" w:rsidRPr="002E2A68" w:rsidRDefault="002E2A68" w:rsidP="002E2A68">
            <w:pPr>
              <w:pStyle w:val="NoSpacing"/>
              <w:jc w:val="both"/>
              <w:rPr>
                <w:sz w:val="28"/>
                <w:szCs w:val="28"/>
                <w:lang w:val="en-US"/>
              </w:rPr>
            </w:pPr>
            <w:r w:rsidRPr="002E2A68">
              <w:rPr>
                <w:sz w:val="28"/>
                <w:szCs w:val="28"/>
                <w:lang w:val="en-US"/>
              </w:rPr>
              <w:t>0.7020</w:t>
            </w:r>
          </w:p>
        </w:tc>
      </w:tr>
      <w:tr w:rsidR="002E2A68" w:rsidRPr="002E2A68" w14:paraId="2593EC5A" w14:textId="77777777" w:rsidTr="002E2A68">
        <w:tc>
          <w:tcPr>
            <w:tcW w:w="0" w:type="auto"/>
            <w:hideMark/>
          </w:tcPr>
          <w:p w14:paraId="3241CAF3" w14:textId="77777777" w:rsidR="002E2A68" w:rsidRPr="002E2A68" w:rsidRDefault="002E2A68" w:rsidP="002E2A68">
            <w:pPr>
              <w:pStyle w:val="NoSpacing"/>
              <w:jc w:val="both"/>
              <w:rPr>
                <w:sz w:val="28"/>
                <w:szCs w:val="28"/>
                <w:lang w:val="en-US"/>
              </w:rPr>
            </w:pPr>
            <w:proofErr w:type="spellStart"/>
            <w:r w:rsidRPr="002E2A68">
              <w:rPr>
                <w:b/>
                <w:bCs/>
                <w:sz w:val="28"/>
                <w:szCs w:val="28"/>
                <w:lang w:val="en-US"/>
              </w:rPr>
              <w:t>ViT</w:t>
            </w:r>
            <w:proofErr w:type="spellEnd"/>
          </w:p>
        </w:tc>
        <w:tc>
          <w:tcPr>
            <w:tcW w:w="0" w:type="auto"/>
            <w:hideMark/>
          </w:tcPr>
          <w:p w14:paraId="21138C7E" w14:textId="77777777" w:rsidR="002E2A68" w:rsidRPr="002E2A68" w:rsidRDefault="002E2A68" w:rsidP="002E2A68">
            <w:pPr>
              <w:pStyle w:val="NoSpacing"/>
              <w:jc w:val="both"/>
              <w:rPr>
                <w:sz w:val="28"/>
                <w:szCs w:val="28"/>
                <w:lang w:val="en-US"/>
              </w:rPr>
            </w:pPr>
            <w:r w:rsidRPr="002E2A68">
              <w:rPr>
                <w:sz w:val="28"/>
                <w:szCs w:val="28"/>
                <w:lang w:val="en-US"/>
              </w:rPr>
              <w:t>Default (0.5)</w:t>
            </w:r>
          </w:p>
        </w:tc>
        <w:tc>
          <w:tcPr>
            <w:tcW w:w="0" w:type="auto"/>
            <w:hideMark/>
          </w:tcPr>
          <w:p w14:paraId="06018ACE" w14:textId="77777777" w:rsidR="002E2A68" w:rsidRPr="002E2A68" w:rsidRDefault="002E2A68" w:rsidP="002E2A68">
            <w:pPr>
              <w:pStyle w:val="NoSpacing"/>
              <w:jc w:val="both"/>
              <w:rPr>
                <w:sz w:val="28"/>
                <w:szCs w:val="28"/>
                <w:lang w:val="en-US"/>
              </w:rPr>
            </w:pPr>
            <w:r w:rsidRPr="002E2A68">
              <w:rPr>
                <w:sz w:val="28"/>
                <w:szCs w:val="28"/>
                <w:lang w:val="en-US"/>
              </w:rPr>
              <w:t>0.6776</w:t>
            </w:r>
          </w:p>
        </w:tc>
        <w:tc>
          <w:tcPr>
            <w:tcW w:w="0" w:type="auto"/>
            <w:hideMark/>
          </w:tcPr>
          <w:p w14:paraId="0436A9D3" w14:textId="77777777" w:rsidR="002E2A68" w:rsidRPr="002E2A68" w:rsidRDefault="002E2A68" w:rsidP="002E2A68">
            <w:pPr>
              <w:pStyle w:val="NoSpacing"/>
              <w:jc w:val="both"/>
              <w:rPr>
                <w:sz w:val="28"/>
                <w:szCs w:val="28"/>
                <w:lang w:val="en-US"/>
              </w:rPr>
            </w:pPr>
            <w:r w:rsidRPr="002E2A68">
              <w:rPr>
                <w:sz w:val="28"/>
                <w:szCs w:val="28"/>
                <w:lang w:val="en-US"/>
              </w:rPr>
              <w:t>0.8916</w:t>
            </w:r>
          </w:p>
        </w:tc>
        <w:tc>
          <w:tcPr>
            <w:tcW w:w="0" w:type="auto"/>
            <w:hideMark/>
          </w:tcPr>
          <w:p w14:paraId="401DC4D7" w14:textId="77777777" w:rsidR="002E2A68" w:rsidRPr="002E2A68" w:rsidRDefault="002E2A68" w:rsidP="002E2A68">
            <w:pPr>
              <w:pStyle w:val="NoSpacing"/>
              <w:jc w:val="both"/>
              <w:rPr>
                <w:sz w:val="28"/>
                <w:szCs w:val="28"/>
                <w:lang w:val="en-US"/>
              </w:rPr>
            </w:pPr>
            <w:r w:rsidRPr="002E2A68">
              <w:rPr>
                <w:sz w:val="28"/>
                <w:szCs w:val="28"/>
                <w:lang w:val="en-US"/>
              </w:rPr>
              <w:t>0.7370</w:t>
            </w:r>
          </w:p>
        </w:tc>
        <w:tc>
          <w:tcPr>
            <w:tcW w:w="0" w:type="auto"/>
            <w:hideMark/>
          </w:tcPr>
          <w:p w14:paraId="511546FE" w14:textId="77777777" w:rsidR="002E2A68" w:rsidRPr="002E2A68" w:rsidRDefault="002E2A68" w:rsidP="002E2A68">
            <w:pPr>
              <w:pStyle w:val="NoSpacing"/>
              <w:jc w:val="both"/>
              <w:rPr>
                <w:sz w:val="28"/>
                <w:szCs w:val="28"/>
                <w:lang w:val="en-US"/>
              </w:rPr>
            </w:pPr>
            <w:r w:rsidRPr="002E2A68">
              <w:rPr>
                <w:sz w:val="28"/>
                <w:szCs w:val="28"/>
                <w:lang w:val="en-US"/>
              </w:rPr>
              <w:t>58.30%</w:t>
            </w:r>
          </w:p>
        </w:tc>
        <w:tc>
          <w:tcPr>
            <w:tcW w:w="0" w:type="auto"/>
            <w:hideMark/>
          </w:tcPr>
          <w:p w14:paraId="385164C7" w14:textId="77777777" w:rsidR="002E2A68" w:rsidRPr="002E2A68" w:rsidRDefault="002E2A68" w:rsidP="002E2A68">
            <w:pPr>
              <w:pStyle w:val="NoSpacing"/>
              <w:jc w:val="both"/>
              <w:rPr>
                <w:sz w:val="28"/>
                <w:szCs w:val="28"/>
                <w:lang w:val="en-US"/>
              </w:rPr>
            </w:pPr>
            <w:r w:rsidRPr="002E2A68">
              <w:rPr>
                <w:sz w:val="28"/>
                <w:szCs w:val="28"/>
                <w:lang w:val="en-US"/>
              </w:rPr>
              <w:t>0.6784</w:t>
            </w:r>
          </w:p>
        </w:tc>
      </w:tr>
      <w:tr w:rsidR="002E2A68" w:rsidRPr="002E2A68" w14:paraId="7D8CDF61" w14:textId="77777777" w:rsidTr="002E2A68">
        <w:tc>
          <w:tcPr>
            <w:tcW w:w="0" w:type="auto"/>
            <w:hideMark/>
          </w:tcPr>
          <w:p w14:paraId="36DF0C2B" w14:textId="77777777" w:rsidR="002E2A68" w:rsidRPr="002E2A68" w:rsidRDefault="002E2A68" w:rsidP="002E2A68">
            <w:pPr>
              <w:pStyle w:val="NoSpacing"/>
              <w:jc w:val="both"/>
              <w:rPr>
                <w:sz w:val="28"/>
                <w:szCs w:val="28"/>
                <w:lang w:val="en-US"/>
              </w:rPr>
            </w:pPr>
          </w:p>
        </w:tc>
        <w:tc>
          <w:tcPr>
            <w:tcW w:w="0" w:type="auto"/>
            <w:hideMark/>
          </w:tcPr>
          <w:p w14:paraId="25E28E70" w14:textId="77777777" w:rsidR="002E2A68" w:rsidRPr="002E2A68" w:rsidRDefault="002E2A68" w:rsidP="002E2A68">
            <w:pPr>
              <w:pStyle w:val="NoSpacing"/>
              <w:jc w:val="both"/>
              <w:rPr>
                <w:sz w:val="28"/>
                <w:szCs w:val="28"/>
                <w:lang w:val="en-US"/>
              </w:rPr>
            </w:pPr>
            <w:r w:rsidRPr="002E2A68">
              <w:rPr>
                <w:sz w:val="28"/>
                <w:szCs w:val="28"/>
                <w:lang w:val="en-US"/>
              </w:rPr>
              <w:t>Opt. [0.20, 0.42, 0.43, 0.36, 0.31]</w:t>
            </w:r>
          </w:p>
        </w:tc>
        <w:tc>
          <w:tcPr>
            <w:tcW w:w="0" w:type="auto"/>
            <w:hideMark/>
          </w:tcPr>
          <w:p w14:paraId="7F7F16BB" w14:textId="77777777" w:rsidR="002E2A68" w:rsidRPr="002E2A68" w:rsidRDefault="002E2A68" w:rsidP="002E2A68">
            <w:pPr>
              <w:pStyle w:val="NoSpacing"/>
              <w:jc w:val="both"/>
              <w:rPr>
                <w:sz w:val="28"/>
                <w:szCs w:val="28"/>
                <w:lang w:val="en-US"/>
              </w:rPr>
            </w:pPr>
            <w:r w:rsidRPr="002E2A68">
              <w:rPr>
                <w:sz w:val="28"/>
                <w:szCs w:val="28"/>
                <w:lang w:val="en-US"/>
              </w:rPr>
              <w:t>0.6872</w:t>
            </w:r>
          </w:p>
        </w:tc>
        <w:tc>
          <w:tcPr>
            <w:tcW w:w="0" w:type="auto"/>
            <w:hideMark/>
          </w:tcPr>
          <w:p w14:paraId="4997FF0A" w14:textId="77777777" w:rsidR="002E2A68" w:rsidRPr="002E2A68" w:rsidRDefault="002E2A68" w:rsidP="002E2A68">
            <w:pPr>
              <w:pStyle w:val="NoSpacing"/>
              <w:jc w:val="both"/>
              <w:rPr>
                <w:sz w:val="28"/>
                <w:szCs w:val="28"/>
                <w:lang w:val="en-US"/>
              </w:rPr>
            </w:pPr>
            <w:r w:rsidRPr="002E2A68">
              <w:rPr>
                <w:sz w:val="28"/>
                <w:szCs w:val="28"/>
                <w:lang w:val="en-US"/>
              </w:rPr>
              <w:t>0.8916</w:t>
            </w:r>
          </w:p>
        </w:tc>
        <w:tc>
          <w:tcPr>
            <w:tcW w:w="0" w:type="auto"/>
            <w:hideMark/>
          </w:tcPr>
          <w:p w14:paraId="67200D41" w14:textId="77777777" w:rsidR="002E2A68" w:rsidRPr="002E2A68" w:rsidRDefault="002E2A68" w:rsidP="002E2A68">
            <w:pPr>
              <w:pStyle w:val="NoSpacing"/>
              <w:jc w:val="both"/>
              <w:rPr>
                <w:sz w:val="28"/>
                <w:szCs w:val="28"/>
                <w:lang w:val="en-US"/>
              </w:rPr>
            </w:pPr>
            <w:r w:rsidRPr="002E2A68">
              <w:rPr>
                <w:sz w:val="28"/>
                <w:szCs w:val="28"/>
                <w:lang w:val="en-US"/>
              </w:rPr>
              <w:t>0.7370</w:t>
            </w:r>
          </w:p>
        </w:tc>
        <w:tc>
          <w:tcPr>
            <w:tcW w:w="0" w:type="auto"/>
            <w:hideMark/>
          </w:tcPr>
          <w:p w14:paraId="53A962A9" w14:textId="77777777" w:rsidR="002E2A68" w:rsidRPr="002E2A68" w:rsidRDefault="002E2A68" w:rsidP="002E2A68">
            <w:pPr>
              <w:pStyle w:val="NoSpacing"/>
              <w:jc w:val="both"/>
              <w:rPr>
                <w:sz w:val="28"/>
                <w:szCs w:val="28"/>
                <w:lang w:val="en-US"/>
              </w:rPr>
            </w:pPr>
            <w:r w:rsidRPr="002E2A68">
              <w:rPr>
                <w:sz w:val="28"/>
                <w:szCs w:val="28"/>
                <w:lang w:val="en-US"/>
              </w:rPr>
              <w:t>56.28%</w:t>
            </w:r>
          </w:p>
        </w:tc>
        <w:tc>
          <w:tcPr>
            <w:tcW w:w="0" w:type="auto"/>
            <w:hideMark/>
          </w:tcPr>
          <w:p w14:paraId="243AC463" w14:textId="77777777" w:rsidR="002E2A68" w:rsidRPr="002E2A68" w:rsidRDefault="002E2A68" w:rsidP="002E2A68">
            <w:pPr>
              <w:pStyle w:val="NoSpacing"/>
              <w:jc w:val="both"/>
              <w:rPr>
                <w:sz w:val="28"/>
                <w:szCs w:val="28"/>
                <w:lang w:val="en-US"/>
              </w:rPr>
            </w:pPr>
            <w:r w:rsidRPr="002E2A68">
              <w:rPr>
                <w:sz w:val="28"/>
                <w:szCs w:val="28"/>
                <w:lang w:val="en-US"/>
              </w:rPr>
              <w:t>0.6784</w:t>
            </w:r>
          </w:p>
        </w:tc>
      </w:tr>
      <w:tr w:rsidR="002E2A68" w:rsidRPr="002E2A68" w14:paraId="37024948" w14:textId="77777777" w:rsidTr="002E2A68">
        <w:tc>
          <w:tcPr>
            <w:tcW w:w="0" w:type="auto"/>
            <w:hideMark/>
          </w:tcPr>
          <w:p w14:paraId="20628F24" w14:textId="77777777" w:rsidR="002E2A68" w:rsidRPr="002E2A68" w:rsidRDefault="002E2A68" w:rsidP="002E2A68">
            <w:pPr>
              <w:pStyle w:val="NoSpacing"/>
              <w:jc w:val="both"/>
              <w:rPr>
                <w:sz w:val="28"/>
                <w:szCs w:val="28"/>
                <w:lang w:val="en-US"/>
              </w:rPr>
            </w:pPr>
            <w:r w:rsidRPr="002E2A68">
              <w:rPr>
                <w:b/>
                <w:bCs/>
                <w:sz w:val="28"/>
                <w:szCs w:val="28"/>
                <w:lang w:val="en-US"/>
              </w:rPr>
              <w:t>Hybrid</w:t>
            </w:r>
          </w:p>
        </w:tc>
        <w:tc>
          <w:tcPr>
            <w:tcW w:w="0" w:type="auto"/>
            <w:hideMark/>
          </w:tcPr>
          <w:p w14:paraId="001A1825" w14:textId="77777777" w:rsidR="002E2A68" w:rsidRPr="002E2A68" w:rsidRDefault="002E2A68" w:rsidP="002E2A68">
            <w:pPr>
              <w:pStyle w:val="NoSpacing"/>
              <w:jc w:val="both"/>
              <w:rPr>
                <w:sz w:val="28"/>
                <w:szCs w:val="28"/>
                <w:lang w:val="en-US"/>
              </w:rPr>
            </w:pPr>
            <w:r w:rsidRPr="002E2A68">
              <w:rPr>
                <w:sz w:val="28"/>
                <w:szCs w:val="28"/>
                <w:lang w:val="en-US"/>
              </w:rPr>
              <w:t>Default (0.5)</w:t>
            </w:r>
          </w:p>
        </w:tc>
        <w:tc>
          <w:tcPr>
            <w:tcW w:w="0" w:type="auto"/>
            <w:hideMark/>
          </w:tcPr>
          <w:p w14:paraId="041D0289" w14:textId="77777777" w:rsidR="002E2A68" w:rsidRPr="002E2A68" w:rsidRDefault="002E2A68" w:rsidP="002E2A68">
            <w:pPr>
              <w:pStyle w:val="NoSpacing"/>
              <w:jc w:val="both"/>
              <w:rPr>
                <w:sz w:val="28"/>
                <w:szCs w:val="28"/>
                <w:lang w:val="en-US"/>
              </w:rPr>
            </w:pPr>
            <w:r w:rsidRPr="002E2A68">
              <w:rPr>
                <w:sz w:val="28"/>
                <w:szCs w:val="28"/>
                <w:lang w:val="en-US"/>
              </w:rPr>
              <w:t>0.7063</w:t>
            </w:r>
          </w:p>
        </w:tc>
        <w:tc>
          <w:tcPr>
            <w:tcW w:w="0" w:type="auto"/>
            <w:hideMark/>
          </w:tcPr>
          <w:p w14:paraId="67F6F2FF" w14:textId="77777777" w:rsidR="002E2A68" w:rsidRPr="002E2A68" w:rsidRDefault="002E2A68" w:rsidP="002E2A68">
            <w:pPr>
              <w:pStyle w:val="NoSpacing"/>
              <w:jc w:val="both"/>
              <w:rPr>
                <w:sz w:val="28"/>
                <w:szCs w:val="28"/>
                <w:lang w:val="en-US"/>
              </w:rPr>
            </w:pPr>
            <w:r w:rsidRPr="002E2A68">
              <w:rPr>
                <w:sz w:val="28"/>
                <w:szCs w:val="28"/>
                <w:lang w:val="en-US"/>
              </w:rPr>
              <w:t>0.9142</w:t>
            </w:r>
          </w:p>
        </w:tc>
        <w:tc>
          <w:tcPr>
            <w:tcW w:w="0" w:type="auto"/>
            <w:hideMark/>
          </w:tcPr>
          <w:p w14:paraId="07D515D0" w14:textId="77777777" w:rsidR="002E2A68" w:rsidRPr="002E2A68" w:rsidRDefault="002E2A68" w:rsidP="002E2A68">
            <w:pPr>
              <w:pStyle w:val="NoSpacing"/>
              <w:jc w:val="both"/>
              <w:rPr>
                <w:sz w:val="28"/>
                <w:szCs w:val="28"/>
                <w:lang w:val="en-US"/>
              </w:rPr>
            </w:pPr>
            <w:r w:rsidRPr="002E2A68">
              <w:rPr>
                <w:sz w:val="28"/>
                <w:szCs w:val="28"/>
                <w:lang w:val="en-US"/>
              </w:rPr>
              <w:t>0.7916</w:t>
            </w:r>
          </w:p>
        </w:tc>
        <w:tc>
          <w:tcPr>
            <w:tcW w:w="0" w:type="auto"/>
            <w:hideMark/>
          </w:tcPr>
          <w:p w14:paraId="14B292D9" w14:textId="77777777" w:rsidR="002E2A68" w:rsidRPr="002E2A68" w:rsidRDefault="002E2A68" w:rsidP="002E2A68">
            <w:pPr>
              <w:pStyle w:val="NoSpacing"/>
              <w:jc w:val="both"/>
              <w:rPr>
                <w:sz w:val="28"/>
                <w:szCs w:val="28"/>
                <w:lang w:val="en-US"/>
              </w:rPr>
            </w:pPr>
            <w:r w:rsidRPr="002E2A68">
              <w:rPr>
                <w:sz w:val="28"/>
                <w:szCs w:val="28"/>
                <w:lang w:val="en-US"/>
              </w:rPr>
              <w:t>60.50%</w:t>
            </w:r>
          </w:p>
        </w:tc>
        <w:tc>
          <w:tcPr>
            <w:tcW w:w="0" w:type="auto"/>
            <w:hideMark/>
          </w:tcPr>
          <w:p w14:paraId="21B850D9" w14:textId="77777777" w:rsidR="002E2A68" w:rsidRPr="002E2A68" w:rsidRDefault="002E2A68" w:rsidP="002E2A68">
            <w:pPr>
              <w:pStyle w:val="NoSpacing"/>
              <w:jc w:val="both"/>
              <w:rPr>
                <w:sz w:val="28"/>
                <w:szCs w:val="28"/>
                <w:lang w:val="en-US"/>
              </w:rPr>
            </w:pPr>
            <w:r w:rsidRPr="002E2A68">
              <w:rPr>
                <w:sz w:val="28"/>
                <w:szCs w:val="28"/>
                <w:lang w:val="en-US"/>
              </w:rPr>
              <w:t>0.6998</w:t>
            </w:r>
          </w:p>
        </w:tc>
      </w:tr>
      <w:tr w:rsidR="002E2A68" w:rsidRPr="002E2A68" w14:paraId="7578174A" w14:textId="77777777" w:rsidTr="002E2A68">
        <w:tc>
          <w:tcPr>
            <w:tcW w:w="0" w:type="auto"/>
            <w:hideMark/>
          </w:tcPr>
          <w:p w14:paraId="6DC22EB0" w14:textId="77777777" w:rsidR="002E2A68" w:rsidRPr="002E2A68" w:rsidRDefault="002E2A68" w:rsidP="002E2A68">
            <w:pPr>
              <w:pStyle w:val="NoSpacing"/>
              <w:jc w:val="both"/>
              <w:rPr>
                <w:sz w:val="28"/>
                <w:szCs w:val="28"/>
                <w:lang w:val="en-US"/>
              </w:rPr>
            </w:pPr>
          </w:p>
        </w:tc>
        <w:tc>
          <w:tcPr>
            <w:tcW w:w="0" w:type="auto"/>
            <w:hideMark/>
          </w:tcPr>
          <w:p w14:paraId="4D86067B" w14:textId="77777777" w:rsidR="002E2A68" w:rsidRPr="002E2A68" w:rsidRDefault="002E2A68" w:rsidP="002E2A68">
            <w:pPr>
              <w:pStyle w:val="NoSpacing"/>
              <w:jc w:val="both"/>
              <w:rPr>
                <w:sz w:val="28"/>
                <w:szCs w:val="28"/>
                <w:lang w:val="en-US"/>
              </w:rPr>
            </w:pPr>
            <w:r w:rsidRPr="002E2A68">
              <w:rPr>
                <w:sz w:val="28"/>
                <w:szCs w:val="28"/>
                <w:lang w:val="en-US"/>
              </w:rPr>
              <w:t>Opt. [0.21, 0.55, 0.36, 0.38, 0.54]</w:t>
            </w:r>
          </w:p>
        </w:tc>
        <w:tc>
          <w:tcPr>
            <w:tcW w:w="0" w:type="auto"/>
            <w:hideMark/>
          </w:tcPr>
          <w:p w14:paraId="29B36FEE" w14:textId="77777777" w:rsidR="002E2A68" w:rsidRPr="002E2A68" w:rsidRDefault="002E2A68" w:rsidP="002E2A68">
            <w:pPr>
              <w:pStyle w:val="NoSpacing"/>
              <w:jc w:val="both"/>
              <w:rPr>
                <w:sz w:val="28"/>
                <w:szCs w:val="28"/>
                <w:lang w:val="en-US"/>
              </w:rPr>
            </w:pPr>
            <w:r w:rsidRPr="002E2A68">
              <w:rPr>
                <w:sz w:val="28"/>
                <w:szCs w:val="28"/>
                <w:lang w:val="en-US"/>
              </w:rPr>
              <w:t>0.7181</w:t>
            </w:r>
          </w:p>
        </w:tc>
        <w:tc>
          <w:tcPr>
            <w:tcW w:w="0" w:type="auto"/>
            <w:hideMark/>
          </w:tcPr>
          <w:p w14:paraId="63D9CFBB" w14:textId="77777777" w:rsidR="002E2A68" w:rsidRPr="002E2A68" w:rsidRDefault="002E2A68" w:rsidP="002E2A68">
            <w:pPr>
              <w:pStyle w:val="NoSpacing"/>
              <w:jc w:val="both"/>
              <w:rPr>
                <w:sz w:val="28"/>
                <w:szCs w:val="28"/>
                <w:lang w:val="en-US"/>
              </w:rPr>
            </w:pPr>
            <w:r w:rsidRPr="002E2A68">
              <w:rPr>
                <w:sz w:val="28"/>
                <w:szCs w:val="28"/>
                <w:lang w:val="en-US"/>
              </w:rPr>
              <w:t>0.9142</w:t>
            </w:r>
          </w:p>
        </w:tc>
        <w:tc>
          <w:tcPr>
            <w:tcW w:w="0" w:type="auto"/>
            <w:hideMark/>
          </w:tcPr>
          <w:p w14:paraId="360323B5" w14:textId="77777777" w:rsidR="002E2A68" w:rsidRPr="002E2A68" w:rsidRDefault="002E2A68" w:rsidP="002E2A68">
            <w:pPr>
              <w:pStyle w:val="NoSpacing"/>
              <w:jc w:val="both"/>
              <w:rPr>
                <w:sz w:val="28"/>
                <w:szCs w:val="28"/>
                <w:lang w:val="en-US"/>
              </w:rPr>
            </w:pPr>
            <w:r w:rsidRPr="002E2A68">
              <w:rPr>
                <w:sz w:val="28"/>
                <w:szCs w:val="28"/>
                <w:lang w:val="en-US"/>
              </w:rPr>
              <w:t>0.7916</w:t>
            </w:r>
          </w:p>
        </w:tc>
        <w:tc>
          <w:tcPr>
            <w:tcW w:w="0" w:type="auto"/>
            <w:hideMark/>
          </w:tcPr>
          <w:p w14:paraId="317DAA60" w14:textId="77777777" w:rsidR="002E2A68" w:rsidRPr="002E2A68" w:rsidRDefault="002E2A68" w:rsidP="002E2A68">
            <w:pPr>
              <w:pStyle w:val="NoSpacing"/>
              <w:jc w:val="both"/>
              <w:rPr>
                <w:sz w:val="28"/>
                <w:szCs w:val="28"/>
                <w:lang w:val="en-US"/>
              </w:rPr>
            </w:pPr>
            <w:r w:rsidRPr="002E2A68">
              <w:rPr>
                <w:sz w:val="28"/>
                <w:szCs w:val="28"/>
                <w:lang w:val="en-US"/>
              </w:rPr>
              <w:t>61.70%</w:t>
            </w:r>
          </w:p>
        </w:tc>
        <w:tc>
          <w:tcPr>
            <w:tcW w:w="0" w:type="auto"/>
            <w:hideMark/>
          </w:tcPr>
          <w:p w14:paraId="3CFDF3A0" w14:textId="77777777" w:rsidR="002E2A68" w:rsidRPr="002E2A68" w:rsidRDefault="002E2A68" w:rsidP="002E2A68">
            <w:pPr>
              <w:pStyle w:val="NoSpacing"/>
              <w:jc w:val="both"/>
              <w:rPr>
                <w:sz w:val="28"/>
                <w:szCs w:val="28"/>
                <w:lang w:val="en-US"/>
              </w:rPr>
            </w:pPr>
            <w:r w:rsidRPr="002E2A68">
              <w:rPr>
                <w:sz w:val="28"/>
                <w:szCs w:val="28"/>
                <w:lang w:val="en-US"/>
              </w:rPr>
              <w:t>0.6998</w:t>
            </w:r>
          </w:p>
        </w:tc>
      </w:tr>
      <w:tr w:rsidR="002E2A68" w:rsidRPr="002E2A68" w14:paraId="3F7FE5D3" w14:textId="77777777" w:rsidTr="002E2A68">
        <w:tc>
          <w:tcPr>
            <w:tcW w:w="0" w:type="auto"/>
            <w:hideMark/>
          </w:tcPr>
          <w:p w14:paraId="1B226DBE" w14:textId="77777777" w:rsidR="002E2A68" w:rsidRPr="002E2A68" w:rsidRDefault="002E2A68" w:rsidP="002E2A68">
            <w:pPr>
              <w:pStyle w:val="NoSpacing"/>
              <w:jc w:val="both"/>
              <w:rPr>
                <w:sz w:val="28"/>
                <w:szCs w:val="28"/>
                <w:lang w:val="en-US"/>
              </w:rPr>
            </w:pPr>
            <w:r w:rsidRPr="002E2A68">
              <w:rPr>
                <w:b/>
                <w:bCs/>
                <w:sz w:val="28"/>
                <w:szCs w:val="28"/>
                <w:lang w:val="en-US"/>
              </w:rPr>
              <w:t>Ensemble</w:t>
            </w:r>
          </w:p>
        </w:tc>
        <w:tc>
          <w:tcPr>
            <w:tcW w:w="0" w:type="auto"/>
            <w:hideMark/>
          </w:tcPr>
          <w:p w14:paraId="12D8CF3E" w14:textId="77777777" w:rsidR="002E2A68" w:rsidRPr="002E2A68" w:rsidRDefault="002E2A68" w:rsidP="002E2A68">
            <w:pPr>
              <w:pStyle w:val="NoSpacing"/>
              <w:jc w:val="both"/>
              <w:rPr>
                <w:sz w:val="28"/>
                <w:szCs w:val="28"/>
                <w:lang w:val="en-US"/>
              </w:rPr>
            </w:pPr>
            <w:r w:rsidRPr="002E2A68">
              <w:rPr>
                <w:sz w:val="28"/>
                <w:szCs w:val="28"/>
                <w:lang w:val="en-US"/>
              </w:rPr>
              <w:t>Default (0.5)</w:t>
            </w:r>
          </w:p>
        </w:tc>
        <w:tc>
          <w:tcPr>
            <w:tcW w:w="0" w:type="auto"/>
            <w:hideMark/>
          </w:tcPr>
          <w:p w14:paraId="2293405D" w14:textId="77777777" w:rsidR="002E2A68" w:rsidRPr="002E2A68" w:rsidRDefault="002E2A68" w:rsidP="002E2A68">
            <w:pPr>
              <w:pStyle w:val="NoSpacing"/>
              <w:jc w:val="both"/>
              <w:rPr>
                <w:sz w:val="28"/>
                <w:szCs w:val="28"/>
                <w:lang w:val="en-US"/>
              </w:rPr>
            </w:pPr>
            <w:r w:rsidRPr="002E2A68">
              <w:rPr>
                <w:sz w:val="28"/>
                <w:szCs w:val="28"/>
                <w:lang w:val="en-US"/>
              </w:rPr>
              <w:t>0.7398</w:t>
            </w:r>
          </w:p>
        </w:tc>
        <w:tc>
          <w:tcPr>
            <w:tcW w:w="0" w:type="auto"/>
            <w:hideMark/>
          </w:tcPr>
          <w:p w14:paraId="0618E42A" w14:textId="77777777" w:rsidR="002E2A68" w:rsidRPr="002E2A68" w:rsidRDefault="002E2A68" w:rsidP="002E2A68">
            <w:pPr>
              <w:pStyle w:val="NoSpacing"/>
              <w:jc w:val="both"/>
              <w:rPr>
                <w:sz w:val="28"/>
                <w:szCs w:val="28"/>
                <w:lang w:val="en-US"/>
              </w:rPr>
            </w:pPr>
            <w:r w:rsidRPr="002E2A68">
              <w:rPr>
                <w:sz w:val="28"/>
                <w:szCs w:val="28"/>
                <w:lang w:val="en-US"/>
              </w:rPr>
              <w:t>0.9323</w:t>
            </w:r>
          </w:p>
        </w:tc>
        <w:tc>
          <w:tcPr>
            <w:tcW w:w="0" w:type="auto"/>
            <w:hideMark/>
          </w:tcPr>
          <w:p w14:paraId="03F5D177" w14:textId="77777777" w:rsidR="002E2A68" w:rsidRPr="002E2A68" w:rsidRDefault="002E2A68" w:rsidP="002E2A68">
            <w:pPr>
              <w:pStyle w:val="NoSpacing"/>
              <w:jc w:val="both"/>
              <w:rPr>
                <w:sz w:val="28"/>
                <w:szCs w:val="28"/>
                <w:lang w:val="en-US"/>
              </w:rPr>
            </w:pPr>
            <w:r w:rsidRPr="002E2A68">
              <w:rPr>
                <w:sz w:val="28"/>
                <w:szCs w:val="28"/>
                <w:lang w:val="en-US"/>
              </w:rPr>
              <w:t>0.8256</w:t>
            </w:r>
          </w:p>
        </w:tc>
        <w:tc>
          <w:tcPr>
            <w:tcW w:w="0" w:type="auto"/>
            <w:hideMark/>
          </w:tcPr>
          <w:p w14:paraId="08716A2C" w14:textId="77777777" w:rsidR="002E2A68" w:rsidRPr="002E2A68" w:rsidRDefault="002E2A68" w:rsidP="002E2A68">
            <w:pPr>
              <w:pStyle w:val="NoSpacing"/>
              <w:jc w:val="both"/>
              <w:rPr>
                <w:sz w:val="28"/>
                <w:szCs w:val="28"/>
                <w:lang w:val="en-US"/>
              </w:rPr>
            </w:pPr>
            <w:r w:rsidRPr="002E2A68">
              <w:rPr>
                <w:b/>
                <w:bCs/>
                <w:sz w:val="28"/>
                <w:szCs w:val="28"/>
                <w:lang w:val="en-US"/>
              </w:rPr>
              <w:t>64.50%</w:t>
            </w:r>
          </w:p>
        </w:tc>
        <w:tc>
          <w:tcPr>
            <w:tcW w:w="0" w:type="auto"/>
            <w:hideMark/>
          </w:tcPr>
          <w:p w14:paraId="0202C659" w14:textId="77777777" w:rsidR="002E2A68" w:rsidRPr="002E2A68" w:rsidRDefault="002E2A68" w:rsidP="002E2A68">
            <w:pPr>
              <w:pStyle w:val="NoSpacing"/>
              <w:jc w:val="both"/>
              <w:rPr>
                <w:sz w:val="28"/>
                <w:szCs w:val="28"/>
                <w:lang w:val="en-US"/>
              </w:rPr>
            </w:pPr>
            <w:r w:rsidRPr="002E2A68">
              <w:rPr>
                <w:sz w:val="28"/>
                <w:szCs w:val="28"/>
                <w:lang w:val="en-US"/>
              </w:rPr>
              <w:t>0.7257</w:t>
            </w:r>
          </w:p>
        </w:tc>
      </w:tr>
      <w:tr w:rsidR="002E2A68" w:rsidRPr="002E2A68" w14:paraId="57F6E5F4" w14:textId="77777777" w:rsidTr="002E2A68">
        <w:tc>
          <w:tcPr>
            <w:tcW w:w="0" w:type="auto"/>
            <w:hideMark/>
          </w:tcPr>
          <w:p w14:paraId="28A0B0EA" w14:textId="77777777" w:rsidR="002E2A68" w:rsidRPr="002E2A68" w:rsidRDefault="002E2A68" w:rsidP="002E2A68">
            <w:pPr>
              <w:pStyle w:val="NoSpacing"/>
              <w:jc w:val="both"/>
              <w:rPr>
                <w:sz w:val="28"/>
                <w:szCs w:val="28"/>
                <w:lang w:val="en-US"/>
              </w:rPr>
            </w:pPr>
          </w:p>
        </w:tc>
        <w:tc>
          <w:tcPr>
            <w:tcW w:w="0" w:type="auto"/>
            <w:hideMark/>
          </w:tcPr>
          <w:p w14:paraId="37AFC2A5" w14:textId="77777777" w:rsidR="002E2A68" w:rsidRPr="002E2A68" w:rsidRDefault="002E2A68" w:rsidP="002E2A68">
            <w:pPr>
              <w:pStyle w:val="NoSpacing"/>
              <w:jc w:val="both"/>
              <w:rPr>
                <w:sz w:val="28"/>
                <w:szCs w:val="28"/>
                <w:lang w:val="en-US"/>
              </w:rPr>
            </w:pPr>
            <w:r w:rsidRPr="002E2A68">
              <w:rPr>
                <w:sz w:val="28"/>
                <w:szCs w:val="28"/>
                <w:lang w:val="en-US"/>
              </w:rPr>
              <w:t>Opt. [0.45, 0.36, 0.42, 0.52, 0.35]</w:t>
            </w:r>
          </w:p>
        </w:tc>
        <w:tc>
          <w:tcPr>
            <w:tcW w:w="0" w:type="auto"/>
            <w:hideMark/>
          </w:tcPr>
          <w:p w14:paraId="6CCB1246" w14:textId="77777777" w:rsidR="002E2A68" w:rsidRPr="002E2A68" w:rsidRDefault="002E2A68" w:rsidP="002E2A68">
            <w:pPr>
              <w:pStyle w:val="NoSpacing"/>
              <w:jc w:val="both"/>
              <w:rPr>
                <w:sz w:val="28"/>
                <w:szCs w:val="28"/>
                <w:lang w:val="en-US"/>
              </w:rPr>
            </w:pPr>
            <w:r w:rsidRPr="002E2A68">
              <w:rPr>
                <w:b/>
                <w:bCs/>
                <w:sz w:val="28"/>
                <w:szCs w:val="28"/>
                <w:lang w:val="en-US"/>
              </w:rPr>
              <w:t>0.7439</w:t>
            </w:r>
          </w:p>
        </w:tc>
        <w:tc>
          <w:tcPr>
            <w:tcW w:w="0" w:type="auto"/>
            <w:hideMark/>
          </w:tcPr>
          <w:p w14:paraId="4588FB92" w14:textId="77777777" w:rsidR="002E2A68" w:rsidRPr="002E2A68" w:rsidRDefault="002E2A68" w:rsidP="002E2A68">
            <w:pPr>
              <w:pStyle w:val="NoSpacing"/>
              <w:jc w:val="both"/>
              <w:rPr>
                <w:sz w:val="28"/>
                <w:szCs w:val="28"/>
                <w:lang w:val="en-US"/>
              </w:rPr>
            </w:pPr>
            <w:r w:rsidRPr="002E2A68">
              <w:rPr>
                <w:b/>
                <w:bCs/>
                <w:sz w:val="28"/>
                <w:szCs w:val="28"/>
                <w:lang w:val="en-US"/>
              </w:rPr>
              <w:t>0.9323</w:t>
            </w:r>
          </w:p>
        </w:tc>
        <w:tc>
          <w:tcPr>
            <w:tcW w:w="0" w:type="auto"/>
            <w:hideMark/>
          </w:tcPr>
          <w:p w14:paraId="3327D87F" w14:textId="77777777" w:rsidR="002E2A68" w:rsidRPr="002E2A68" w:rsidRDefault="002E2A68" w:rsidP="002E2A68">
            <w:pPr>
              <w:pStyle w:val="NoSpacing"/>
              <w:jc w:val="both"/>
              <w:rPr>
                <w:sz w:val="28"/>
                <w:szCs w:val="28"/>
                <w:lang w:val="en-US"/>
              </w:rPr>
            </w:pPr>
            <w:r w:rsidRPr="002E2A68">
              <w:rPr>
                <w:b/>
                <w:bCs/>
                <w:sz w:val="28"/>
                <w:szCs w:val="28"/>
                <w:lang w:val="en-US"/>
              </w:rPr>
              <w:t>0.8256</w:t>
            </w:r>
          </w:p>
        </w:tc>
        <w:tc>
          <w:tcPr>
            <w:tcW w:w="0" w:type="auto"/>
            <w:hideMark/>
          </w:tcPr>
          <w:p w14:paraId="1AA94C6B" w14:textId="77777777" w:rsidR="002E2A68" w:rsidRPr="002E2A68" w:rsidRDefault="002E2A68" w:rsidP="002E2A68">
            <w:pPr>
              <w:pStyle w:val="NoSpacing"/>
              <w:jc w:val="both"/>
              <w:rPr>
                <w:sz w:val="28"/>
                <w:szCs w:val="28"/>
                <w:lang w:val="en-US"/>
              </w:rPr>
            </w:pPr>
            <w:r w:rsidRPr="002E2A68">
              <w:rPr>
                <w:sz w:val="28"/>
                <w:szCs w:val="28"/>
                <w:lang w:val="en-US"/>
              </w:rPr>
              <w:t>62.84%</w:t>
            </w:r>
          </w:p>
        </w:tc>
        <w:tc>
          <w:tcPr>
            <w:tcW w:w="0" w:type="auto"/>
            <w:hideMark/>
          </w:tcPr>
          <w:p w14:paraId="6BE554E6" w14:textId="77777777" w:rsidR="002E2A68" w:rsidRPr="002E2A68" w:rsidRDefault="002E2A68" w:rsidP="002E2A68">
            <w:pPr>
              <w:pStyle w:val="NoSpacing"/>
              <w:jc w:val="both"/>
              <w:rPr>
                <w:sz w:val="28"/>
                <w:szCs w:val="28"/>
                <w:lang w:val="en-US"/>
              </w:rPr>
            </w:pPr>
            <w:r w:rsidRPr="002E2A68">
              <w:rPr>
                <w:sz w:val="28"/>
                <w:szCs w:val="28"/>
                <w:lang w:val="en-US"/>
              </w:rPr>
              <w:t>0.7257</w:t>
            </w:r>
          </w:p>
        </w:tc>
      </w:tr>
    </w:tbl>
    <w:p w14:paraId="35E098C8" w14:textId="77777777" w:rsidR="002E2A68" w:rsidRPr="002E2A68" w:rsidRDefault="002E2A68" w:rsidP="002E2A68">
      <w:pPr>
        <w:pStyle w:val="NoSpacing"/>
        <w:ind w:firstLine="708"/>
        <w:jc w:val="both"/>
        <w:rPr>
          <w:sz w:val="28"/>
          <w:szCs w:val="28"/>
          <w:lang w:val="en-US"/>
        </w:rPr>
      </w:pPr>
      <w:r w:rsidRPr="002E2A68">
        <w:rPr>
          <w:sz w:val="28"/>
          <w:szCs w:val="28"/>
          <w:lang w:val="en-US"/>
        </w:rPr>
        <w:t>The Soft Voting Ensemble under optimized thresholds achieves the best overall performance with a Macro F1-score of </w:t>
      </w:r>
      <w:r w:rsidRPr="002E2A68">
        <w:rPr>
          <w:b/>
          <w:bCs/>
          <w:sz w:val="28"/>
          <w:szCs w:val="28"/>
          <w:lang w:val="en-US"/>
        </w:rPr>
        <w:t>0.7439</w:t>
      </w:r>
      <w:r w:rsidRPr="002E2A68">
        <w:rPr>
          <w:sz w:val="28"/>
          <w:szCs w:val="28"/>
          <w:lang w:val="en-US"/>
        </w:rPr>
        <w:t>, Macro AUROC of </w:t>
      </w:r>
      <w:r w:rsidRPr="002E2A68">
        <w:rPr>
          <w:b/>
          <w:bCs/>
          <w:sz w:val="28"/>
          <w:szCs w:val="28"/>
          <w:lang w:val="en-US"/>
        </w:rPr>
        <w:t>0.9323</w:t>
      </w:r>
      <w:r w:rsidRPr="002E2A68">
        <w:rPr>
          <w:sz w:val="28"/>
          <w:szCs w:val="28"/>
          <w:lang w:val="en-US"/>
        </w:rPr>
        <w:t>, and AUPRC of </w:t>
      </w:r>
      <w:r w:rsidRPr="002E2A68">
        <w:rPr>
          <w:b/>
          <w:bCs/>
          <w:sz w:val="28"/>
          <w:szCs w:val="28"/>
          <w:lang w:val="en-US"/>
        </w:rPr>
        <w:t>0.8256</w:t>
      </w:r>
      <w:r w:rsidRPr="002E2A68">
        <w:rPr>
          <w:sz w:val="28"/>
          <w:szCs w:val="28"/>
          <w:lang w:val="en-US"/>
        </w:rPr>
        <w:t>. Calibration significantly improves the F1-scores of individual architectures (e.g., Hybrid F1 increases by 1.18% to 0.7181).</w:t>
      </w:r>
    </w:p>
    <w:p w14:paraId="6992BA59" w14:textId="77777777" w:rsidR="002E2A68" w:rsidRDefault="002E2A68" w:rsidP="002E2A68">
      <w:pPr>
        <w:pStyle w:val="NoSpacing"/>
        <w:jc w:val="both"/>
        <w:rPr>
          <w:sz w:val="28"/>
          <w:szCs w:val="28"/>
          <w:lang w:val="en-US"/>
        </w:rPr>
      </w:pPr>
    </w:p>
    <w:p w14:paraId="1D08FE95" w14:textId="77777777" w:rsidR="002E2A68" w:rsidRPr="002E2A68" w:rsidRDefault="002E2A68" w:rsidP="002E2A68">
      <w:pPr>
        <w:pStyle w:val="NoSpacing"/>
        <w:jc w:val="both"/>
        <w:rPr>
          <w:b/>
          <w:bCs/>
          <w:sz w:val="28"/>
          <w:szCs w:val="28"/>
          <w:lang w:val="en-US"/>
        </w:rPr>
      </w:pPr>
      <w:r w:rsidRPr="002E2A68">
        <w:rPr>
          <w:b/>
          <w:bCs/>
          <w:sz w:val="28"/>
          <w:szCs w:val="28"/>
          <w:lang w:val="en-US"/>
        </w:rPr>
        <w:t>8.3 Confusion Matrix Analysis</w:t>
      </w:r>
    </w:p>
    <w:p w14:paraId="7D1B528C" w14:textId="77777777" w:rsidR="002E2A68" w:rsidRPr="002E2A68" w:rsidRDefault="002E2A68" w:rsidP="002E2A68">
      <w:pPr>
        <w:pStyle w:val="NoSpacing"/>
        <w:ind w:firstLine="708"/>
        <w:jc w:val="both"/>
        <w:rPr>
          <w:sz w:val="28"/>
          <w:szCs w:val="28"/>
          <w:lang w:val="en-US"/>
        </w:rPr>
      </w:pPr>
      <w:r w:rsidRPr="002E2A68">
        <w:rPr>
          <w:sz w:val="28"/>
          <w:szCs w:val="28"/>
          <w:lang w:val="en-US"/>
        </w:rPr>
        <w:t>To evaluate the classification behavior of the top-performing individual model, Figure 1 displays the normalized confusion matrix of the 1D ResNet-18 (CNN) on the test partition.</w:t>
      </w:r>
    </w:p>
    <w:p w14:paraId="4478A750" w14:textId="6B5FE65A" w:rsidR="002E2A68" w:rsidRDefault="002E2A68" w:rsidP="002E2A68">
      <w:pPr>
        <w:pStyle w:val="NoSpacing"/>
        <w:jc w:val="both"/>
        <w:rPr>
          <w:i/>
          <w:iCs/>
          <w:sz w:val="28"/>
          <w:szCs w:val="28"/>
          <w:lang w:val="en-US"/>
        </w:rPr>
      </w:pPr>
      <w:r>
        <w:rPr>
          <w:i/>
          <w:iCs/>
          <w:noProof/>
          <w:sz w:val="28"/>
          <w:szCs w:val="28"/>
          <w:lang w:val="en-US"/>
        </w:rPr>
        <w:lastRenderedPageBreak/>
        <w:drawing>
          <wp:inline distT="0" distB="0" distL="0" distR="0" wp14:anchorId="59150A12" wp14:editId="55FDC80A">
            <wp:extent cx="6120130" cy="4895850"/>
            <wp:effectExtent l="0" t="0" r="0" b="0"/>
            <wp:docPr id="124603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36505" name="Picture 1246036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4895850"/>
                    </a:xfrm>
                    <a:prstGeom prst="rect">
                      <a:avLst/>
                    </a:prstGeom>
                  </pic:spPr>
                </pic:pic>
              </a:graphicData>
            </a:graphic>
          </wp:inline>
        </w:drawing>
      </w:r>
    </w:p>
    <w:p w14:paraId="145C375C" w14:textId="1F55B703" w:rsidR="002E2A68" w:rsidRPr="002E2A68" w:rsidRDefault="002E2A68" w:rsidP="002E2A68">
      <w:pPr>
        <w:pStyle w:val="NoSpacing"/>
        <w:jc w:val="both"/>
        <w:rPr>
          <w:sz w:val="28"/>
          <w:szCs w:val="28"/>
          <w:lang w:val="en-US"/>
        </w:rPr>
      </w:pPr>
      <w:r w:rsidRPr="002E2A68">
        <w:rPr>
          <w:b/>
          <w:bCs/>
          <w:sz w:val="28"/>
          <w:szCs w:val="28"/>
          <w:lang w:val="en-US"/>
        </w:rPr>
        <w:t>Figure 1</w:t>
      </w:r>
      <w:r>
        <w:rPr>
          <w:b/>
          <w:bCs/>
          <w:sz w:val="28"/>
          <w:szCs w:val="28"/>
          <w:lang w:val="en-US"/>
        </w:rPr>
        <w:t xml:space="preserve"> -</w:t>
      </w:r>
      <w:r w:rsidRPr="002E2A68">
        <w:rPr>
          <w:b/>
          <w:bCs/>
          <w:sz w:val="28"/>
          <w:szCs w:val="28"/>
          <w:lang w:val="en-US"/>
        </w:rPr>
        <w:t xml:space="preserve"> Normalized Confusion Matrix for 1D ResNet-18 (CNN) on the PTB-XL test set, showing classification densities across the 5 </w:t>
      </w:r>
      <w:proofErr w:type="spellStart"/>
      <w:r w:rsidRPr="002E2A68">
        <w:rPr>
          <w:b/>
          <w:bCs/>
          <w:sz w:val="28"/>
          <w:szCs w:val="28"/>
          <w:lang w:val="en-US"/>
        </w:rPr>
        <w:t>superclasses</w:t>
      </w:r>
      <w:proofErr w:type="spellEnd"/>
      <w:r w:rsidRPr="002E2A68">
        <w:rPr>
          <w:b/>
          <w:bCs/>
          <w:sz w:val="28"/>
          <w:szCs w:val="28"/>
          <w:lang w:val="en-US"/>
        </w:rPr>
        <w:t>.</w:t>
      </w:r>
    </w:p>
    <w:p w14:paraId="30C48503" w14:textId="77777777" w:rsidR="002E2A68" w:rsidRPr="002E2A68" w:rsidRDefault="002E2A68" w:rsidP="002E2A68">
      <w:pPr>
        <w:pStyle w:val="NoSpacing"/>
        <w:ind w:firstLine="708"/>
        <w:jc w:val="both"/>
        <w:rPr>
          <w:sz w:val="28"/>
          <w:szCs w:val="28"/>
          <w:lang w:val="en-US"/>
        </w:rPr>
      </w:pPr>
      <w:r w:rsidRPr="002E2A68">
        <w:rPr>
          <w:sz w:val="28"/>
          <w:szCs w:val="28"/>
          <w:lang w:val="en-US"/>
        </w:rPr>
        <w:t>The model identifies NORM with 85% sensitivity, followed by CD (77%) and MI (74%). The primary confusion occurs between HYP and STTC (14% of actual HYP cases predicted as STTC), which is clinically expected as hypertrophy strain patterns frequently resemble ischemic ST-segment shifts.</w:t>
      </w:r>
    </w:p>
    <w:p w14:paraId="7E2F8D97" w14:textId="77777777" w:rsidR="002E2A68" w:rsidRPr="002E2A68" w:rsidRDefault="002E2A68" w:rsidP="002E2A68">
      <w:pPr>
        <w:pStyle w:val="NoSpacing"/>
        <w:jc w:val="both"/>
        <w:rPr>
          <w:b/>
          <w:bCs/>
          <w:sz w:val="28"/>
          <w:szCs w:val="28"/>
          <w:lang w:val="en-US"/>
        </w:rPr>
      </w:pPr>
      <w:r w:rsidRPr="002E2A68">
        <w:rPr>
          <w:b/>
          <w:bCs/>
          <w:sz w:val="28"/>
          <w:szCs w:val="28"/>
          <w:lang w:val="en-US"/>
        </w:rPr>
        <w:t>8.4 Class-wise Performance Analysis</w:t>
      </w:r>
    </w:p>
    <w:p w14:paraId="0157E154" w14:textId="77777777" w:rsidR="002E2A68" w:rsidRPr="002E2A68" w:rsidRDefault="002E2A68" w:rsidP="002E2A68">
      <w:pPr>
        <w:pStyle w:val="NoSpacing"/>
        <w:jc w:val="both"/>
        <w:rPr>
          <w:sz w:val="28"/>
          <w:szCs w:val="28"/>
          <w:lang w:val="en-US"/>
        </w:rPr>
      </w:pPr>
      <w:r w:rsidRPr="002E2A68">
        <w:rPr>
          <w:sz w:val="28"/>
          <w:szCs w:val="28"/>
          <w:lang w:val="en-US"/>
        </w:rPr>
        <w:t>Table 7 provides a class-by-class metric breakdown.</w:t>
      </w:r>
    </w:p>
    <w:p w14:paraId="236C1694" w14:textId="664E88D7" w:rsidR="002E2A68" w:rsidRPr="002E2A68" w:rsidRDefault="002E2A68" w:rsidP="002E2A68">
      <w:pPr>
        <w:pStyle w:val="NoSpacing"/>
        <w:jc w:val="both"/>
        <w:rPr>
          <w:sz w:val="28"/>
          <w:szCs w:val="28"/>
          <w:lang w:val="en-US"/>
        </w:rPr>
      </w:pPr>
      <w:r w:rsidRPr="002E2A68">
        <w:rPr>
          <w:b/>
          <w:bCs/>
          <w:sz w:val="28"/>
          <w:szCs w:val="28"/>
          <w:lang w:val="en-US"/>
        </w:rPr>
        <w:t>Table 7</w:t>
      </w:r>
      <w:r>
        <w:rPr>
          <w:b/>
          <w:bCs/>
          <w:sz w:val="28"/>
          <w:szCs w:val="28"/>
          <w:lang w:val="en-US"/>
        </w:rPr>
        <w:t xml:space="preserve"> - </w:t>
      </w:r>
      <w:r w:rsidRPr="002E2A68">
        <w:rPr>
          <w:b/>
          <w:bCs/>
          <w:sz w:val="28"/>
          <w:szCs w:val="28"/>
          <w:lang w:val="en-US"/>
        </w:rPr>
        <w:t>Class-wise Performance Metrics on PTB-XL Test Partition</w:t>
      </w:r>
    </w:p>
    <w:tbl>
      <w:tblPr>
        <w:tblStyle w:val="TableGrid"/>
        <w:tblW w:w="9355" w:type="dxa"/>
        <w:tblLook w:val="04A0" w:firstRow="1" w:lastRow="0" w:firstColumn="1" w:lastColumn="0" w:noHBand="0" w:noVBand="1"/>
      </w:tblPr>
      <w:tblGrid>
        <w:gridCol w:w="1376"/>
        <w:gridCol w:w="1260"/>
        <w:gridCol w:w="1056"/>
        <w:gridCol w:w="1571"/>
        <w:gridCol w:w="1163"/>
        <w:gridCol w:w="1494"/>
        <w:gridCol w:w="1435"/>
      </w:tblGrid>
      <w:tr w:rsidR="002E2A68" w:rsidRPr="002E2A68" w14:paraId="65418FEC" w14:textId="77777777" w:rsidTr="002E2A68">
        <w:trPr>
          <w:trHeight w:val="323"/>
        </w:trPr>
        <w:tc>
          <w:tcPr>
            <w:tcW w:w="0" w:type="auto"/>
            <w:hideMark/>
          </w:tcPr>
          <w:p w14:paraId="04AAF50D" w14:textId="77777777" w:rsidR="002E2A68" w:rsidRPr="002E2A68" w:rsidRDefault="002E2A68" w:rsidP="002E2A68">
            <w:pPr>
              <w:pStyle w:val="NoSpacing"/>
              <w:jc w:val="both"/>
              <w:rPr>
                <w:sz w:val="28"/>
                <w:szCs w:val="28"/>
                <w:lang w:val="en-US"/>
              </w:rPr>
            </w:pPr>
            <w:r w:rsidRPr="002E2A68">
              <w:rPr>
                <w:sz w:val="28"/>
                <w:szCs w:val="28"/>
                <w:lang w:val="en-US"/>
              </w:rPr>
              <w:t>Class</w:t>
            </w:r>
          </w:p>
        </w:tc>
        <w:tc>
          <w:tcPr>
            <w:tcW w:w="0" w:type="auto"/>
            <w:hideMark/>
          </w:tcPr>
          <w:p w14:paraId="2D87A510" w14:textId="77777777" w:rsidR="002E2A68" w:rsidRPr="002E2A68" w:rsidRDefault="002E2A68" w:rsidP="002E2A68">
            <w:pPr>
              <w:pStyle w:val="NoSpacing"/>
              <w:jc w:val="both"/>
              <w:rPr>
                <w:sz w:val="28"/>
                <w:szCs w:val="28"/>
                <w:lang w:val="en-US"/>
              </w:rPr>
            </w:pPr>
            <w:r w:rsidRPr="002E2A68">
              <w:rPr>
                <w:sz w:val="28"/>
                <w:szCs w:val="28"/>
                <w:lang w:val="en-US"/>
              </w:rPr>
              <w:t>Model</w:t>
            </w:r>
          </w:p>
        </w:tc>
        <w:tc>
          <w:tcPr>
            <w:tcW w:w="0" w:type="auto"/>
            <w:hideMark/>
          </w:tcPr>
          <w:p w14:paraId="47D434E3" w14:textId="77777777" w:rsidR="002E2A68" w:rsidRPr="002E2A68" w:rsidRDefault="002E2A68" w:rsidP="002E2A68">
            <w:pPr>
              <w:pStyle w:val="NoSpacing"/>
              <w:jc w:val="both"/>
              <w:rPr>
                <w:sz w:val="28"/>
                <w:szCs w:val="28"/>
                <w:lang w:val="en-US"/>
              </w:rPr>
            </w:pPr>
            <w:r w:rsidRPr="002E2A68">
              <w:rPr>
                <w:sz w:val="28"/>
                <w:szCs w:val="28"/>
                <w:lang w:val="en-US"/>
              </w:rPr>
              <w:t>F1</w:t>
            </w:r>
          </w:p>
        </w:tc>
        <w:tc>
          <w:tcPr>
            <w:tcW w:w="0" w:type="auto"/>
            <w:hideMark/>
          </w:tcPr>
          <w:p w14:paraId="32FDB109" w14:textId="77777777" w:rsidR="002E2A68" w:rsidRPr="002E2A68" w:rsidRDefault="002E2A68" w:rsidP="002E2A68">
            <w:pPr>
              <w:pStyle w:val="NoSpacing"/>
              <w:jc w:val="both"/>
              <w:rPr>
                <w:sz w:val="28"/>
                <w:szCs w:val="28"/>
                <w:lang w:val="en-US"/>
              </w:rPr>
            </w:pPr>
            <w:r w:rsidRPr="002E2A68">
              <w:rPr>
                <w:sz w:val="28"/>
                <w:szCs w:val="28"/>
                <w:lang w:val="en-US"/>
              </w:rPr>
              <w:t>Precision</w:t>
            </w:r>
          </w:p>
        </w:tc>
        <w:tc>
          <w:tcPr>
            <w:tcW w:w="0" w:type="auto"/>
            <w:hideMark/>
          </w:tcPr>
          <w:p w14:paraId="497D69DB" w14:textId="77777777" w:rsidR="002E2A68" w:rsidRPr="002E2A68" w:rsidRDefault="002E2A68" w:rsidP="002E2A68">
            <w:pPr>
              <w:pStyle w:val="NoSpacing"/>
              <w:jc w:val="both"/>
              <w:rPr>
                <w:sz w:val="28"/>
                <w:szCs w:val="28"/>
                <w:lang w:val="en-US"/>
              </w:rPr>
            </w:pPr>
            <w:r w:rsidRPr="002E2A68">
              <w:rPr>
                <w:sz w:val="28"/>
                <w:szCs w:val="28"/>
                <w:lang w:val="en-US"/>
              </w:rPr>
              <w:t>Recall</w:t>
            </w:r>
          </w:p>
        </w:tc>
        <w:tc>
          <w:tcPr>
            <w:tcW w:w="0" w:type="auto"/>
            <w:hideMark/>
          </w:tcPr>
          <w:p w14:paraId="6B52CA40" w14:textId="77777777" w:rsidR="002E2A68" w:rsidRPr="002E2A68" w:rsidRDefault="002E2A68" w:rsidP="002E2A68">
            <w:pPr>
              <w:pStyle w:val="NoSpacing"/>
              <w:jc w:val="both"/>
              <w:rPr>
                <w:sz w:val="28"/>
                <w:szCs w:val="28"/>
                <w:lang w:val="en-US"/>
              </w:rPr>
            </w:pPr>
            <w:r w:rsidRPr="002E2A68">
              <w:rPr>
                <w:sz w:val="28"/>
                <w:szCs w:val="28"/>
                <w:lang w:val="en-US"/>
              </w:rPr>
              <w:t>AUROC</w:t>
            </w:r>
          </w:p>
        </w:tc>
        <w:tc>
          <w:tcPr>
            <w:tcW w:w="0" w:type="auto"/>
            <w:hideMark/>
          </w:tcPr>
          <w:p w14:paraId="6225F554" w14:textId="77777777" w:rsidR="002E2A68" w:rsidRPr="002E2A68" w:rsidRDefault="002E2A68" w:rsidP="002E2A68">
            <w:pPr>
              <w:pStyle w:val="NoSpacing"/>
              <w:jc w:val="both"/>
              <w:rPr>
                <w:sz w:val="28"/>
                <w:szCs w:val="28"/>
                <w:lang w:val="en-US"/>
              </w:rPr>
            </w:pPr>
            <w:r w:rsidRPr="002E2A68">
              <w:rPr>
                <w:sz w:val="28"/>
                <w:szCs w:val="28"/>
                <w:lang w:val="en-US"/>
              </w:rPr>
              <w:t>AUPRC</w:t>
            </w:r>
          </w:p>
        </w:tc>
      </w:tr>
      <w:tr w:rsidR="002E2A68" w:rsidRPr="002E2A68" w14:paraId="1589142C" w14:textId="77777777" w:rsidTr="002E2A68">
        <w:trPr>
          <w:trHeight w:val="323"/>
        </w:trPr>
        <w:tc>
          <w:tcPr>
            <w:tcW w:w="0" w:type="auto"/>
            <w:vMerge w:val="restart"/>
            <w:hideMark/>
          </w:tcPr>
          <w:p w14:paraId="1F3B4CF8" w14:textId="77777777" w:rsidR="002E2A68" w:rsidRPr="002E2A68" w:rsidRDefault="002E2A68" w:rsidP="002E2A68">
            <w:pPr>
              <w:pStyle w:val="NoSpacing"/>
              <w:jc w:val="both"/>
              <w:rPr>
                <w:sz w:val="28"/>
                <w:szCs w:val="28"/>
                <w:lang w:val="en-US"/>
              </w:rPr>
            </w:pPr>
            <w:r w:rsidRPr="002E2A68">
              <w:rPr>
                <w:b/>
                <w:bCs/>
                <w:sz w:val="28"/>
                <w:szCs w:val="28"/>
                <w:lang w:val="en-US"/>
              </w:rPr>
              <w:t>NORM</w:t>
            </w:r>
          </w:p>
        </w:tc>
        <w:tc>
          <w:tcPr>
            <w:tcW w:w="0" w:type="auto"/>
            <w:hideMark/>
          </w:tcPr>
          <w:p w14:paraId="41047FB7" w14:textId="77777777" w:rsidR="002E2A68" w:rsidRPr="002E2A68" w:rsidRDefault="002E2A68" w:rsidP="002E2A68">
            <w:pPr>
              <w:pStyle w:val="NoSpacing"/>
              <w:jc w:val="both"/>
              <w:rPr>
                <w:sz w:val="28"/>
                <w:szCs w:val="28"/>
                <w:lang w:val="en-US"/>
              </w:rPr>
            </w:pPr>
            <w:r w:rsidRPr="002E2A68">
              <w:rPr>
                <w:sz w:val="28"/>
                <w:szCs w:val="28"/>
                <w:lang w:val="en-US"/>
              </w:rPr>
              <w:t>CNN</w:t>
            </w:r>
          </w:p>
        </w:tc>
        <w:tc>
          <w:tcPr>
            <w:tcW w:w="0" w:type="auto"/>
            <w:hideMark/>
          </w:tcPr>
          <w:p w14:paraId="64A45D1B" w14:textId="77777777" w:rsidR="002E2A68" w:rsidRPr="002E2A68" w:rsidRDefault="002E2A68" w:rsidP="002E2A68">
            <w:pPr>
              <w:pStyle w:val="NoSpacing"/>
              <w:jc w:val="both"/>
              <w:rPr>
                <w:sz w:val="28"/>
                <w:szCs w:val="28"/>
                <w:lang w:val="en-US"/>
              </w:rPr>
            </w:pPr>
            <w:r w:rsidRPr="002E2A68">
              <w:rPr>
                <w:b/>
                <w:bCs/>
                <w:sz w:val="28"/>
                <w:szCs w:val="28"/>
                <w:lang w:val="en-US"/>
              </w:rPr>
              <w:t>0.858</w:t>
            </w:r>
          </w:p>
        </w:tc>
        <w:tc>
          <w:tcPr>
            <w:tcW w:w="0" w:type="auto"/>
            <w:hideMark/>
          </w:tcPr>
          <w:p w14:paraId="1094B58B" w14:textId="77777777" w:rsidR="002E2A68" w:rsidRPr="002E2A68" w:rsidRDefault="002E2A68" w:rsidP="002E2A68">
            <w:pPr>
              <w:pStyle w:val="NoSpacing"/>
              <w:jc w:val="both"/>
              <w:rPr>
                <w:sz w:val="28"/>
                <w:szCs w:val="28"/>
                <w:lang w:val="en-US"/>
              </w:rPr>
            </w:pPr>
            <w:r w:rsidRPr="002E2A68">
              <w:rPr>
                <w:sz w:val="28"/>
                <w:szCs w:val="28"/>
                <w:lang w:val="en-US"/>
              </w:rPr>
              <w:t>0.870</w:t>
            </w:r>
          </w:p>
        </w:tc>
        <w:tc>
          <w:tcPr>
            <w:tcW w:w="0" w:type="auto"/>
            <w:hideMark/>
          </w:tcPr>
          <w:p w14:paraId="34055C14" w14:textId="77777777" w:rsidR="002E2A68" w:rsidRPr="002E2A68" w:rsidRDefault="002E2A68" w:rsidP="002E2A68">
            <w:pPr>
              <w:pStyle w:val="NoSpacing"/>
              <w:jc w:val="both"/>
              <w:rPr>
                <w:sz w:val="28"/>
                <w:szCs w:val="28"/>
                <w:lang w:val="en-US"/>
              </w:rPr>
            </w:pPr>
            <w:r w:rsidRPr="002E2A68">
              <w:rPr>
                <w:sz w:val="28"/>
                <w:szCs w:val="28"/>
                <w:lang w:val="en-US"/>
              </w:rPr>
              <w:t>0.846</w:t>
            </w:r>
          </w:p>
        </w:tc>
        <w:tc>
          <w:tcPr>
            <w:tcW w:w="0" w:type="auto"/>
            <w:hideMark/>
          </w:tcPr>
          <w:p w14:paraId="4CAA4926" w14:textId="77777777" w:rsidR="002E2A68" w:rsidRPr="002E2A68" w:rsidRDefault="002E2A68" w:rsidP="002E2A68">
            <w:pPr>
              <w:pStyle w:val="NoSpacing"/>
              <w:jc w:val="both"/>
              <w:rPr>
                <w:sz w:val="28"/>
                <w:szCs w:val="28"/>
                <w:lang w:val="en-US"/>
              </w:rPr>
            </w:pPr>
            <w:r w:rsidRPr="002E2A68">
              <w:rPr>
                <w:b/>
                <w:bCs/>
                <w:sz w:val="28"/>
                <w:szCs w:val="28"/>
                <w:lang w:val="en-US"/>
              </w:rPr>
              <w:t>0.950</w:t>
            </w:r>
          </w:p>
        </w:tc>
        <w:tc>
          <w:tcPr>
            <w:tcW w:w="0" w:type="auto"/>
            <w:hideMark/>
          </w:tcPr>
          <w:p w14:paraId="3BC5277F" w14:textId="77777777" w:rsidR="002E2A68" w:rsidRPr="002E2A68" w:rsidRDefault="002E2A68" w:rsidP="002E2A68">
            <w:pPr>
              <w:pStyle w:val="NoSpacing"/>
              <w:jc w:val="both"/>
              <w:rPr>
                <w:sz w:val="28"/>
                <w:szCs w:val="28"/>
                <w:lang w:val="en-US"/>
              </w:rPr>
            </w:pPr>
            <w:r w:rsidRPr="002E2A68">
              <w:rPr>
                <w:sz w:val="28"/>
                <w:szCs w:val="28"/>
                <w:lang w:val="en-US"/>
              </w:rPr>
              <w:t>0.929</w:t>
            </w:r>
          </w:p>
        </w:tc>
      </w:tr>
      <w:tr w:rsidR="002E2A68" w:rsidRPr="002E2A68" w14:paraId="0B3B5A73" w14:textId="77777777" w:rsidTr="002E2A68">
        <w:trPr>
          <w:trHeight w:val="333"/>
        </w:trPr>
        <w:tc>
          <w:tcPr>
            <w:tcW w:w="0" w:type="auto"/>
            <w:vMerge/>
            <w:hideMark/>
          </w:tcPr>
          <w:p w14:paraId="46D79814" w14:textId="77777777" w:rsidR="002E2A68" w:rsidRPr="002E2A68" w:rsidRDefault="002E2A68" w:rsidP="002E2A68">
            <w:pPr>
              <w:pStyle w:val="NoSpacing"/>
              <w:jc w:val="both"/>
              <w:rPr>
                <w:sz w:val="28"/>
                <w:szCs w:val="28"/>
                <w:lang w:val="en-US"/>
              </w:rPr>
            </w:pPr>
          </w:p>
        </w:tc>
        <w:tc>
          <w:tcPr>
            <w:tcW w:w="0" w:type="auto"/>
            <w:hideMark/>
          </w:tcPr>
          <w:p w14:paraId="57F204AA" w14:textId="77777777" w:rsidR="002E2A68" w:rsidRPr="002E2A68" w:rsidRDefault="002E2A68" w:rsidP="002E2A68">
            <w:pPr>
              <w:pStyle w:val="NoSpacing"/>
              <w:jc w:val="both"/>
              <w:rPr>
                <w:sz w:val="28"/>
                <w:szCs w:val="28"/>
                <w:lang w:val="en-US"/>
              </w:rPr>
            </w:pPr>
            <w:r w:rsidRPr="002E2A68">
              <w:rPr>
                <w:sz w:val="28"/>
                <w:szCs w:val="28"/>
                <w:lang w:val="en-US"/>
              </w:rPr>
              <w:t>GNN</w:t>
            </w:r>
          </w:p>
        </w:tc>
        <w:tc>
          <w:tcPr>
            <w:tcW w:w="0" w:type="auto"/>
            <w:hideMark/>
          </w:tcPr>
          <w:p w14:paraId="7AA9DFF2" w14:textId="77777777" w:rsidR="002E2A68" w:rsidRPr="002E2A68" w:rsidRDefault="002E2A68" w:rsidP="002E2A68">
            <w:pPr>
              <w:pStyle w:val="NoSpacing"/>
              <w:jc w:val="both"/>
              <w:rPr>
                <w:sz w:val="28"/>
                <w:szCs w:val="28"/>
                <w:lang w:val="en-US"/>
              </w:rPr>
            </w:pPr>
            <w:r w:rsidRPr="002E2A68">
              <w:rPr>
                <w:sz w:val="28"/>
                <w:szCs w:val="28"/>
                <w:lang w:val="en-US"/>
              </w:rPr>
              <w:t>0.854</w:t>
            </w:r>
          </w:p>
        </w:tc>
        <w:tc>
          <w:tcPr>
            <w:tcW w:w="0" w:type="auto"/>
            <w:hideMark/>
          </w:tcPr>
          <w:p w14:paraId="62014039" w14:textId="77777777" w:rsidR="002E2A68" w:rsidRPr="002E2A68" w:rsidRDefault="002E2A68" w:rsidP="002E2A68">
            <w:pPr>
              <w:pStyle w:val="NoSpacing"/>
              <w:jc w:val="both"/>
              <w:rPr>
                <w:sz w:val="28"/>
                <w:szCs w:val="28"/>
                <w:lang w:val="en-US"/>
              </w:rPr>
            </w:pPr>
            <w:r w:rsidRPr="002E2A68">
              <w:rPr>
                <w:sz w:val="28"/>
                <w:szCs w:val="28"/>
                <w:lang w:val="en-US"/>
              </w:rPr>
              <w:t>0.860</w:t>
            </w:r>
          </w:p>
        </w:tc>
        <w:tc>
          <w:tcPr>
            <w:tcW w:w="0" w:type="auto"/>
            <w:hideMark/>
          </w:tcPr>
          <w:p w14:paraId="6509A78B" w14:textId="77777777" w:rsidR="002E2A68" w:rsidRPr="002E2A68" w:rsidRDefault="002E2A68" w:rsidP="002E2A68">
            <w:pPr>
              <w:pStyle w:val="NoSpacing"/>
              <w:jc w:val="both"/>
              <w:rPr>
                <w:sz w:val="28"/>
                <w:szCs w:val="28"/>
                <w:lang w:val="en-US"/>
              </w:rPr>
            </w:pPr>
            <w:r w:rsidRPr="002E2A68">
              <w:rPr>
                <w:b/>
                <w:bCs/>
                <w:sz w:val="28"/>
                <w:szCs w:val="28"/>
                <w:lang w:val="en-US"/>
              </w:rPr>
              <w:t>0.849</w:t>
            </w:r>
          </w:p>
        </w:tc>
        <w:tc>
          <w:tcPr>
            <w:tcW w:w="0" w:type="auto"/>
            <w:hideMark/>
          </w:tcPr>
          <w:p w14:paraId="3E6D5B5C" w14:textId="77777777" w:rsidR="002E2A68" w:rsidRPr="002E2A68" w:rsidRDefault="002E2A68" w:rsidP="002E2A68">
            <w:pPr>
              <w:pStyle w:val="NoSpacing"/>
              <w:jc w:val="both"/>
              <w:rPr>
                <w:sz w:val="28"/>
                <w:szCs w:val="28"/>
                <w:lang w:val="en-US"/>
              </w:rPr>
            </w:pPr>
            <w:r w:rsidRPr="002E2A68">
              <w:rPr>
                <w:sz w:val="28"/>
                <w:szCs w:val="28"/>
                <w:lang w:val="en-US"/>
              </w:rPr>
              <w:t>0.948</w:t>
            </w:r>
          </w:p>
        </w:tc>
        <w:tc>
          <w:tcPr>
            <w:tcW w:w="0" w:type="auto"/>
            <w:hideMark/>
          </w:tcPr>
          <w:p w14:paraId="0456A66D" w14:textId="77777777" w:rsidR="002E2A68" w:rsidRPr="002E2A68" w:rsidRDefault="002E2A68" w:rsidP="002E2A68">
            <w:pPr>
              <w:pStyle w:val="NoSpacing"/>
              <w:jc w:val="both"/>
              <w:rPr>
                <w:sz w:val="28"/>
                <w:szCs w:val="28"/>
                <w:lang w:val="en-US"/>
              </w:rPr>
            </w:pPr>
            <w:r w:rsidRPr="002E2A68">
              <w:rPr>
                <w:b/>
                <w:bCs/>
                <w:sz w:val="28"/>
                <w:szCs w:val="28"/>
                <w:lang w:val="en-US"/>
              </w:rPr>
              <w:t>0.931</w:t>
            </w:r>
          </w:p>
        </w:tc>
      </w:tr>
      <w:tr w:rsidR="002E2A68" w:rsidRPr="002E2A68" w14:paraId="7B907A16" w14:textId="77777777" w:rsidTr="002E2A68">
        <w:trPr>
          <w:trHeight w:val="323"/>
        </w:trPr>
        <w:tc>
          <w:tcPr>
            <w:tcW w:w="0" w:type="auto"/>
            <w:vMerge/>
            <w:hideMark/>
          </w:tcPr>
          <w:p w14:paraId="7F099FC0" w14:textId="77777777" w:rsidR="002E2A68" w:rsidRPr="002E2A68" w:rsidRDefault="002E2A68" w:rsidP="002E2A68">
            <w:pPr>
              <w:pStyle w:val="NoSpacing"/>
              <w:jc w:val="both"/>
              <w:rPr>
                <w:sz w:val="28"/>
                <w:szCs w:val="28"/>
                <w:lang w:val="en-US"/>
              </w:rPr>
            </w:pPr>
          </w:p>
        </w:tc>
        <w:tc>
          <w:tcPr>
            <w:tcW w:w="0" w:type="auto"/>
            <w:hideMark/>
          </w:tcPr>
          <w:p w14:paraId="2F428EDF" w14:textId="77777777" w:rsidR="002E2A68" w:rsidRPr="002E2A68" w:rsidRDefault="002E2A68" w:rsidP="002E2A68">
            <w:pPr>
              <w:pStyle w:val="NoSpacing"/>
              <w:jc w:val="both"/>
              <w:rPr>
                <w:sz w:val="28"/>
                <w:szCs w:val="28"/>
                <w:lang w:val="en-US"/>
              </w:rPr>
            </w:pPr>
            <w:proofErr w:type="spellStart"/>
            <w:r w:rsidRPr="002E2A68">
              <w:rPr>
                <w:sz w:val="28"/>
                <w:szCs w:val="28"/>
                <w:lang w:val="en-US"/>
              </w:rPr>
              <w:t>ViT</w:t>
            </w:r>
            <w:proofErr w:type="spellEnd"/>
          </w:p>
        </w:tc>
        <w:tc>
          <w:tcPr>
            <w:tcW w:w="0" w:type="auto"/>
            <w:hideMark/>
          </w:tcPr>
          <w:p w14:paraId="276FE03F" w14:textId="77777777" w:rsidR="002E2A68" w:rsidRPr="002E2A68" w:rsidRDefault="002E2A68" w:rsidP="002E2A68">
            <w:pPr>
              <w:pStyle w:val="NoSpacing"/>
              <w:jc w:val="both"/>
              <w:rPr>
                <w:sz w:val="28"/>
                <w:szCs w:val="28"/>
                <w:lang w:val="en-US"/>
              </w:rPr>
            </w:pPr>
            <w:r w:rsidRPr="002E2A68">
              <w:rPr>
                <w:sz w:val="28"/>
                <w:szCs w:val="28"/>
                <w:lang w:val="en-US"/>
              </w:rPr>
              <w:t>0.832</w:t>
            </w:r>
          </w:p>
        </w:tc>
        <w:tc>
          <w:tcPr>
            <w:tcW w:w="0" w:type="auto"/>
            <w:hideMark/>
          </w:tcPr>
          <w:p w14:paraId="09FAA58F" w14:textId="77777777" w:rsidR="002E2A68" w:rsidRPr="002E2A68" w:rsidRDefault="002E2A68" w:rsidP="002E2A68">
            <w:pPr>
              <w:pStyle w:val="NoSpacing"/>
              <w:jc w:val="both"/>
              <w:rPr>
                <w:sz w:val="28"/>
                <w:szCs w:val="28"/>
                <w:lang w:val="en-US"/>
              </w:rPr>
            </w:pPr>
            <w:r w:rsidRPr="002E2A68">
              <w:rPr>
                <w:sz w:val="28"/>
                <w:szCs w:val="28"/>
                <w:lang w:val="en-US"/>
              </w:rPr>
              <w:t>0.852</w:t>
            </w:r>
          </w:p>
        </w:tc>
        <w:tc>
          <w:tcPr>
            <w:tcW w:w="0" w:type="auto"/>
            <w:hideMark/>
          </w:tcPr>
          <w:p w14:paraId="6FAE1C2A" w14:textId="77777777" w:rsidR="002E2A68" w:rsidRPr="002E2A68" w:rsidRDefault="002E2A68" w:rsidP="002E2A68">
            <w:pPr>
              <w:pStyle w:val="NoSpacing"/>
              <w:jc w:val="both"/>
              <w:rPr>
                <w:sz w:val="28"/>
                <w:szCs w:val="28"/>
                <w:lang w:val="en-US"/>
              </w:rPr>
            </w:pPr>
            <w:r w:rsidRPr="002E2A68">
              <w:rPr>
                <w:sz w:val="28"/>
                <w:szCs w:val="28"/>
                <w:lang w:val="en-US"/>
              </w:rPr>
              <w:t>0.813</w:t>
            </w:r>
          </w:p>
        </w:tc>
        <w:tc>
          <w:tcPr>
            <w:tcW w:w="0" w:type="auto"/>
            <w:hideMark/>
          </w:tcPr>
          <w:p w14:paraId="057B6076" w14:textId="77777777" w:rsidR="002E2A68" w:rsidRPr="002E2A68" w:rsidRDefault="002E2A68" w:rsidP="002E2A68">
            <w:pPr>
              <w:pStyle w:val="NoSpacing"/>
              <w:jc w:val="both"/>
              <w:rPr>
                <w:sz w:val="28"/>
                <w:szCs w:val="28"/>
                <w:lang w:val="en-US"/>
              </w:rPr>
            </w:pPr>
            <w:r w:rsidRPr="002E2A68">
              <w:rPr>
                <w:sz w:val="28"/>
                <w:szCs w:val="28"/>
                <w:lang w:val="en-US"/>
              </w:rPr>
              <w:t>0.931</w:t>
            </w:r>
          </w:p>
        </w:tc>
        <w:tc>
          <w:tcPr>
            <w:tcW w:w="0" w:type="auto"/>
            <w:hideMark/>
          </w:tcPr>
          <w:p w14:paraId="6930433D" w14:textId="77777777" w:rsidR="002E2A68" w:rsidRPr="002E2A68" w:rsidRDefault="002E2A68" w:rsidP="002E2A68">
            <w:pPr>
              <w:pStyle w:val="NoSpacing"/>
              <w:jc w:val="both"/>
              <w:rPr>
                <w:sz w:val="28"/>
                <w:szCs w:val="28"/>
                <w:lang w:val="en-US"/>
              </w:rPr>
            </w:pPr>
            <w:r w:rsidRPr="002E2A68">
              <w:rPr>
                <w:sz w:val="28"/>
                <w:szCs w:val="28"/>
                <w:lang w:val="en-US"/>
              </w:rPr>
              <w:t>0.906</w:t>
            </w:r>
          </w:p>
        </w:tc>
      </w:tr>
      <w:tr w:rsidR="002E2A68" w:rsidRPr="002E2A68" w14:paraId="45ECDC2C" w14:textId="77777777" w:rsidTr="002E2A68">
        <w:trPr>
          <w:trHeight w:val="323"/>
        </w:trPr>
        <w:tc>
          <w:tcPr>
            <w:tcW w:w="0" w:type="auto"/>
            <w:vMerge/>
            <w:hideMark/>
          </w:tcPr>
          <w:p w14:paraId="70A892A7" w14:textId="77777777" w:rsidR="002E2A68" w:rsidRPr="002E2A68" w:rsidRDefault="002E2A68" w:rsidP="002E2A68">
            <w:pPr>
              <w:pStyle w:val="NoSpacing"/>
              <w:jc w:val="both"/>
              <w:rPr>
                <w:sz w:val="28"/>
                <w:szCs w:val="28"/>
                <w:lang w:val="en-US"/>
              </w:rPr>
            </w:pPr>
          </w:p>
        </w:tc>
        <w:tc>
          <w:tcPr>
            <w:tcW w:w="0" w:type="auto"/>
            <w:hideMark/>
          </w:tcPr>
          <w:p w14:paraId="0E0F09D5" w14:textId="77777777" w:rsidR="002E2A68" w:rsidRPr="002E2A68" w:rsidRDefault="002E2A68" w:rsidP="002E2A68">
            <w:pPr>
              <w:pStyle w:val="NoSpacing"/>
              <w:jc w:val="both"/>
              <w:rPr>
                <w:sz w:val="28"/>
                <w:szCs w:val="28"/>
                <w:lang w:val="en-US"/>
              </w:rPr>
            </w:pPr>
            <w:r w:rsidRPr="002E2A68">
              <w:rPr>
                <w:sz w:val="28"/>
                <w:szCs w:val="28"/>
                <w:lang w:val="en-US"/>
              </w:rPr>
              <w:t>Hybrid</w:t>
            </w:r>
          </w:p>
        </w:tc>
        <w:tc>
          <w:tcPr>
            <w:tcW w:w="0" w:type="auto"/>
            <w:hideMark/>
          </w:tcPr>
          <w:p w14:paraId="71F8D8EA" w14:textId="77777777" w:rsidR="002E2A68" w:rsidRPr="002E2A68" w:rsidRDefault="002E2A68" w:rsidP="002E2A68">
            <w:pPr>
              <w:pStyle w:val="NoSpacing"/>
              <w:jc w:val="both"/>
              <w:rPr>
                <w:sz w:val="28"/>
                <w:szCs w:val="28"/>
                <w:lang w:val="en-US"/>
              </w:rPr>
            </w:pPr>
            <w:r w:rsidRPr="002E2A68">
              <w:rPr>
                <w:sz w:val="28"/>
                <w:szCs w:val="28"/>
                <w:lang w:val="en-US"/>
              </w:rPr>
              <w:t>0.837</w:t>
            </w:r>
          </w:p>
        </w:tc>
        <w:tc>
          <w:tcPr>
            <w:tcW w:w="0" w:type="auto"/>
            <w:hideMark/>
          </w:tcPr>
          <w:p w14:paraId="72A66D1C" w14:textId="77777777" w:rsidR="002E2A68" w:rsidRPr="002E2A68" w:rsidRDefault="002E2A68" w:rsidP="002E2A68">
            <w:pPr>
              <w:pStyle w:val="NoSpacing"/>
              <w:jc w:val="both"/>
              <w:rPr>
                <w:sz w:val="28"/>
                <w:szCs w:val="28"/>
                <w:lang w:val="en-US"/>
              </w:rPr>
            </w:pPr>
            <w:r w:rsidRPr="002E2A68">
              <w:rPr>
                <w:b/>
                <w:bCs/>
                <w:sz w:val="28"/>
                <w:szCs w:val="28"/>
                <w:lang w:val="en-US"/>
              </w:rPr>
              <w:t>0.883</w:t>
            </w:r>
          </w:p>
        </w:tc>
        <w:tc>
          <w:tcPr>
            <w:tcW w:w="0" w:type="auto"/>
            <w:hideMark/>
          </w:tcPr>
          <w:p w14:paraId="75B4BEC9" w14:textId="77777777" w:rsidR="002E2A68" w:rsidRPr="002E2A68" w:rsidRDefault="002E2A68" w:rsidP="002E2A68">
            <w:pPr>
              <w:pStyle w:val="NoSpacing"/>
              <w:jc w:val="both"/>
              <w:rPr>
                <w:sz w:val="28"/>
                <w:szCs w:val="28"/>
                <w:lang w:val="en-US"/>
              </w:rPr>
            </w:pPr>
            <w:r w:rsidRPr="002E2A68">
              <w:rPr>
                <w:sz w:val="28"/>
                <w:szCs w:val="28"/>
                <w:lang w:val="en-US"/>
              </w:rPr>
              <w:t>0.796</w:t>
            </w:r>
          </w:p>
        </w:tc>
        <w:tc>
          <w:tcPr>
            <w:tcW w:w="0" w:type="auto"/>
            <w:hideMark/>
          </w:tcPr>
          <w:p w14:paraId="3208095A" w14:textId="77777777" w:rsidR="002E2A68" w:rsidRPr="002E2A68" w:rsidRDefault="002E2A68" w:rsidP="002E2A68">
            <w:pPr>
              <w:pStyle w:val="NoSpacing"/>
              <w:jc w:val="both"/>
              <w:rPr>
                <w:sz w:val="28"/>
                <w:szCs w:val="28"/>
                <w:lang w:val="en-US"/>
              </w:rPr>
            </w:pPr>
            <w:r w:rsidRPr="002E2A68">
              <w:rPr>
                <w:sz w:val="28"/>
                <w:szCs w:val="28"/>
                <w:lang w:val="en-US"/>
              </w:rPr>
              <w:t>0.946</w:t>
            </w:r>
          </w:p>
        </w:tc>
        <w:tc>
          <w:tcPr>
            <w:tcW w:w="0" w:type="auto"/>
            <w:hideMark/>
          </w:tcPr>
          <w:p w14:paraId="795B7D8F" w14:textId="77777777" w:rsidR="002E2A68" w:rsidRPr="002E2A68" w:rsidRDefault="002E2A68" w:rsidP="002E2A68">
            <w:pPr>
              <w:pStyle w:val="NoSpacing"/>
              <w:jc w:val="both"/>
              <w:rPr>
                <w:sz w:val="28"/>
                <w:szCs w:val="28"/>
                <w:lang w:val="en-US"/>
              </w:rPr>
            </w:pPr>
            <w:r w:rsidRPr="002E2A68">
              <w:rPr>
                <w:sz w:val="28"/>
                <w:szCs w:val="28"/>
                <w:lang w:val="en-US"/>
              </w:rPr>
              <w:t>0.923</w:t>
            </w:r>
          </w:p>
        </w:tc>
      </w:tr>
      <w:tr w:rsidR="002E2A68" w:rsidRPr="002E2A68" w14:paraId="39857A41" w14:textId="77777777" w:rsidTr="002E2A68">
        <w:trPr>
          <w:trHeight w:val="323"/>
        </w:trPr>
        <w:tc>
          <w:tcPr>
            <w:tcW w:w="0" w:type="auto"/>
            <w:vMerge w:val="restart"/>
            <w:hideMark/>
          </w:tcPr>
          <w:p w14:paraId="2AC75C54" w14:textId="77777777" w:rsidR="002E2A68" w:rsidRPr="002E2A68" w:rsidRDefault="002E2A68" w:rsidP="002E2A68">
            <w:pPr>
              <w:pStyle w:val="NoSpacing"/>
              <w:jc w:val="both"/>
              <w:rPr>
                <w:sz w:val="28"/>
                <w:szCs w:val="28"/>
                <w:lang w:val="en-US"/>
              </w:rPr>
            </w:pPr>
            <w:r w:rsidRPr="002E2A68">
              <w:rPr>
                <w:b/>
                <w:bCs/>
                <w:sz w:val="28"/>
                <w:szCs w:val="28"/>
                <w:lang w:val="en-US"/>
              </w:rPr>
              <w:t>MI</w:t>
            </w:r>
          </w:p>
        </w:tc>
        <w:tc>
          <w:tcPr>
            <w:tcW w:w="0" w:type="auto"/>
            <w:hideMark/>
          </w:tcPr>
          <w:p w14:paraId="3D2DBBE9" w14:textId="77777777" w:rsidR="002E2A68" w:rsidRPr="002E2A68" w:rsidRDefault="002E2A68" w:rsidP="002E2A68">
            <w:pPr>
              <w:pStyle w:val="NoSpacing"/>
              <w:jc w:val="both"/>
              <w:rPr>
                <w:sz w:val="28"/>
                <w:szCs w:val="28"/>
                <w:lang w:val="en-US"/>
              </w:rPr>
            </w:pPr>
            <w:r w:rsidRPr="002E2A68">
              <w:rPr>
                <w:sz w:val="28"/>
                <w:szCs w:val="28"/>
                <w:lang w:val="en-US"/>
              </w:rPr>
              <w:t>CNN</w:t>
            </w:r>
          </w:p>
        </w:tc>
        <w:tc>
          <w:tcPr>
            <w:tcW w:w="0" w:type="auto"/>
            <w:hideMark/>
          </w:tcPr>
          <w:p w14:paraId="1E8EB8BB" w14:textId="77777777" w:rsidR="002E2A68" w:rsidRPr="002E2A68" w:rsidRDefault="002E2A68" w:rsidP="002E2A68">
            <w:pPr>
              <w:pStyle w:val="NoSpacing"/>
              <w:jc w:val="both"/>
              <w:rPr>
                <w:sz w:val="28"/>
                <w:szCs w:val="28"/>
                <w:lang w:val="en-US"/>
              </w:rPr>
            </w:pPr>
            <w:r w:rsidRPr="002E2A68">
              <w:rPr>
                <w:b/>
                <w:bCs/>
                <w:sz w:val="28"/>
                <w:szCs w:val="28"/>
                <w:lang w:val="en-US"/>
              </w:rPr>
              <w:t>0.753</w:t>
            </w:r>
          </w:p>
        </w:tc>
        <w:tc>
          <w:tcPr>
            <w:tcW w:w="0" w:type="auto"/>
            <w:hideMark/>
          </w:tcPr>
          <w:p w14:paraId="6451A4AA" w14:textId="77777777" w:rsidR="002E2A68" w:rsidRPr="002E2A68" w:rsidRDefault="002E2A68" w:rsidP="002E2A68">
            <w:pPr>
              <w:pStyle w:val="NoSpacing"/>
              <w:jc w:val="both"/>
              <w:rPr>
                <w:sz w:val="28"/>
                <w:szCs w:val="28"/>
                <w:lang w:val="en-US"/>
              </w:rPr>
            </w:pPr>
            <w:r w:rsidRPr="002E2A68">
              <w:rPr>
                <w:sz w:val="28"/>
                <w:szCs w:val="28"/>
                <w:lang w:val="en-US"/>
              </w:rPr>
              <w:t>0.771</w:t>
            </w:r>
          </w:p>
        </w:tc>
        <w:tc>
          <w:tcPr>
            <w:tcW w:w="0" w:type="auto"/>
            <w:hideMark/>
          </w:tcPr>
          <w:p w14:paraId="2B26F995" w14:textId="77777777" w:rsidR="002E2A68" w:rsidRPr="002E2A68" w:rsidRDefault="002E2A68" w:rsidP="002E2A68">
            <w:pPr>
              <w:pStyle w:val="NoSpacing"/>
              <w:jc w:val="both"/>
              <w:rPr>
                <w:sz w:val="28"/>
                <w:szCs w:val="28"/>
                <w:lang w:val="en-US"/>
              </w:rPr>
            </w:pPr>
            <w:r w:rsidRPr="002E2A68">
              <w:rPr>
                <w:b/>
                <w:bCs/>
                <w:sz w:val="28"/>
                <w:szCs w:val="28"/>
                <w:lang w:val="en-US"/>
              </w:rPr>
              <w:t>0.736</w:t>
            </w:r>
          </w:p>
        </w:tc>
        <w:tc>
          <w:tcPr>
            <w:tcW w:w="0" w:type="auto"/>
            <w:hideMark/>
          </w:tcPr>
          <w:p w14:paraId="11418B38" w14:textId="77777777" w:rsidR="002E2A68" w:rsidRPr="002E2A68" w:rsidRDefault="002E2A68" w:rsidP="002E2A68">
            <w:pPr>
              <w:pStyle w:val="NoSpacing"/>
              <w:jc w:val="both"/>
              <w:rPr>
                <w:sz w:val="28"/>
                <w:szCs w:val="28"/>
                <w:lang w:val="en-US"/>
              </w:rPr>
            </w:pPr>
            <w:r w:rsidRPr="002E2A68">
              <w:rPr>
                <w:b/>
                <w:bCs/>
                <w:sz w:val="28"/>
                <w:szCs w:val="28"/>
                <w:lang w:val="en-US"/>
              </w:rPr>
              <w:t>0.937</w:t>
            </w:r>
          </w:p>
        </w:tc>
        <w:tc>
          <w:tcPr>
            <w:tcW w:w="0" w:type="auto"/>
            <w:hideMark/>
          </w:tcPr>
          <w:p w14:paraId="1A869EC4" w14:textId="77777777" w:rsidR="002E2A68" w:rsidRPr="002E2A68" w:rsidRDefault="002E2A68" w:rsidP="002E2A68">
            <w:pPr>
              <w:pStyle w:val="NoSpacing"/>
              <w:jc w:val="both"/>
              <w:rPr>
                <w:sz w:val="28"/>
                <w:szCs w:val="28"/>
                <w:lang w:val="en-US"/>
              </w:rPr>
            </w:pPr>
            <w:r w:rsidRPr="002E2A68">
              <w:rPr>
                <w:b/>
                <w:bCs/>
                <w:sz w:val="28"/>
                <w:szCs w:val="28"/>
                <w:lang w:val="en-US"/>
              </w:rPr>
              <w:t>0.850</w:t>
            </w:r>
          </w:p>
        </w:tc>
      </w:tr>
      <w:tr w:rsidR="002E2A68" w:rsidRPr="002E2A68" w14:paraId="3EEB539C" w14:textId="77777777" w:rsidTr="002E2A68">
        <w:trPr>
          <w:trHeight w:val="323"/>
        </w:trPr>
        <w:tc>
          <w:tcPr>
            <w:tcW w:w="0" w:type="auto"/>
            <w:vMerge/>
            <w:hideMark/>
          </w:tcPr>
          <w:p w14:paraId="50AFDA2B" w14:textId="77777777" w:rsidR="002E2A68" w:rsidRPr="002E2A68" w:rsidRDefault="002E2A68" w:rsidP="002E2A68">
            <w:pPr>
              <w:pStyle w:val="NoSpacing"/>
              <w:jc w:val="both"/>
              <w:rPr>
                <w:sz w:val="28"/>
                <w:szCs w:val="28"/>
                <w:lang w:val="en-US"/>
              </w:rPr>
            </w:pPr>
          </w:p>
        </w:tc>
        <w:tc>
          <w:tcPr>
            <w:tcW w:w="0" w:type="auto"/>
            <w:hideMark/>
          </w:tcPr>
          <w:p w14:paraId="05517333" w14:textId="77777777" w:rsidR="002E2A68" w:rsidRPr="002E2A68" w:rsidRDefault="002E2A68" w:rsidP="002E2A68">
            <w:pPr>
              <w:pStyle w:val="NoSpacing"/>
              <w:jc w:val="both"/>
              <w:rPr>
                <w:sz w:val="28"/>
                <w:szCs w:val="28"/>
                <w:lang w:val="en-US"/>
              </w:rPr>
            </w:pPr>
            <w:r w:rsidRPr="002E2A68">
              <w:rPr>
                <w:sz w:val="28"/>
                <w:szCs w:val="28"/>
                <w:lang w:val="en-US"/>
              </w:rPr>
              <w:t>GNN</w:t>
            </w:r>
          </w:p>
        </w:tc>
        <w:tc>
          <w:tcPr>
            <w:tcW w:w="0" w:type="auto"/>
            <w:hideMark/>
          </w:tcPr>
          <w:p w14:paraId="20BD1B42" w14:textId="77777777" w:rsidR="002E2A68" w:rsidRPr="002E2A68" w:rsidRDefault="002E2A68" w:rsidP="002E2A68">
            <w:pPr>
              <w:pStyle w:val="NoSpacing"/>
              <w:jc w:val="both"/>
              <w:rPr>
                <w:sz w:val="28"/>
                <w:szCs w:val="28"/>
                <w:lang w:val="en-US"/>
              </w:rPr>
            </w:pPr>
            <w:r w:rsidRPr="002E2A68">
              <w:rPr>
                <w:sz w:val="28"/>
                <w:szCs w:val="28"/>
                <w:lang w:val="en-US"/>
              </w:rPr>
              <w:t>0.735</w:t>
            </w:r>
          </w:p>
        </w:tc>
        <w:tc>
          <w:tcPr>
            <w:tcW w:w="0" w:type="auto"/>
            <w:hideMark/>
          </w:tcPr>
          <w:p w14:paraId="11CB8181" w14:textId="77777777" w:rsidR="002E2A68" w:rsidRPr="002E2A68" w:rsidRDefault="002E2A68" w:rsidP="002E2A68">
            <w:pPr>
              <w:pStyle w:val="NoSpacing"/>
              <w:jc w:val="both"/>
              <w:rPr>
                <w:sz w:val="28"/>
                <w:szCs w:val="28"/>
                <w:lang w:val="en-US"/>
              </w:rPr>
            </w:pPr>
            <w:r w:rsidRPr="002E2A68">
              <w:rPr>
                <w:b/>
                <w:bCs/>
                <w:sz w:val="28"/>
                <w:szCs w:val="28"/>
                <w:lang w:val="en-US"/>
              </w:rPr>
              <w:t>0.776</w:t>
            </w:r>
          </w:p>
        </w:tc>
        <w:tc>
          <w:tcPr>
            <w:tcW w:w="0" w:type="auto"/>
            <w:hideMark/>
          </w:tcPr>
          <w:p w14:paraId="4733F320" w14:textId="77777777" w:rsidR="002E2A68" w:rsidRPr="002E2A68" w:rsidRDefault="002E2A68" w:rsidP="002E2A68">
            <w:pPr>
              <w:pStyle w:val="NoSpacing"/>
              <w:jc w:val="both"/>
              <w:rPr>
                <w:sz w:val="28"/>
                <w:szCs w:val="28"/>
                <w:lang w:val="en-US"/>
              </w:rPr>
            </w:pPr>
            <w:r w:rsidRPr="002E2A68">
              <w:rPr>
                <w:sz w:val="28"/>
                <w:szCs w:val="28"/>
                <w:lang w:val="en-US"/>
              </w:rPr>
              <w:t>0.697</w:t>
            </w:r>
          </w:p>
        </w:tc>
        <w:tc>
          <w:tcPr>
            <w:tcW w:w="0" w:type="auto"/>
            <w:hideMark/>
          </w:tcPr>
          <w:p w14:paraId="2F02F47C" w14:textId="77777777" w:rsidR="002E2A68" w:rsidRPr="002E2A68" w:rsidRDefault="002E2A68" w:rsidP="002E2A68">
            <w:pPr>
              <w:pStyle w:val="NoSpacing"/>
              <w:jc w:val="both"/>
              <w:rPr>
                <w:sz w:val="28"/>
                <w:szCs w:val="28"/>
                <w:lang w:val="en-US"/>
              </w:rPr>
            </w:pPr>
            <w:r w:rsidRPr="002E2A68">
              <w:rPr>
                <w:sz w:val="28"/>
                <w:szCs w:val="28"/>
                <w:lang w:val="en-US"/>
              </w:rPr>
              <w:t>0.927</w:t>
            </w:r>
          </w:p>
        </w:tc>
        <w:tc>
          <w:tcPr>
            <w:tcW w:w="0" w:type="auto"/>
            <w:hideMark/>
          </w:tcPr>
          <w:p w14:paraId="1F69F511" w14:textId="77777777" w:rsidR="002E2A68" w:rsidRPr="002E2A68" w:rsidRDefault="002E2A68" w:rsidP="002E2A68">
            <w:pPr>
              <w:pStyle w:val="NoSpacing"/>
              <w:jc w:val="both"/>
              <w:rPr>
                <w:sz w:val="28"/>
                <w:szCs w:val="28"/>
                <w:lang w:val="en-US"/>
              </w:rPr>
            </w:pPr>
            <w:r w:rsidRPr="002E2A68">
              <w:rPr>
                <w:sz w:val="28"/>
                <w:szCs w:val="28"/>
                <w:lang w:val="en-US"/>
              </w:rPr>
              <w:t>0.839</w:t>
            </w:r>
          </w:p>
        </w:tc>
      </w:tr>
      <w:tr w:rsidR="002E2A68" w:rsidRPr="002E2A68" w14:paraId="4569704D" w14:textId="77777777" w:rsidTr="002E2A68">
        <w:trPr>
          <w:trHeight w:val="333"/>
        </w:trPr>
        <w:tc>
          <w:tcPr>
            <w:tcW w:w="0" w:type="auto"/>
            <w:vMerge/>
            <w:hideMark/>
          </w:tcPr>
          <w:p w14:paraId="64F3579E" w14:textId="77777777" w:rsidR="002E2A68" w:rsidRPr="002E2A68" w:rsidRDefault="002E2A68" w:rsidP="002E2A68">
            <w:pPr>
              <w:pStyle w:val="NoSpacing"/>
              <w:jc w:val="both"/>
              <w:rPr>
                <w:sz w:val="28"/>
                <w:szCs w:val="28"/>
                <w:lang w:val="en-US"/>
              </w:rPr>
            </w:pPr>
          </w:p>
        </w:tc>
        <w:tc>
          <w:tcPr>
            <w:tcW w:w="0" w:type="auto"/>
            <w:hideMark/>
          </w:tcPr>
          <w:p w14:paraId="66754155" w14:textId="77777777" w:rsidR="002E2A68" w:rsidRPr="002E2A68" w:rsidRDefault="002E2A68" w:rsidP="002E2A68">
            <w:pPr>
              <w:pStyle w:val="NoSpacing"/>
              <w:jc w:val="both"/>
              <w:rPr>
                <w:sz w:val="28"/>
                <w:szCs w:val="28"/>
                <w:lang w:val="en-US"/>
              </w:rPr>
            </w:pPr>
            <w:proofErr w:type="spellStart"/>
            <w:r w:rsidRPr="002E2A68">
              <w:rPr>
                <w:sz w:val="28"/>
                <w:szCs w:val="28"/>
                <w:lang w:val="en-US"/>
              </w:rPr>
              <w:t>ViT</w:t>
            </w:r>
            <w:proofErr w:type="spellEnd"/>
          </w:p>
        </w:tc>
        <w:tc>
          <w:tcPr>
            <w:tcW w:w="0" w:type="auto"/>
            <w:hideMark/>
          </w:tcPr>
          <w:p w14:paraId="3B583A2A" w14:textId="77777777" w:rsidR="002E2A68" w:rsidRPr="002E2A68" w:rsidRDefault="002E2A68" w:rsidP="002E2A68">
            <w:pPr>
              <w:pStyle w:val="NoSpacing"/>
              <w:jc w:val="both"/>
              <w:rPr>
                <w:sz w:val="28"/>
                <w:szCs w:val="28"/>
                <w:lang w:val="en-US"/>
              </w:rPr>
            </w:pPr>
            <w:r w:rsidRPr="002E2A68">
              <w:rPr>
                <w:sz w:val="28"/>
                <w:szCs w:val="28"/>
                <w:lang w:val="en-US"/>
              </w:rPr>
              <w:t>0.677</w:t>
            </w:r>
          </w:p>
        </w:tc>
        <w:tc>
          <w:tcPr>
            <w:tcW w:w="0" w:type="auto"/>
            <w:hideMark/>
          </w:tcPr>
          <w:p w14:paraId="42BC2065" w14:textId="77777777" w:rsidR="002E2A68" w:rsidRPr="002E2A68" w:rsidRDefault="002E2A68" w:rsidP="002E2A68">
            <w:pPr>
              <w:pStyle w:val="NoSpacing"/>
              <w:jc w:val="both"/>
              <w:rPr>
                <w:sz w:val="28"/>
                <w:szCs w:val="28"/>
                <w:lang w:val="en-US"/>
              </w:rPr>
            </w:pPr>
            <w:r w:rsidRPr="002E2A68">
              <w:rPr>
                <w:sz w:val="28"/>
                <w:szCs w:val="28"/>
                <w:lang w:val="en-US"/>
              </w:rPr>
              <w:t>0.718</w:t>
            </w:r>
          </w:p>
        </w:tc>
        <w:tc>
          <w:tcPr>
            <w:tcW w:w="0" w:type="auto"/>
            <w:hideMark/>
          </w:tcPr>
          <w:p w14:paraId="463392F1" w14:textId="77777777" w:rsidR="002E2A68" w:rsidRPr="002E2A68" w:rsidRDefault="002E2A68" w:rsidP="002E2A68">
            <w:pPr>
              <w:pStyle w:val="NoSpacing"/>
              <w:jc w:val="both"/>
              <w:rPr>
                <w:sz w:val="28"/>
                <w:szCs w:val="28"/>
                <w:lang w:val="en-US"/>
              </w:rPr>
            </w:pPr>
            <w:r w:rsidRPr="002E2A68">
              <w:rPr>
                <w:sz w:val="28"/>
                <w:szCs w:val="28"/>
                <w:lang w:val="en-US"/>
              </w:rPr>
              <w:t>0.641</w:t>
            </w:r>
          </w:p>
        </w:tc>
        <w:tc>
          <w:tcPr>
            <w:tcW w:w="0" w:type="auto"/>
            <w:hideMark/>
          </w:tcPr>
          <w:p w14:paraId="4398EFA2" w14:textId="77777777" w:rsidR="002E2A68" w:rsidRPr="002E2A68" w:rsidRDefault="002E2A68" w:rsidP="002E2A68">
            <w:pPr>
              <w:pStyle w:val="NoSpacing"/>
              <w:jc w:val="both"/>
              <w:rPr>
                <w:sz w:val="28"/>
                <w:szCs w:val="28"/>
                <w:lang w:val="en-US"/>
              </w:rPr>
            </w:pPr>
            <w:r w:rsidRPr="002E2A68">
              <w:rPr>
                <w:sz w:val="28"/>
                <w:szCs w:val="28"/>
                <w:lang w:val="en-US"/>
              </w:rPr>
              <w:t>0.900</w:t>
            </w:r>
          </w:p>
        </w:tc>
        <w:tc>
          <w:tcPr>
            <w:tcW w:w="0" w:type="auto"/>
            <w:hideMark/>
          </w:tcPr>
          <w:p w14:paraId="5D2DE9A6" w14:textId="77777777" w:rsidR="002E2A68" w:rsidRPr="002E2A68" w:rsidRDefault="002E2A68" w:rsidP="002E2A68">
            <w:pPr>
              <w:pStyle w:val="NoSpacing"/>
              <w:jc w:val="both"/>
              <w:rPr>
                <w:sz w:val="28"/>
                <w:szCs w:val="28"/>
                <w:lang w:val="en-US"/>
              </w:rPr>
            </w:pPr>
            <w:r w:rsidRPr="002E2A68">
              <w:rPr>
                <w:sz w:val="28"/>
                <w:szCs w:val="28"/>
                <w:lang w:val="en-US"/>
              </w:rPr>
              <w:t>0.765</w:t>
            </w:r>
          </w:p>
        </w:tc>
      </w:tr>
      <w:tr w:rsidR="002E2A68" w:rsidRPr="002E2A68" w14:paraId="6EFABF93" w14:textId="77777777" w:rsidTr="002E2A68">
        <w:trPr>
          <w:trHeight w:val="323"/>
        </w:trPr>
        <w:tc>
          <w:tcPr>
            <w:tcW w:w="0" w:type="auto"/>
            <w:vMerge/>
            <w:hideMark/>
          </w:tcPr>
          <w:p w14:paraId="7906227F" w14:textId="77777777" w:rsidR="002E2A68" w:rsidRPr="002E2A68" w:rsidRDefault="002E2A68" w:rsidP="002E2A68">
            <w:pPr>
              <w:pStyle w:val="NoSpacing"/>
              <w:jc w:val="both"/>
              <w:rPr>
                <w:sz w:val="28"/>
                <w:szCs w:val="28"/>
                <w:lang w:val="en-US"/>
              </w:rPr>
            </w:pPr>
          </w:p>
        </w:tc>
        <w:tc>
          <w:tcPr>
            <w:tcW w:w="0" w:type="auto"/>
            <w:hideMark/>
          </w:tcPr>
          <w:p w14:paraId="7B664AE2" w14:textId="77777777" w:rsidR="002E2A68" w:rsidRPr="002E2A68" w:rsidRDefault="002E2A68" w:rsidP="002E2A68">
            <w:pPr>
              <w:pStyle w:val="NoSpacing"/>
              <w:jc w:val="both"/>
              <w:rPr>
                <w:sz w:val="28"/>
                <w:szCs w:val="28"/>
                <w:lang w:val="en-US"/>
              </w:rPr>
            </w:pPr>
            <w:r w:rsidRPr="002E2A68">
              <w:rPr>
                <w:sz w:val="28"/>
                <w:szCs w:val="28"/>
                <w:lang w:val="en-US"/>
              </w:rPr>
              <w:t>Hybrid</w:t>
            </w:r>
          </w:p>
        </w:tc>
        <w:tc>
          <w:tcPr>
            <w:tcW w:w="0" w:type="auto"/>
            <w:hideMark/>
          </w:tcPr>
          <w:p w14:paraId="1E53BDE9" w14:textId="77777777" w:rsidR="002E2A68" w:rsidRPr="002E2A68" w:rsidRDefault="002E2A68" w:rsidP="002E2A68">
            <w:pPr>
              <w:pStyle w:val="NoSpacing"/>
              <w:jc w:val="both"/>
              <w:rPr>
                <w:sz w:val="28"/>
                <w:szCs w:val="28"/>
                <w:lang w:val="en-US"/>
              </w:rPr>
            </w:pPr>
            <w:r w:rsidRPr="002E2A68">
              <w:rPr>
                <w:sz w:val="28"/>
                <w:szCs w:val="28"/>
                <w:lang w:val="en-US"/>
              </w:rPr>
              <w:t>0.732</w:t>
            </w:r>
          </w:p>
        </w:tc>
        <w:tc>
          <w:tcPr>
            <w:tcW w:w="0" w:type="auto"/>
            <w:hideMark/>
          </w:tcPr>
          <w:p w14:paraId="0DA94639" w14:textId="77777777" w:rsidR="002E2A68" w:rsidRPr="002E2A68" w:rsidRDefault="002E2A68" w:rsidP="002E2A68">
            <w:pPr>
              <w:pStyle w:val="NoSpacing"/>
              <w:jc w:val="both"/>
              <w:rPr>
                <w:sz w:val="28"/>
                <w:szCs w:val="28"/>
                <w:lang w:val="en-US"/>
              </w:rPr>
            </w:pPr>
            <w:r w:rsidRPr="002E2A68">
              <w:rPr>
                <w:sz w:val="28"/>
                <w:szCs w:val="28"/>
                <w:lang w:val="en-US"/>
              </w:rPr>
              <w:t>0.750</w:t>
            </w:r>
          </w:p>
        </w:tc>
        <w:tc>
          <w:tcPr>
            <w:tcW w:w="0" w:type="auto"/>
            <w:hideMark/>
          </w:tcPr>
          <w:p w14:paraId="31F7C37D" w14:textId="77777777" w:rsidR="002E2A68" w:rsidRPr="002E2A68" w:rsidRDefault="002E2A68" w:rsidP="002E2A68">
            <w:pPr>
              <w:pStyle w:val="NoSpacing"/>
              <w:jc w:val="both"/>
              <w:rPr>
                <w:sz w:val="28"/>
                <w:szCs w:val="28"/>
                <w:lang w:val="en-US"/>
              </w:rPr>
            </w:pPr>
            <w:r w:rsidRPr="002E2A68">
              <w:rPr>
                <w:sz w:val="28"/>
                <w:szCs w:val="28"/>
                <w:lang w:val="en-US"/>
              </w:rPr>
              <w:t>0.715</w:t>
            </w:r>
          </w:p>
        </w:tc>
        <w:tc>
          <w:tcPr>
            <w:tcW w:w="0" w:type="auto"/>
            <w:hideMark/>
          </w:tcPr>
          <w:p w14:paraId="09135088" w14:textId="77777777" w:rsidR="002E2A68" w:rsidRPr="002E2A68" w:rsidRDefault="002E2A68" w:rsidP="002E2A68">
            <w:pPr>
              <w:pStyle w:val="NoSpacing"/>
              <w:jc w:val="both"/>
              <w:rPr>
                <w:sz w:val="28"/>
                <w:szCs w:val="28"/>
                <w:lang w:val="en-US"/>
              </w:rPr>
            </w:pPr>
            <w:r w:rsidRPr="002E2A68">
              <w:rPr>
                <w:sz w:val="28"/>
                <w:szCs w:val="28"/>
                <w:lang w:val="en-US"/>
              </w:rPr>
              <w:t>0.931</w:t>
            </w:r>
          </w:p>
        </w:tc>
        <w:tc>
          <w:tcPr>
            <w:tcW w:w="0" w:type="auto"/>
            <w:hideMark/>
          </w:tcPr>
          <w:p w14:paraId="450514C6" w14:textId="77777777" w:rsidR="002E2A68" w:rsidRPr="002E2A68" w:rsidRDefault="002E2A68" w:rsidP="002E2A68">
            <w:pPr>
              <w:pStyle w:val="NoSpacing"/>
              <w:jc w:val="both"/>
              <w:rPr>
                <w:sz w:val="28"/>
                <w:szCs w:val="28"/>
                <w:lang w:val="en-US"/>
              </w:rPr>
            </w:pPr>
            <w:r w:rsidRPr="002E2A68">
              <w:rPr>
                <w:sz w:val="28"/>
                <w:szCs w:val="28"/>
                <w:lang w:val="en-US"/>
              </w:rPr>
              <w:t>0.830</w:t>
            </w:r>
          </w:p>
        </w:tc>
      </w:tr>
      <w:tr w:rsidR="002E2A68" w:rsidRPr="002E2A68" w14:paraId="6690075C" w14:textId="77777777" w:rsidTr="002E2A68">
        <w:trPr>
          <w:trHeight w:val="323"/>
        </w:trPr>
        <w:tc>
          <w:tcPr>
            <w:tcW w:w="0" w:type="auto"/>
            <w:vMerge w:val="restart"/>
            <w:hideMark/>
          </w:tcPr>
          <w:p w14:paraId="24946DD4" w14:textId="77777777" w:rsidR="002E2A68" w:rsidRPr="002E2A68" w:rsidRDefault="002E2A68" w:rsidP="002E2A68">
            <w:pPr>
              <w:pStyle w:val="NoSpacing"/>
              <w:jc w:val="both"/>
              <w:rPr>
                <w:sz w:val="28"/>
                <w:szCs w:val="28"/>
                <w:lang w:val="en-US"/>
              </w:rPr>
            </w:pPr>
            <w:r w:rsidRPr="002E2A68">
              <w:rPr>
                <w:b/>
                <w:bCs/>
                <w:sz w:val="28"/>
                <w:szCs w:val="28"/>
                <w:lang w:val="en-US"/>
              </w:rPr>
              <w:t>STTC</w:t>
            </w:r>
          </w:p>
        </w:tc>
        <w:tc>
          <w:tcPr>
            <w:tcW w:w="0" w:type="auto"/>
            <w:hideMark/>
          </w:tcPr>
          <w:p w14:paraId="6D462891" w14:textId="77777777" w:rsidR="002E2A68" w:rsidRPr="002E2A68" w:rsidRDefault="002E2A68" w:rsidP="002E2A68">
            <w:pPr>
              <w:pStyle w:val="NoSpacing"/>
              <w:jc w:val="both"/>
              <w:rPr>
                <w:sz w:val="28"/>
                <w:szCs w:val="28"/>
                <w:lang w:val="en-US"/>
              </w:rPr>
            </w:pPr>
            <w:r w:rsidRPr="002E2A68">
              <w:rPr>
                <w:sz w:val="28"/>
                <w:szCs w:val="28"/>
                <w:lang w:val="en-US"/>
              </w:rPr>
              <w:t>CNN</w:t>
            </w:r>
          </w:p>
        </w:tc>
        <w:tc>
          <w:tcPr>
            <w:tcW w:w="0" w:type="auto"/>
            <w:hideMark/>
          </w:tcPr>
          <w:p w14:paraId="378F389D" w14:textId="77777777" w:rsidR="002E2A68" w:rsidRPr="002E2A68" w:rsidRDefault="002E2A68" w:rsidP="002E2A68">
            <w:pPr>
              <w:pStyle w:val="NoSpacing"/>
              <w:jc w:val="both"/>
              <w:rPr>
                <w:sz w:val="28"/>
                <w:szCs w:val="28"/>
                <w:lang w:val="en-US"/>
              </w:rPr>
            </w:pPr>
            <w:r w:rsidRPr="002E2A68">
              <w:rPr>
                <w:b/>
                <w:bCs/>
                <w:sz w:val="28"/>
                <w:szCs w:val="28"/>
                <w:lang w:val="en-US"/>
              </w:rPr>
              <w:t>0.753</w:t>
            </w:r>
          </w:p>
        </w:tc>
        <w:tc>
          <w:tcPr>
            <w:tcW w:w="0" w:type="auto"/>
            <w:hideMark/>
          </w:tcPr>
          <w:p w14:paraId="0C7BB548" w14:textId="77777777" w:rsidR="002E2A68" w:rsidRPr="002E2A68" w:rsidRDefault="002E2A68" w:rsidP="002E2A68">
            <w:pPr>
              <w:pStyle w:val="NoSpacing"/>
              <w:jc w:val="both"/>
              <w:rPr>
                <w:sz w:val="28"/>
                <w:szCs w:val="28"/>
                <w:lang w:val="en-US"/>
              </w:rPr>
            </w:pPr>
            <w:r w:rsidRPr="002E2A68">
              <w:rPr>
                <w:sz w:val="28"/>
                <w:szCs w:val="28"/>
                <w:lang w:val="en-US"/>
              </w:rPr>
              <w:t>0.749</w:t>
            </w:r>
          </w:p>
        </w:tc>
        <w:tc>
          <w:tcPr>
            <w:tcW w:w="0" w:type="auto"/>
            <w:hideMark/>
          </w:tcPr>
          <w:p w14:paraId="00E64142" w14:textId="77777777" w:rsidR="002E2A68" w:rsidRPr="002E2A68" w:rsidRDefault="002E2A68" w:rsidP="002E2A68">
            <w:pPr>
              <w:pStyle w:val="NoSpacing"/>
              <w:jc w:val="both"/>
              <w:rPr>
                <w:sz w:val="28"/>
                <w:szCs w:val="28"/>
                <w:lang w:val="en-US"/>
              </w:rPr>
            </w:pPr>
            <w:r w:rsidRPr="002E2A68">
              <w:rPr>
                <w:sz w:val="28"/>
                <w:szCs w:val="28"/>
                <w:lang w:val="en-US"/>
              </w:rPr>
              <w:t>0.758</w:t>
            </w:r>
          </w:p>
        </w:tc>
        <w:tc>
          <w:tcPr>
            <w:tcW w:w="0" w:type="auto"/>
            <w:hideMark/>
          </w:tcPr>
          <w:p w14:paraId="1C623A00" w14:textId="77777777" w:rsidR="002E2A68" w:rsidRPr="002E2A68" w:rsidRDefault="002E2A68" w:rsidP="002E2A68">
            <w:pPr>
              <w:pStyle w:val="NoSpacing"/>
              <w:jc w:val="both"/>
              <w:rPr>
                <w:sz w:val="28"/>
                <w:szCs w:val="28"/>
                <w:lang w:val="en-US"/>
              </w:rPr>
            </w:pPr>
            <w:r w:rsidRPr="002E2A68">
              <w:rPr>
                <w:b/>
                <w:bCs/>
                <w:sz w:val="28"/>
                <w:szCs w:val="28"/>
                <w:lang w:val="en-US"/>
              </w:rPr>
              <w:t>0.932</w:t>
            </w:r>
          </w:p>
        </w:tc>
        <w:tc>
          <w:tcPr>
            <w:tcW w:w="0" w:type="auto"/>
            <w:hideMark/>
          </w:tcPr>
          <w:p w14:paraId="7F57CE3D" w14:textId="77777777" w:rsidR="002E2A68" w:rsidRPr="002E2A68" w:rsidRDefault="002E2A68" w:rsidP="002E2A68">
            <w:pPr>
              <w:pStyle w:val="NoSpacing"/>
              <w:jc w:val="both"/>
              <w:rPr>
                <w:sz w:val="28"/>
                <w:szCs w:val="28"/>
                <w:lang w:val="en-US"/>
              </w:rPr>
            </w:pPr>
            <w:r w:rsidRPr="002E2A68">
              <w:rPr>
                <w:b/>
                <w:bCs/>
                <w:sz w:val="28"/>
                <w:szCs w:val="28"/>
                <w:lang w:val="en-US"/>
              </w:rPr>
              <w:t>0.826</w:t>
            </w:r>
          </w:p>
        </w:tc>
      </w:tr>
      <w:tr w:rsidR="002E2A68" w:rsidRPr="002E2A68" w14:paraId="5F3F0057" w14:textId="77777777" w:rsidTr="002E2A68">
        <w:trPr>
          <w:trHeight w:val="323"/>
        </w:trPr>
        <w:tc>
          <w:tcPr>
            <w:tcW w:w="0" w:type="auto"/>
            <w:vMerge/>
            <w:hideMark/>
          </w:tcPr>
          <w:p w14:paraId="3E774D22" w14:textId="77777777" w:rsidR="002E2A68" w:rsidRPr="002E2A68" w:rsidRDefault="002E2A68" w:rsidP="002E2A68">
            <w:pPr>
              <w:pStyle w:val="NoSpacing"/>
              <w:jc w:val="both"/>
              <w:rPr>
                <w:sz w:val="28"/>
                <w:szCs w:val="28"/>
                <w:lang w:val="en-US"/>
              </w:rPr>
            </w:pPr>
          </w:p>
        </w:tc>
        <w:tc>
          <w:tcPr>
            <w:tcW w:w="0" w:type="auto"/>
            <w:hideMark/>
          </w:tcPr>
          <w:p w14:paraId="01D6DCBC" w14:textId="77777777" w:rsidR="002E2A68" w:rsidRPr="002E2A68" w:rsidRDefault="002E2A68" w:rsidP="002E2A68">
            <w:pPr>
              <w:pStyle w:val="NoSpacing"/>
              <w:jc w:val="both"/>
              <w:rPr>
                <w:sz w:val="28"/>
                <w:szCs w:val="28"/>
                <w:lang w:val="en-US"/>
              </w:rPr>
            </w:pPr>
            <w:r w:rsidRPr="002E2A68">
              <w:rPr>
                <w:sz w:val="28"/>
                <w:szCs w:val="28"/>
                <w:lang w:val="en-US"/>
              </w:rPr>
              <w:t>GNN</w:t>
            </w:r>
          </w:p>
        </w:tc>
        <w:tc>
          <w:tcPr>
            <w:tcW w:w="0" w:type="auto"/>
            <w:hideMark/>
          </w:tcPr>
          <w:p w14:paraId="2ADEC16F" w14:textId="77777777" w:rsidR="002E2A68" w:rsidRPr="002E2A68" w:rsidRDefault="002E2A68" w:rsidP="002E2A68">
            <w:pPr>
              <w:pStyle w:val="NoSpacing"/>
              <w:jc w:val="both"/>
              <w:rPr>
                <w:sz w:val="28"/>
                <w:szCs w:val="28"/>
                <w:lang w:val="en-US"/>
              </w:rPr>
            </w:pPr>
            <w:r w:rsidRPr="002E2A68">
              <w:rPr>
                <w:sz w:val="28"/>
                <w:szCs w:val="28"/>
                <w:lang w:val="en-US"/>
              </w:rPr>
              <w:t>0.748</w:t>
            </w:r>
          </w:p>
        </w:tc>
        <w:tc>
          <w:tcPr>
            <w:tcW w:w="0" w:type="auto"/>
            <w:hideMark/>
          </w:tcPr>
          <w:p w14:paraId="3EAF8E74" w14:textId="77777777" w:rsidR="002E2A68" w:rsidRPr="002E2A68" w:rsidRDefault="002E2A68" w:rsidP="002E2A68">
            <w:pPr>
              <w:pStyle w:val="NoSpacing"/>
              <w:jc w:val="both"/>
              <w:rPr>
                <w:sz w:val="28"/>
                <w:szCs w:val="28"/>
                <w:lang w:val="en-US"/>
              </w:rPr>
            </w:pPr>
            <w:r w:rsidRPr="002E2A68">
              <w:rPr>
                <w:b/>
                <w:bCs/>
                <w:sz w:val="28"/>
                <w:szCs w:val="28"/>
                <w:lang w:val="en-US"/>
              </w:rPr>
              <w:t>0.763</w:t>
            </w:r>
          </w:p>
        </w:tc>
        <w:tc>
          <w:tcPr>
            <w:tcW w:w="0" w:type="auto"/>
            <w:hideMark/>
          </w:tcPr>
          <w:p w14:paraId="6FF8BB6C" w14:textId="77777777" w:rsidR="002E2A68" w:rsidRPr="002E2A68" w:rsidRDefault="002E2A68" w:rsidP="002E2A68">
            <w:pPr>
              <w:pStyle w:val="NoSpacing"/>
              <w:jc w:val="both"/>
              <w:rPr>
                <w:sz w:val="28"/>
                <w:szCs w:val="28"/>
                <w:lang w:val="en-US"/>
              </w:rPr>
            </w:pPr>
            <w:r w:rsidRPr="002E2A68">
              <w:rPr>
                <w:sz w:val="28"/>
                <w:szCs w:val="28"/>
                <w:lang w:val="en-US"/>
              </w:rPr>
              <w:t>0.733</w:t>
            </w:r>
          </w:p>
        </w:tc>
        <w:tc>
          <w:tcPr>
            <w:tcW w:w="0" w:type="auto"/>
            <w:hideMark/>
          </w:tcPr>
          <w:p w14:paraId="343B22C9" w14:textId="77777777" w:rsidR="002E2A68" w:rsidRPr="002E2A68" w:rsidRDefault="002E2A68" w:rsidP="002E2A68">
            <w:pPr>
              <w:pStyle w:val="NoSpacing"/>
              <w:jc w:val="both"/>
              <w:rPr>
                <w:sz w:val="28"/>
                <w:szCs w:val="28"/>
                <w:lang w:val="en-US"/>
              </w:rPr>
            </w:pPr>
            <w:r w:rsidRPr="002E2A68">
              <w:rPr>
                <w:sz w:val="28"/>
                <w:szCs w:val="28"/>
                <w:lang w:val="en-US"/>
              </w:rPr>
              <w:t>0.928</w:t>
            </w:r>
          </w:p>
        </w:tc>
        <w:tc>
          <w:tcPr>
            <w:tcW w:w="0" w:type="auto"/>
            <w:hideMark/>
          </w:tcPr>
          <w:p w14:paraId="5BB238EF" w14:textId="77777777" w:rsidR="002E2A68" w:rsidRPr="002E2A68" w:rsidRDefault="002E2A68" w:rsidP="002E2A68">
            <w:pPr>
              <w:pStyle w:val="NoSpacing"/>
              <w:jc w:val="both"/>
              <w:rPr>
                <w:sz w:val="28"/>
                <w:szCs w:val="28"/>
                <w:lang w:val="en-US"/>
              </w:rPr>
            </w:pPr>
            <w:r w:rsidRPr="002E2A68">
              <w:rPr>
                <w:sz w:val="28"/>
                <w:szCs w:val="28"/>
                <w:lang w:val="en-US"/>
              </w:rPr>
              <w:t>0.820</w:t>
            </w:r>
          </w:p>
        </w:tc>
      </w:tr>
      <w:tr w:rsidR="002E2A68" w:rsidRPr="002E2A68" w14:paraId="0EC50D9C" w14:textId="77777777" w:rsidTr="002E2A68">
        <w:trPr>
          <w:trHeight w:val="323"/>
        </w:trPr>
        <w:tc>
          <w:tcPr>
            <w:tcW w:w="0" w:type="auto"/>
            <w:vMerge/>
            <w:hideMark/>
          </w:tcPr>
          <w:p w14:paraId="0EFCE971" w14:textId="77777777" w:rsidR="002E2A68" w:rsidRPr="002E2A68" w:rsidRDefault="002E2A68" w:rsidP="002E2A68">
            <w:pPr>
              <w:pStyle w:val="NoSpacing"/>
              <w:jc w:val="both"/>
              <w:rPr>
                <w:sz w:val="28"/>
                <w:szCs w:val="28"/>
                <w:lang w:val="en-US"/>
              </w:rPr>
            </w:pPr>
          </w:p>
        </w:tc>
        <w:tc>
          <w:tcPr>
            <w:tcW w:w="0" w:type="auto"/>
            <w:hideMark/>
          </w:tcPr>
          <w:p w14:paraId="179453BE" w14:textId="77777777" w:rsidR="002E2A68" w:rsidRPr="002E2A68" w:rsidRDefault="002E2A68" w:rsidP="002E2A68">
            <w:pPr>
              <w:pStyle w:val="NoSpacing"/>
              <w:jc w:val="both"/>
              <w:rPr>
                <w:sz w:val="28"/>
                <w:szCs w:val="28"/>
                <w:lang w:val="en-US"/>
              </w:rPr>
            </w:pPr>
            <w:proofErr w:type="spellStart"/>
            <w:r w:rsidRPr="002E2A68">
              <w:rPr>
                <w:sz w:val="28"/>
                <w:szCs w:val="28"/>
                <w:lang w:val="en-US"/>
              </w:rPr>
              <w:t>ViT</w:t>
            </w:r>
            <w:proofErr w:type="spellEnd"/>
          </w:p>
        </w:tc>
        <w:tc>
          <w:tcPr>
            <w:tcW w:w="0" w:type="auto"/>
            <w:hideMark/>
          </w:tcPr>
          <w:p w14:paraId="305D62A3" w14:textId="77777777" w:rsidR="002E2A68" w:rsidRPr="002E2A68" w:rsidRDefault="002E2A68" w:rsidP="002E2A68">
            <w:pPr>
              <w:pStyle w:val="NoSpacing"/>
              <w:jc w:val="both"/>
              <w:rPr>
                <w:sz w:val="28"/>
                <w:szCs w:val="28"/>
                <w:lang w:val="en-US"/>
              </w:rPr>
            </w:pPr>
            <w:r w:rsidRPr="002E2A68">
              <w:rPr>
                <w:sz w:val="28"/>
                <w:szCs w:val="28"/>
                <w:lang w:val="en-US"/>
              </w:rPr>
              <w:t>0.732</w:t>
            </w:r>
          </w:p>
        </w:tc>
        <w:tc>
          <w:tcPr>
            <w:tcW w:w="0" w:type="auto"/>
            <w:hideMark/>
          </w:tcPr>
          <w:p w14:paraId="099DCD0D" w14:textId="77777777" w:rsidR="002E2A68" w:rsidRPr="002E2A68" w:rsidRDefault="002E2A68" w:rsidP="002E2A68">
            <w:pPr>
              <w:pStyle w:val="NoSpacing"/>
              <w:jc w:val="both"/>
              <w:rPr>
                <w:sz w:val="28"/>
                <w:szCs w:val="28"/>
                <w:lang w:val="en-US"/>
              </w:rPr>
            </w:pPr>
            <w:r w:rsidRPr="002E2A68">
              <w:rPr>
                <w:sz w:val="28"/>
                <w:szCs w:val="28"/>
                <w:lang w:val="en-US"/>
              </w:rPr>
              <w:t>0.701</w:t>
            </w:r>
          </w:p>
        </w:tc>
        <w:tc>
          <w:tcPr>
            <w:tcW w:w="0" w:type="auto"/>
            <w:hideMark/>
          </w:tcPr>
          <w:p w14:paraId="05D02A4B" w14:textId="77777777" w:rsidR="002E2A68" w:rsidRPr="002E2A68" w:rsidRDefault="002E2A68" w:rsidP="002E2A68">
            <w:pPr>
              <w:pStyle w:val="NoSpacing"/>
              <w:jc w:val="both"/>
              <w:rPr>
                <w:sz w:val="28"/>
                <w:szCs w:val="28"/>
                <w:lang w:val="en-US"/>
              </w:rPr>
            </w:pPr>
            <w:r w:rsidRPr="002E2A68">
              <w:rPr>
                <w:b/>
                <w:bCs/>
                <w:sz w:val="28"/>
                <w:szCs w:val="28"/>
                <w:lang w:val="en-US"/>
              </w:rPr>
              <w:t>0.767</w:t>
            </w:r>
          </w:p>
        </w:tc>
        <w:tc>
          <w:tcPr>
            <w:tcW w:w="0" w:type="auto"/>
            <w:hideMark/>
          </w:tcPr>
          <w:p w14:paraId="1DF32610" w14:textId="77777777" w:rsidR="002E2A68" w:rsidRPr="002E2A68" w:rsidRDefault="002E2A68" w:rsidP="002E2A68">
            <w:pPr>
              <w:pStyle w:val="NoSpacing"/>
              <w:jc w:val="both"/>
              <w:rPr>
                <w:sz w:val="28"/>
                <w:szCs w:val="28"/>
                <w:lang w:val="en-US"/>
              </w:rPr>
            </w:pPr>
            <w:r w:rsidRPr="002E2A68">
              <w:rPr>
                <w:sz w:val="28"/>
                <w:szCs w:val="28"/>
                <w:lang w:val="en-US"/>
              </w:rPr>
              <w:t>0.918</w:t>
            </w:r>
          </w:p>
        </w:tc>
        <w:tc>
          <w:tcPr>
            <w:tcW w:w="0" w:type="auto"/>
            <w:hideMark/>
          </w:tcPr>
          <w:p w14:paraId="1407EABD" w14:textId="77777777" w:rsidR="002E2A68" w:rsidRPr="002E2A68" w:rsidRDefault="002E2A68" w:rsidP="002E2A68">
            <w:pPr>
              <w:pStyle w:val="NoSpacing"/>
              <w:jc w:val="both"/>
              <w:rPr>
                <w:sz w:val="28"/>
                <w:szCs w:val="28"/>
                <w:lang w:val="en-US"/>
              </w:rPr>
            </w:pPr>
            <w:r w:rsidRPr="002E2A68">
              <w:rPr>
                <w:sz w:val="28"/>
                <w:szCs w:val="28"/>
                <w:lang w:val="en-US"/>
              </w:rPr>
              <w:t>0.776</w:t>
            </w:r>
          </w:p>
        </w:tc>
      </w:tr>
      <w:tr w:rsidR="002E2A68" w:rsidRPr="002E2A68" w14:paraId="7A7AF1C0" w14:textId="77777777" w:rsidTr="002E2A68">
        <w:trPr>
          <w:trHeight w:val="323"/>
        </w:trPr>
        <w:tc>
          <w:tcPr>
            <w:tcW w:w="0" w:type="auto"/>
            <w:vMerge/>
            <w:hideMark/>
          </w:tcPr>
          <w:p w14:paraId="38A7CEF2" w14:textId="77777777" w:rsidR="002E2A68" w:rsidRPr="002E2A68" w:rsidRDefault="002E2A68" w:rsidP="002E2A68">
            <w:pPr>
              <w:pStyle w:val="NoSpacing"/>
              <w:jc w:val="both"/>
              <w:rPr>
                <w:sz w:val="28"/>
                <w:szCs w:val="28"/>
                <w:lang w:val="en-US"/>
              </w:rPr>
            </w:pPr>
          </w:p>
        </w:tc>
        <w:tc>
          <w:tcPr>
            <w:tcW w:w="0" w:type="auto"/>
            <w:hideMark/>
          </w:tcPr>
          <w:p w14:paraId="18BAF960" w14:textId="77777777" w:rsidR="002E2A68" w:rsidRPr="002E2A68" w:rsidRDefault="002E2A68" w:rsidP="002E2A68">
            <w:pPr>
              <w:pStyle w:val="NoSpacing"/>
              <w:jc w:val="both"/>
              <w:rPr>
                <w:sz w:val="28"/>
                <w:szCs w:val="28"/>
                <w:lang w:val="en-US"/>
              </w:rPr>
            </w:pPr>
            <w:r w:rsidRPr="002E2A68">
              <w:rPr>
                <w:sz w:val="28"/>
                <w:szCs w:val="28"/>
                <w:lang w:val="en-US"/>
              </w:rPr>
              <w:t>Hybrid</w:t>
            </w:r>
          </w:p>
        </w:tc>
        <w:tc>
          <w:tcPr>
            <w:tcW w:w="0" w:type="auto"/>
            <w:hideMark/>
          </w:tcPr>
          <w:p w14:paraId="57FD9B16" w14:textId="77777777" w:rsidR="002E2A68" w:rsidRPr="002E2A68" w:rsidRDefault="002E2A68" w:rsidP="002E2A68">
            <w:pPr>
              <w:pStyle w:val="NoSpacing"/>
              <w:jc w:val="both"/>
              <w:rPr>
                <w:sz w:val="28"/>
                <w:szCs w:val="28"/>
                <w:lang w:val="en-US"/>
              </w:rPr>
            </w:pPr>
            <w:r w:rsidRPr="002E2A68">
              <w:rPr>
                <w:sz w:val="28"/>
                <w:szCs w:val="28"/>
                <w:lang w:val="en-US"/>
              </w:rPr>
              <w:t>0.744</w:t>
            </w:r>
          </w:p>
        </w:tc>
        <w:tc>
          <w:tcPr>
            <w:tcW w:w="0" w:type="auto"/>
            <w:hideMark/>
          </w:tcPr>
          <w:p w14:paraId="37337236" w14:textId="77777777" w:rsidR="002E2A68" w:rsidRPr="002E2A68" w:rsidRDefault="002E2A68" w:rsidP="002E2A68">
            <w:pPr>
              <w:pStyle w:val="NoSpacing"/>
              <w:jc w:val="both"/>
              <w:rPr>
                <w:sz w:val="28"/>
                <w:szCs w:val="28"/>
                <w:lang w:val="en-US"/>
              </w:rPr>
            </w:pPr>
            <w:r w:rsidRPr="002E2A68">
              <w:rPr>
                <w:sz w:val="28"/>
                <w:szCs w:val="28"/>
                <w:lang w:val="en-US"/>
              </w:rPr>
              <w:t>0.762</w:t>
            </w:r>
          </w:p>
        </w:tc>
        <w:tc>
          <w:tcPr>
            <w:tcW w:w="0" w:type="auto"/>
            <w:hideMark/>
          </w:tcPr>
          <w:p w14:paraId="4BB14594" w14:textId="77777777" w:rsidR="002E2A68" w:rsidRPr="002E2A68" w:rsidRDefault="002E2A68" w:rsidP="002E2A68">
            <w:pPr>
              <w:pStyle w:val="NoSpacing"/>
              <w:jc w:val="both"/>
              <w:rPr>
                <w:sz w:val="28"/>
                <w:szCs w:val="28"/>
                <w:lang w:val="en-US"/>
              </w:rPr>
            </w:pPr>
            <w:r w:rsidRPr="002E2A68">
              <w:rPr>
                <w:sz w:val="28"/>
                <w:szCs w:val="28"/>
                <w:lang w:val="en-US"/>
              </w:rPr>
              <w:t>0.727</w:t>
            </w:r>
          </w:p>
        </w:tc>
        <w:tc>
          <w:tcPr>
            <w:tcW w:w="0" w:type="auto"/>
            <w:hideMark/>
          </w:tcPr>
          <w:p w14:paraId="6AC70EF0" w14:textId="77777777" w:rsidR="002E2A68" w:rsidRPr="002E2A68" w:rsidRDefault="002E2A68" w:rsidP="002E2A68">
            <w:pPr>
              <w:pStyle w:val="NoSpacing"/>
              <w:jc w:val="both"/>
              <w:rPr>
                <w:sz w:val="28"/>
                <w:szCs w:val="28"/>
                <w:lang w:val="en-US"/>
              </w:rPr>
            </w:pPr>
            <w:r w:rsidRPr="002E2A68">
              <w:rPr>
                <w:sz w:val="28"/>
                <w:szCs w:val="28"/>
                <w:lang w:val="en-US"/>
              </w:rPr>
              <w:t>0.930</w:t>
            </w:r>
          </w:p>
        </w:tc>
        <w:tc>
          <w:tcPr>
            <w:tcW w:w="0" w:type="auto"/>
            <w:hideMark/>
          </w:tcPr>
          <w:p w14:paraId="7194F4A9" w14:textId="77777777" w:rsidR="002E2A68" w:rsidRPr="002E2A68" w:rsidRDefault="002E2A68" w:rsidP="002E2A68">
            <w:pPr>
              <w:pStyle w:val="NoSpacing"/>
              <w:jc w:val="both"/>
              <w:rPr>
                <w:sz w:val="28"/>
                <w:szCs w:val="28"/>
                <w:lang w:val="en-US"/>
              </w:rPr>
            </w:pPr>
            <w:r w:rsidRPr="002E2A68">
              <w:rPr>
                <w:sz w:val="28"/>
                <w:szCs w:val="28"/>
                <w:lang w:val="en-US"/>
              </w:rPr>
              <w:t>0.810</w:t>
            </w:r>
          </w:p>
        </w:tc>
      </w:tr>
      <w:tr w:rsidR="002E2A68" w:rsidRPr="002E2A68" w14:paraId="2E9D4CB3" w14:textId="77777777" w:rsidTr="002E2A68">
        <w:trPr>
          <w:trHeight w:val="333"/>
        </w:trPr>
        <w:tc>
          <w:tcPr>
            <w:tcW w:w="0" w:type="auto"/>
            <w:vMerge w:val="restart"/>
            <w:hideMark/>
          </w:tcPr>
          <w:p w14:paraId="5999446A" w14:textId="77777777" w:rsidR="002E2A68" w:rsidRPr="002E2A68" w:rsidRDefault="002E2A68" w:rsidP="002E2A68">
            <w:pPr>
              <w:pStyle w:val="NoSpacing"/>
              <w:jc w:val="both"/>
              <w:rPr>
                <w:sz w:val="28"/>
                <w:szCs w:val="28"/>
                <w:lang w:val="en-US"/>
              </w:rPr>
            </w:pPr>
            <w:r w:rsidRPr="002E2A68">
              <w:rPr>
                <w:b/>
                <w:bCs/>
                <w:sz w:val="28"/>
                <w:szCs w:val="28"/>
                <w:lang w:val="en-US"/>
              </w:rPr>
              <w:t>CD</w:t>
            </w:r>
          </w:p>
        </w:tc>
        <w:tc>
          <w:tcPr>
            <w:tcW w:w="0" w:type="auto"/>
            <w:hideMark/>
          </w:tcPr>
          <w:p w14:paraId="67E28579" w14:textId="77777777" w:rsidR="002E2A68" w:rsidRPr="002E2A68" w:rsidRDefault="002E2A68" w:rsidP="002E2A68">
            <w:pPr>
              <w:pStyle w:val="NoSpacing"/>
              <w:jc w:val="both"/>
              <w:rPr>
                <w:sz w:val="28"/>
                <w:szCs w:val="28"/>
                <w:lang w:val="en-US"/>
              </w:rPr>
            </w:pPr>
            <w:r w:rsidRPr="002E2A68">
              <w:rPr>
                <w:sz w:val="28"/>
                <w:szCs w:val="28"/>
                <w:lang w:val="en-US"/>
              </w:rPr>
              <w:t>CNN</w:t>
            </w:r>
          </w:p>
        </w:tc>
        <w:tc>
          <w:tcPr>
            <w:tcW w:w="0" w:type="auto"/>
            <w:hideMark/>
          </w:tcPr>
          <w:p w14:paraId="78277388" w14:textId="77777777" w:rsidR="002E2A68" w:rsidRPr="002E2A68" w:rsidRDefault="002E2A68" w:rsidP="002E2A68">
            <w:pPr>
              <w:pStyle w:val="NoSpacing"/>
              <w:jc w:val="both"/>
              <w:rPr>
                <w:sz w:val="28"/>
                <w:szCs w:val="28"/>
                <w:lang w:val="en-US"/>
              </w:rPr>
            </w:pPr>
            <w:r w:rsidRPr="002E2A68">
              <w:rPr>
                <w:sz w:val="28"/>
                <w:szCs w:val="28"/>
                <w:lang w:val="en-US"/>
              </w:rPr>
              <w:t>0.775</w:t>
            </w:r>
          </w:p>
        </w:tc>
        <w:tc>
          <w:tcPr>
            <w:tcW w:w="0" w:type="auto"/>
            <w:hideMark/>
          </w:tcPr>
          <w:p w14:paraId="1C881CEC" w14:textId="77777777" w:rsidR="002E2A68" w:rsidRPr="002E2A68" w:rsidRDefault="002E2A68" w:rsidP="002E2A68">
            <w:pPr>
              <w:pStyle w:val="NoSpacing"/>
              <w:jc w:val="both"/>
              <w:rPr>
                <w:sz w:val="28"/>
                <w:szCs w:val="28"/>
                <w:lang w:val="en-US"/>
              </w:rPr>
            </w:pPr>
            <w:r w:rsidRPr="002E2A68">
              <w:rPr>
                <w:sz w:val="28"/>
                <w:szCs w:val="28"/>
                <w:lang w:val="en-US"/>
              </w:rPr>
              <w:t>0.825</w:t>
            </w:r>
          </w:p>
        </w:tc>
        <w:tc>
          <w:tcPr>
            <w:tcW w:w="0" w:type="auto"/>
            <w:hideMark/>
          </w:tcPr>
          <w:p w14:paraId="2CCA4E98" w14:textId="77777777" w:rsidR="002E2A68" w:rsidRPr="002E2A68" w:rsidRDefault="002E2A68" w:rsidP="002E2A68">
            <w:pPr>
              <w:pStyle w:val="NoSpacing"/>
              <w:jc w:val="both"/>
              <w:rPr>
                <w:sz w:val="28"/>
                <w:szCs w:val="28"/>
                <w:lang w:val="en-US"/>
              </w:rPr>
            </w:pPr>
            <w:r w:rsidRPr="002E2A68">
              <w:rPr>
                <w:sz w:val="28"/>
                <w:szCs w:val="28"/>
                <w:lang w:val="en-US"/>
              </w:rPr>
              <w:t>0.731</w:t>
            </w:r>
          </w:p>
        </w:tc>
        <w:tc>
          <w:tcPr>
            <w:tcW w:w="0" w:type="auto"/>
            <w:hideMark/>
          </w:tcPr>
          <w:p w14:paraId="6835F449" w14:textId="77777777" w:rsidR="002E2A68" w:rsidRPr="002E2A68" w:rsidRDefault="002E2A68" w:rsidP="002E2A68">
            <w:pPr>
              <w:pStyle w:val="NoSpacing"/>
              <w:jc w:val="both"/>
              <w:rPr>
                <w:sz w:val="28"/>
                <w:szCs w:val="28"/>
                <w:lang w:val="en-US"/>
              </w:rPr>
            </w:pPr>
            <w:r w:rsidRPr="002E2A68">
              <w:rPr>
                <w:b/>
                <w:bCs/>
                <w:sz w:val="28"/>
                <w:szCs w:val="28"/>
                <w:lang w:val="en-US"/>
              </w:rPr>
              <w:t>0.935</w:t>
            </w:r>
          </w:p>
        </w:tc>
        <w:tc>
          <w:tcPr>
            <w:tcW w:w="0" w:type="auto"/>
            <w:hideMark/>
          </w:tcPr>
          <w:p w14:paraId="78E970E7" w14:textId="77777777" w:rsidR="002E2A68" w:rsidRPr="002E2A68" w:rsidRDefault="002E2A68" w:rsidP="002E2A68">
            <w:pPr>
              <w:pStyle w:val="NoSpacing"/>
              <w:jc w:val="both"/>
              <w:rPr>
                <w:sz w:val="28"/>
                <w:szCs w:val="28"/>
                <w:lang w:val="en-US"/>
              </w:rPr>
            </w:pPr>
            <w:r w:rsidRPr="002E2A68">
              <w:rPr>
                <w:b/>
                <w:bCs/>
                <w:sz w:val="28"/>
                <w:szCs w:val="28"/>
                <w:lang w:val="en-US"/>
              </w:rPr>
              <w:t>0.868</w:t>
            </w:r>
          </w:p>
        </w:tc>
      </w:tr>
      <w:tr w:rsidR="002E2A68" w:rsidRPr="002E2A68" w14:paraId="13C4FFC4" w14:textId="77777777" w:rsidTr="002E2A68">
        <w:trPr>
          <w:trHeight w:val="323"/>
        </w:trPr>
        <w:tc>
          <w:tcPr>
            <w:tcW w:w="0" w:type="auto"/>
            <w:vMerge/>
            <w:hideMark/>
          </w:tcPr>
          <w:p w14:paraId="63942F64" w14:textId="77777777" w:rsidR="002E2A68" w:rsidRPr="002E2A68" w:rsidRDefault="002E2A68" w:rsidP="002E2A68">
            <w:pPr>
              <w:pStyle w:val="NoSpacing"/>
              <w:jc w:val="both"/>
              <w:rPr>
                <w:sz w:val="28"/>
                <w:szCs w:val="28"/>
                <w:lang w:val="en-US"/>
              </w:rPr>
            </w:pPr>
          </w:p>
        </w:tc>
        <w:tc>
          <w:tcPr>
            <w:tcW w:w="0" w:type="auto"/>
            <w:hideMark/>
          </w:tcPr>
          <w:p w14:paraId="46EAEA4A" w14:textId="77777777" w:rsidR="002E2A68" w:rsidRPr="002E2A68" w:rsidRDefault="002E2A68" w:rsidP="002E2A68">
            <w:pPr>
              <w:pStyle w:val="NoSpacing"/>
              <w:jc w:val="both"/>
              <w:rPr>
                <w:sz w:val="28"/>
                <w:szCs w:val="28"/>
                <w:lang w:val="en-US"/>
              </w:rPr>
            </w:pPr>
            <w:r w:rsidRPr="002E2A68">
              <w:rPr>
                <w:sz w:val="28"/>
                <w:szCs w:val="28"/>
                <w:lang w:val="en-US"/>
              </w:rPr>
              <w:t>GNN</w:t>
            </w:r>
          </w:p>
        </w:tc>
        <w:tc>
          <w:tcPr>
            <w:tcW w:w="0" w:type="auto"/>
            <w:hideMark/>
          </w:tcPr>
          <w:p w14:paraId="3D2B065B" w14:textId="77777777" w:rsidR="002E2A68" w:rsidRPr="002E2A68" w:rsidRDefault="002E2A68" w:rsidP="002E2A68">
            <w:pPr>
              <w:pStyle w:val="NoSpacing"/>
              <w:jc w:val="both"/>
              <w:rPr>
                <w:sz w:val="28"/>
                <w:szCs w:val="28"/>
                <w:lang w:val="en-US"/>
              </w:rPr>
            </w:pPr>
            <w:r w:rsidRPr="002E2A68">
              <w:rPr>
                <w:b/>
                <w:bCs/>
                <w:sz w:val="28"/>
                <w:szCs w:val="28"/>
                <w:lang w:val="en-US"/>
              </w:rPr>
              <w:t>0.778</w:t>
            </w:r>
          </w:p>
        </w:tc>
        <w:tc>
          <w:tcPr>
            <w:tcW w:w="0" w:type="auto"/>
            <w:hideMark/>
          </w:tcPr>
          <w:p w14:paraId="369F92FF" w14:textId="77777777" w:rsidR="002E2A68" w:rsidRPr="002E2A68" w:rsidRDefault="002E2A68" w:rsidP="002E2A68">
            <w:pPr>
              <w:pStyle w:val="NoSpacing"/>
              <w:jc w:val="both"/>
              <w:rPr>
                <w:sz w:val="28"/>
                <w:szCs w:val="28"/>
                <w:lang w:val="en-US"/>
              </w:rPr>
            </w:pPr>
            <w:r w:rsidRPr="002E2A68">
              <w:rPr>
                <w:sz w:val="28"/>
                <w:szCs w:val="28"/>
                <w:lang w:val="en-US"/>
              </w:rPr>
              <w:t>0.808</w:t>
            </w:r>
          </w:p>
        </w:tc>
        <w:tc>
          <w:tcPr>
            <w:tcW w:w="0" w:type="auto"/>
            <w:hideMark/>
          </w:tcPr>
          <w:p w14:paraId="22D7147C" w14:textId="77777777" w:rsidR="002E2A68" w:rsidRPr="002E2A68" w:rsidRDefault="002E2A68" w:rsidP="002E2A68">
            <w:pPr>
              <w:pStyle w:val="NoSpacing"/>
              <w:jc w:val="both"/>
              <w:rPr>
                <w:sz w:val="28"/>
                <w:szCs w:val="28"/>
                <w:lang w:val="en-US"/>
              </w:rPr>
            </w:pPr>
            <w:r w:rsidRPr="002E2A68">
              <w:rPr>
                <w:b/>
                <w:bCs/>
                <w:sz w:val="28"/>
                <w:szCs w:val="28"/>
                <w:lang w:val="en-US"/>
              </w:rPr>
              <w:t>0.750</w:t>
            </w:r>
          </w:p>
        </w:tc>
        <w:tc>
          <w:tcPr>
            <w:tcW w:w="0" w:type="auto"/>
            <w:hideMark/>
          </w:tcPr>
          <w:p w14:paraId="30399657" w14:textId="77777777" w:rsidR="002E2A68" w:rsidRPr="002E2A68" w:rsidRDefault="002E2A68" w:rsidP="002E2A68">
            <w:pPr>
              <w:pStyle w:val="NoSpacing"/>
              <w:jc w:val="both"/>
              <w:rPr>
                <w:sz w:val="28"/>
                <w:szCs w:val="28"/>
                <w:lang w:val="en-US"/>
              </w:rPr>
            </w:pPr>
            <w:r w:rsidRPr="002E2A68">
              <w:rPr>
                <w:sz w:val="28"/>
                <w:szCs w:val="28"/>
                <w:lang w:val="en-US"/>
              </w:rPr>
              <w:t>0.932</w:t>
            </w:r>
          </w:p>
        </w:tc>
        <w:tc>
          <w:tcPr>
            <w:tcW w:w="0" w:type="auto"/>
            <w:hideMark/>
          </w:tcPr>
          <w:p w14:paraId="2C495169" w14:textId="77777777" w:rsidR="002E2A68" w:rsidRPr="002E2A68" w:rsidRDefault="002E2A68" w:rsidP="002E2A68">
            <w:pPr>
              <w:pStyle w:val="NoSpacing"/>
              <w:jc w:val="both"/>
              <w:rPr>
                <w:sz w:val="28"/>
                <w:szCs w:val="28"/>
                <w:lang w:val="en-US"/>
              </w:rPr>
            </w:pPr>
            <w:r w:rsidRPr="002E2A68">
              <w:rPr>
                <w:sz w:val="28"/>
                <w:szCs w:val="28"/>
                <w:lang w:val="en-US"/>
              </w:rPr>
              <w:t>0.863</w:t>
            </w:r>
          </w:p>
        </w:tc>
      </w:tr>
      <w:tr w:rsidR="002E2A68" w:rsidRPr="002E2A68" w14:paraId="141882F9" w14:textId="77777777" w:rsidTr="002E2A68">
        <w:trPr>
          <w:trHeight w:val="323"/>
        </w:trPr>
        <w:tc>
          <w:tcPr>
            <w:tcW w:w="0" w:type="auto"/>
            <w:vMerge/>
            <w:hideMark/>
          </w:tcPr>
          <w:p w14:paraId="0794B4C9" w14:textId="77777777" w:rsidR="002E2A68" w:rsidRPr="002E2A68" w:rsidRDefault="002E2A68" w:rsidP="002E2A68">
            <w:pPr>
              <w:pStyle w:val="NoSpacing"/>
              <w:jc w:val="both"/>
              <w:rPr>
                <w:sz w:val="28"/>
                <w:szCs w:val="28"/>
                <w:lang w:val="en-US"/>
              </w:rPr>
            </w:pPr>
          </w:p>
        </w:tc>
        <w:tc>
          <w:tcPr>
            <w:tcW w:w="0" w:type="auto"/>
            <w:hideMark/>
          </w:tcPr>
          <w:p w14:paraId="6EE8276F" w14:textId="77777777" w:rsidR="002E2A68" w:rsidRPr="002E2A68" w:rsidRDefault="002E2A68" w:rsidP="002E2A68">
            <w:pPr>
              <w:pStyle w:val="NoSpacing"/>
              <w:jc w:val="both"/>
              <w:rPr>
                <w:sz w:val="28"/>
                <w:szCs w:val="28"/>
                <w:lang w:val="en-US"/>
              </w:rPr>
            </w:pPr>
            <w:proofErr w:type="spellStart"/>
            <w:r w:rsidRPr="002E2A68">
              <w:rPr>
                <w:sz w:val="28"/>
                <w:szCs w:val="28"/>
                <w:lang w:val="en-US"/>
              </w:rPr>
              <w:t>ViT</w:t>
            </w:r>
            <w:proofErr w:type="spellEnd"/>
          </w:p>
        </w:tc>
        <w:tc>
          <w:tcPr>
            <w:tcW w:w="0" w:type="auto"/>
            <w:hideMark/>
          </w:tcPr>
          <w:p w14:paraId="5B3DB1CD" w14:textId="77777777" w:rsidR="002E2A68" w:rsidRPr="002E2A68" w:rsidRDefault="002E2A68" w:rsidP="002E2A68">
            <w:pPr>
              <w:pStyle w:val="NoSpacing"/>
              <w:jc w:val="both"/>
              <w:rPr>
                <w:sz w:val="28"/>
                <w:szCs w:val="28"/>
                <w:lang w:val="en-US"/>
              </w:rPr>
            </w:pPr>
            <w:r w:rsidRPr="002E2A68">
              <w:rPr>
                <w:sz w:val="28"/>
                <w:szCs w:val="28"/>
                <w:lang w:val="en-US"/>
              </w:rPr>
              <w:t>0.718</w:t>
            </w:r>
          </w:p>
        </w:tc>
        <w:tc>
          <w:tcPr>
            <w:tcW w:w="0" w:type="auto"/>
            <w:hideMark/>
          </w:tcPr>
          <w:p w14:paraId="68DAF5A3" w14:textId="77777777" w:rsidR="002E2A68" w:rsidRPr="002E2A68" w:rsidRDefault="002E2A68" w:rsidP="002E2A68">
            <w:pPr>
              <w:pStyle w:val="NoSpacing"/>
              <w:jc w:val="both"/>
              <w:rPr>
                <w:sz w:val="28"/>
                <w:szCs w:val="28"/>
                <w:lang w:val="en-US"/>
              </w:rPr>
            </w:pPr>
            <w:r w:rsidRPr="002E2A68">
              <w:rPr>
                <w:sz w:val="28"/>
                <w:szCs w:val="28"/>
                <w:lang w:val="en-US"/>
              </w:rPr>
              <w:t>0.790</w:t>
            </w:r>
          </w:p>
        </w:tc>
        <w:tc>
          <w:tcPr>
            <w:tcW w:w="0" w:type="auto"/>
            <w:hideMark/>
          </w:tcPr>
          <w:p w14:paraId="330E6B32" w14:textId="77777777" w:rsidR="002E2A68" w:rsidRPr="002E2A68" w:rsidRDefault="002E2A68" w:rsidP="002E2A68">
            <w:pPr>
              <w:pStyle w:val="NoSpacing"/>
              <w:jc w:val="both"/>
              <w:rPr>
                <w:sz w:val="28"/>
                <w:szCs w:val="28"/>
                <w:lang w:val="en-US"/>
              </w:rPr>
            </w:pPr>
            <w:r w:rsidRPr="002E2A68">
              <w:rPr>
                <w:sz w:val="28"/>
                <w:szCs w:val="28"/>
                <w:lang w:val="en-US"/>
              </w:rPr>
              <w:t>0.657</w:t>
            </w:r>
          </w:p>
        </w:tc>
        <w:tc>
          <w:tcPr>
            <w:tcW w:w="0" w:type="auto"/>
            <w:hideMark/>
          </w:tcPr>
          <w:p w14:paraId="4B33361B" w14:textId="77777777" w:rsidR="002E2A68" w:rsidRPr="002E2A68" w:rsidRDefault="002E2A68" w:rsidP="002E2A68">
            <w:pPr>
              <w:pStyle w:val="NoSpacing"/>
              <w:jc w:val="both"/>
              <w:rPr>
                <w:sz w:val="28"/>
                <w:szCs w:val="28"/>
                <w:lang w:val="en-US"/>
              </w:rPr>
            </w:pPr>
            <w:r w:rsidRPr="002E2A68">
              <w:rPr>
                <w:sz w:val="28"/>
                <w:szCs w:val="28"/>
                <w:lang w:val="en-US"/>
              </w:rPr>
              <w:t>0.898</w:t>
            </w:r>
          </w:p>
        </w:tc>
        <w:tc>
          <w:tcPr>
            <w:tcW w:w="0" w:type="auto"/>
            <w:hideMark/>
          </w:tcPr>
          <w:p w14:paraId="06AF7497" w14:textId="77777777" w:rsidR="002E2A68" w:rsidRPr="002E2A68" w:rsidRDefault="002E2A68" w:rsidP="002E2A68">
            <w:pPr>
              <w:pStyle w:val="NoSpacing"/>
              <w:jc w:val="both"/>
              <w:rPr>
                <w:sz w:val="28"/>
                <w:szCs w:val="28"/>
                <w:lang w:val="en-US"/>
              </w:rPr>
            </w:pPr>
            <w:r w:rsidRPr="002E2A68">
              <w:rPr>
                <w:sz w:val="28"/>
                <w:szCs w:val="28"/>
                <w:lang w:val="en-US"/>
              </w:rPr>
              <w:t>0.810</w:t>
            </w:r>
          </w:p>
        </w:tc>
      </w:tr>
      <w:tr w:rsidR="002E2A68" w:rsidRPr="002E2A68" w14:paraId="5B0D810B" w14:textId="77777777" w:rsidTr="002E2A68">
        <w:trPr>
          <w:trHeight w:val="323"/>
        </w:trPr>
        <w:tc>
          <w:tcPr>
            <w:tcW w:w="0" w:type="auto"/>
            <w:vMerge/>
            <w:hideMark/>
          </w:tcPr>
          <w:p w14:paraId="0B655431" w14:textId="77777777" w:rsidR="002E2A68" w:rsidRPr="002E2A68" w:rsidRDefault="002E2A68" w:rsidP="002E2A68">
            <w:pPr>
              <w:pStyle w:val="NoSpacing"/>
              <w:jc w:val="both"/>
              <w:rPr>
                <w:sz w:val="28"/>
                <w:szCs w:val="28"/>
                <w:lang w:val="en-US"/>
              </w:rPr>
            </w:pPr>
          </w:p>
        </w:tc>
        <w:tc>
          <w:tcPr>
            <w:tcW w:w="0" w:type="auto"/>
            <w:hideMark/>
          </w:tcPr>
          <w:p w14:paraId="495B8516" w14:textId="77777777" w:rsidR="002E2A68" w:rsidRPr="002E2A68" w:rsidRDefault="002E2A68" w:rsidP="002E2A68">
            <w:pPr>
              <w:pStyle w:val="NoSpacing"/>
              <w:jc w:val="both"/>
              <w:rPr>
                <w:sz w:val="28"/>
                <w:szCs w:val="28"/>
                <w:lang w:val="en-US"/>
              </w:rPr>
            </w:pPr>
            <w:r w:rsidRPr="002E2A68">
              <w:rPr>
                <w:sz w:val="28"/>
                <w:szCs w:val="28"/>
                <w:lang w:val="en-US"/>
              </w:rPr>
              <w:t>Hybrid</w:t>
            </w:r>
          </w:p>
        </w:tc>
        <w:tc>
          <w:tcPr>
            <w:tcW w:w="0" w:type="auto"/>
            <w:hideMark/>
          </w:tcPr>
          <w:p w14:paraId="570D7A0D" w14:textId="77777777" w:rsidR="002E2A68" w:rsidRPr="002E2A68" w:rsidRDefault="002E2A68" w:rsidP="002E2A68">
            <w:pPr>
              <w:pStyle w:val="NoSpacing"/>
              <w:jc w:val="both"/>
              <w:rPr>
                <w:sz w:val="28"/>
                <w:szCs w:val="28"/>
                <w:lang w:val="en-US"/>
              </w:rPr>
            </w:pPr>
            <w:r w:rsidRPr="002E2A68">
              <w:rPr>
                <w:sz w:val="28"/>
                <w:szCs w:val="28"/>
                <w:lang w:val="en-US"/>
              </w:rPr>
              <w:t>0.747</w:t>
            </w:r>
          </w:p>
        </w:tc>
        <w:tc>
          <w:tcPr>
            <w:tcW w:w="0" w:type="auto"/>
            <w:hideMark/>
          </w:tcPr>
          <w:p w14:paraId="3B10357E" w14:textId="77777777" w:rsidR="002E2A68" w:rsidRPr="002E2A68" w:rsidRDefault="002E2A68" w:rsidP="002E2A68">
            <w:pPr>
              <w:pStyle w:val="NoSpacing"/>
              <w:jc w:val="both"/>
              <w:rPr>
                <w:sz w:val="28"/>
                <w:szCs w:val="28"/>
                <w:lang w:val="en-US"/>
              </w:rPr>
            </w:pPr>
            <w:r w:rsidRPr="002E2A68">
              <w:rPr>
                <w:b/>
                <w:bCs/>
                <w:sz w:val="28"/>
                <w:szCs w:val="28"/>
                <w:lang w:val="en-US"/>
              </w:rPr>
              <w:t>0.865</w:t>
            </w:r>
          </w:p>
        </w:tc>
        <w:tc>
          <w:tcPr>
            <w:tcW w:w="0" w:type="auto"/>
            <w:hideMark/>
          </w:tcPr>
          <w:p w14:paraId="77E0E468" w14:textId="77777777" w:rsidR="002E2A68" w:rsidRPr="002E2A68" w:rsidRDefault="002E2A68" w:rsidP="002E2A68">
            <w:pPr>
              <w:pStyle w:val="NoSpacing"/>
              <w:jc w:val="both"/>
              <w:rPr>
                <w:sz w:val="28"/>
                <w:szCs w:val="28"/>
                <w:lang w:val="en-US"/>
              </w:rPr>
            </w:pPr>
            <w:r w:rsidRPr="002E2A68">
              <w:rPr>
                <w:sz w:val="28"/>
                <w:szCs w:val="28"/>
                <w:lang w:val="en-US"/>
              </w:rPr>
              <w:t>0.657</w:t>
            </w:r>
          </w:p>
        </w:tc>
        <w:tc>
          <w:tcPr>
            <w:tcW w:w="0" w:type="auto"/>
            <w:hideMark/>
          </w:tcPr>
          <w:p w14:paraId="09A76E7C" w14:textId="77777777" w:rsidR="002E2A68" w:rsidRPr="002E2A68" w:rsidRDefault="002E2A68" w:rsidP="002E2A68">
            <w:pPr>
              <w:pStyle w:val="NoSpacing"/>
              <w:jc w:val="both"/>
              <w:rPr>
                <w:sz w:val="28"/>
                <w:szCs w:val="28"/>
                <w:lang w:val="en-US"/>
              </w:rPr>
            </w:pPr>
            <w:r w:rsidRPr="002E2A68">
              <w:rPr>
                <w:sz w:val="28"/>
                <w:szCs w:val="28"/>
                <w:lang w:val="en-US"/>
              </w:rPr>
              <w:t>0.927</w:t>
            </w:r>
          </w:p>
        </w:tc>
        <w:tc>
          <w:tcPr>
            <w:tcW w:w="0" w:type="auto"/>
            <w:hideMark/>
          </w:tcPr>
          <w:p w14:paraId="77463288" w14:textId="77777777" w:rsidR="002E2A68" w:rsidRPr="002E2A68" w:rsidRDefault="002E2A68" w:rsidP="002E2A68">
            <w:pPr>
              <w:pStyle w:val="NoSpacing"/>
              <w:jc w:val="both"/>
              <w:rPr>
                <w:sz w:val="28"/>
                <w:szCs w:val="28"/>
                <w:lang w:val="en-US"/>
              </w:rPr>
            </w:pPr>
            <w:r w:rsidRPr="002E2A68">
              <w:rPr>
                <w:sz w:val="28"/>
                <w:szCs w:val="28"/>
                <w:lang w:val="en-US"/>
              </w:rPr>
              <w:t>0.860</w:t>
            </w:r>
          </w:p>
        </w:tc>
      </w:tr>
      <w:tr w:rsidR="002E2A68" w:rsidRPr="002E2A68" w14:paraId="378BF9E3" w14:textId="77777777" w:rsidTr="002E2A68">
        <w:trPr>
          <w:trHeight w:val="323"/>
        </w:trPr>
        <w:tc>
          <w:tcPr>
            <w:tcW w:w="0" w:type="auto"/>
            <w:vMerge w:val="restart"/>
            <w:hideMark/>
          </w:tcPr>
          <w:p w14:paraId="301C63BB" w14:textId="77777777" w:rsidR="002E2A68" w:rsidRPr="002E2A68" w:rsidRDefault="002E2A68" w:rsidP="002E2A68">
            <w:pPr>
              <w:pStyle w:val="NoSpacing"/>
              <w:jc w:val="both"/>
              <w:rPr>
                <w:sz w:val="28"/>
                <w:szCs w:val="28"/>
                <w:lang w:val="en-US"/>
              </w:rPr>
            </w:pPr>
            <w:r w:rsidRPr="002E2A68">
              <w:rPr>
                <w:b/>
                <w:bCs/>
                <w:sz w:val="28"/>
                <w:szCs w:val="28"/>
                <w:lang w:val="en-US"/>
              </w:rPr>
              <w:t>HYP</w:t>
            </w:r>
          </w:p>
        </w:tc>
        <w:tc>
          <w:tcPr>
            <w:tcW w:w="0" w:type="auto"/>
            <w:hideMark/>
          </w:tcPr>
          <w:p w14:paraId="4C2AC384" w14:textId="77777777" w:rsidR="002E2A68" w:rsidRPr="002E2A68" w:rsidRDefault="002E2A68" w:rsidP="002E2A68">
            <w:pPr>
              <w:pStyle w:val="NoSpacing"/>
              <w:jc w:val="both"/>
              <w:rPr>
                <w:sz w:val="28"/>
                <w:szCs w:val="28"/>
                <w:lang w:val="en-US"/>
              </w:rPr>
            </w:pPr>
            <w:r w:rsidRPr="002E2A68">
              <w:rPr>
                <w:sz w:val="28"/>
                <w:szCs w:val="28"/>
                <w:lang w:val="en-US"/>
              </w:rPr>
              <w:t>CNN</w:t>
            </w:r>
          </w:p>
        </w:tc>
        <w:tc>
          <w:tcPr>
            <w:tcW w:w="0" w:type="auto"/>
            <w:hideMark/>
          </w:tcPr>
          <w:p w14:paraId="1F9B7CD7" w14:textId="77777777" w:rsidR="002E2A68" w:rsidRPr="002E2A68" w:rsidRDefault="002E2A68" w:rsidP="002E2A68">
            <w:pPr>
              <w:pStyle w:val="NoSpacing"/>
              <w:jc w:val="both"/>
              <w:rPr>
                <w:sz w:val="28"/>
                <w:szCs w:val="28"/>
                <w:lang w:val="en-US"/>
              </w:rPr>
            </w:pPr>
            <w:r w:rsidRPr="002E2A68">
              <w:rPr>
                <w:sz w:val="28"/>
                <w:szCs w:val="28"/>
                <w:lang w:val="en-US"/>
              </w:rPr>
              <w:t>0.497</w:t>
            </w:r>
          </w:p>
        </w:tc>
        <w:tc>
          <w:tcPr>
            <w:tcW w:w="0" w:type="auto"/>
            <w:hideMark/>
          </w:tcPr>
          <w:p w14:paraId="2B110E70" w14:textId="77777777" w:rsidR="002E2A68" w:rsidRPr="002E2A68" w:rsidRDefault="002E2A68" w:rsidP="002E2A68">
            <w:pPr>
              <w:pStyle w:val="NoSpacing"/>
              <w:jc w:val="both"/>
              <w:rPr>
                <w:sz w:val="28"/>
                <w:szCs w:val="28"/>
                <w:lang w:val="en-US"/>
              </w:rPr>
            </w:pPr>
            <w:r w:rsidRPr="002E2A68">
              <w:rPr>
                <w:sz w:val="28"/>
                <w:szCs w:val="28"/>
                <w:lang w:val="en-US"/>
              </w:rPr>
              <w:t>0.543</w:t>
            </w:r>
          </w:p>
        </w:tc>
        <w:tc>
          <w:tcPr>
            <w:tcW w:w="0" w:type="auto"/>
            <w:hideMark/>
          </w:tcPr>
          <w:p w14:paraId="4863995B" w14:textId="77777777" w:rsidR="002E2A68" w:rsidRPr="002E2A68" w:rsidRDefault="002E2A68" w:rsidP="002E2A68">
            <w:pPr>
              <w:pStyle w:val="NoSpacing"/>
              <w:jc w:val="both"/>
              <w:rPr>
                <w:sz w:val="28"/>
                <w:szCs w:val="28"/>
                <w:lang w:val="en-US"/>
              </w:rPr>
            </w:pPr>
            <w:r w:rsidRPr="002E2A68">
              <w:rPr>
                <w:sz w:val="28"/>
                <w:szCs w:val="28"/>
                <w:lang w:val="en-US"/>
              </w:rPr>
              <w:t>0.457</w:t>
            </w:r>
          </w:p>
        </w:tc>
        <w:tc>
          <w:tcPr>
            <w:tcW w:w="0" w:type="auto"/>
            <w:hideMark/>
          </w:tcPr>
          <w:p w14:paraId="2FFF1A84" w14:textId="77777777" w:rsidR="002E2A68" w:rsidRPr="002E2A68" w:rsidRDefault="002E2A68" w:rsidP="002E2A68">
            <w:pPr>
              <w:pStyle w:val="NoSpacing"/>
              <w:jc w:val="both"/>
              <w:rPr>
                <w:sz w:val="28"/>
                <w:szCs w:val="28"/>
                <w:lang w:val="en-US"/>
              </w:rPr>
            </w:pPr>
            <w:r w:rsidRPr="002E2A68">
              <w:rPr>
                <w:sz w:val="28"/>
                <w:szCs w:val="28"/>
                <w:lang w:val="en-US"/>
              </w:rPr>
              <w:t>0.845</w:t>
            </w:r>
          </w:p>
        </w:tc>
        <w:tc>
          <w:tcPr>
            <w:tcW w:w="0" w:type="auto"/>
            <w:hideMark/>
          </w:tcPr>
          <w:p w14:paraId="68A9075A" w14:textId="77777777" w:rsidR="002E2A68" w:rsidRPr="002E2A68" w:rsidRDefault="002E2A68" w:rsidP="002E2A68">
            <w:pPr>
              <w:pStyle w:val="NoSpacing"/>
              <w:jc w:val="both"/>
              <w:rPr>
                <w:sz w:val="28"/>
                <w:szCs w:val="28"/>
                <w:lang w:val="en-US"/>
              </w:rPr>
            </w:pPr>
            <w:r w:rsidRPr="002E2A68">
              <w:rPr>
                <w:sz w:val="28"/>
                <w:szCs w:val="28"/>
                <w:lang w:val="en-US"/>
              </w:rPr>
              <w:t>0.529</w:t>
            </w:r>
          </w:p>
        </w:tc>
      </w:tr>
      <w:tr w:rsidR="002E2A68" w:rsidRPr="002E2A68" w14:paraId="3F26653C" w14:textId="77777777" w:rsidTr="002E2A68">
        <w:trPr>
          <w:trHeight w:val="333"/>
        </w:trPr>
        <w:tc>
          <w:tcPr>
            <w:tcW w:w="0" w:type="auto"/>
            <w:vMerge/>
            <w:hideMark/>
          </w:tcPr>
          <w:p w14:paraId="0FFE4C6A" w14:textId="77777777" w:rsidR="002E2A68" w:rsidRPr="002E2A68" w:rsidRDefault="002E2A68" w:rsidP="002E2A68">
            <w:pPr>
              <w:pStyle w:val="NoSpacing"/>
              <w:jc w:val="both"/>
              <w:rPr>
                <w:sz w:val="28"/>
                <w:szCs w:val="28"/>
                <w:lang w:val="en-US"/>
              </w:rPr>
            </w:pPr>
          </w:p>
        </w:tc>
        <w:tc>
          <w:tcPr>
            <w:tcW w:w="0" w:type="auto"/>
            <w:hideMark/>
          </w:tcPr>
          <w:p w14:paraId="29C634E8" w14:textId="77777777" w:rsidR="002E2A68" w:rsidRPr="002E2A68" w:rsidRDefault="002E2A68" w:rsidP="002E2A68">
            <w:pPr>
              <w:pStyle w:val="NoSpacing"/>
              <w:jc w:val="both"/>
              <w:rPr>
                <w:sz w:val="28"/>
                <w:szCs w:val="28"/>
                <w:lang w:val="en-US"/>
              </w:rPr>
            </w:pPr>
            <w:r w:rsidRPr="002E2A68">
              <w:rPr>
                <w:sz w:val="28"/>
                <w:szCs w:val="28"/>
                <w:lang w:val="en-US"/>
              </w:rPr>
              <w:t>GNN</w:t>
            </w:r>
          </w:p>
        </w:tc>
        <w:tc>
          <w:tcPr>
            <w:tcW w:w="0" w:type="auto"/>
            <w:hideMark/>
          </w:tcPr>
          <w:p w14:paraId="33E87D2D" w14:textId="77777777" w:rsidR="002E2A68" w:rsidRPr="002E2A68" w:rsidRDefault="002E2A68" w:rsidP="002E2A68">
            <w:pPr>
              <w:pStyle w:val="NoSpacing"/>
              <w:jc w:val="both"/>
              <w:rPr>
                <w:sz w:val="28"/>
                <w:szCs w:val="28"/>
                <w:lang w:val="en-US"/>
              </w:rPr>
            </w:pPr>
            <w:r w:rsidRPr="002E2A68">
              <w:rPr>
                <w:b/>
                <w:bCs/>
                <w:sz w:val="28"/>
                <w:szCs w:val="28"/>
                <w:lang w:val="en-US"/>
              </w:rPr>
              <w:t>0.514</w:t>
            </w:r>
          </w:p>
        </w:tc>
        <w:tc>
          <w:tcPr>
            <w:tcW w:w="0" w:type="auto"/>
            <w:hideMark/>
          </w:tcPr>
          <w:p w14:paraId="7916F977" w14:textId="77777777" w:rsidR="002E2A68" w:rsidRPr="002E2A68" w:rsidRDefault="002E2A68" w:rsidP="002E2A68">
            <w:pPr>
              <w:pStyle w:val="NoSpacing"/>
              <w:jc w:val="both"/>
              <w:rPr>
                <w:sz w:val="28"/>
                <w:szCs w:val="28"/>
                <w:lang w:val="en-US"/>
              </w:rPr>
            </w:pPr>
            <w:r w:rsidRPr="002E2A68">
              <w:rPr>
                <w:b/>
                <w:bCs/>
                <w:sz w:val="28"/>
                <w:szCs w:val="28"/>
                <w:lang w:val="en-US"/>
              </w:rPr>
              <w:t>0.562</w:t>
            </w:r>
          </w:p>
        </w:tc>
        <w:tc>
          <w:tcPr>
            <w:tcW w:w="0" w:type="auto"/>
            <w:hideMark/>
          </w:tcPr>
          <w:p w14:paraId="016D4D6F" w14:textId="77777777" w:rsidR="002E2A68" w:rsidRPr="002E2A68" w:rsidRDefault="002E2A68" w:rsidP="002E2A68">
            <w:pPr>
              <w:pStyle w:val="NoSpacing"/>
              <w:jc w:val="both"/>
              <w:rPr>
                <w:sz w:val="28"/>
                <w:szCs w:val="28"/>
                <w:lang w:val="en-US"/>
              </w:rPr>
            </w:pPr>
            <w:r w:rsidRPr="002E2A68">
              <w:rPr>
                <w:b/>
                <w:bCs/>
                <w:sz w:val="28"/>
                <w:szCs w:val="28"/>
                <w:lang w:val="en-US"/>
              </w:rPr>
              <w:t>0.474</w:t>
            </w:r>
          </w:p>
        </w:tc>
        <w:tc>
          <w:tcPr>
            <w:tcW w:w="0" w:type="auto"/>
            <w:hideMark/>
          </w:tcPr>
          <w:p w14:paraId="594050E6" w14:textId="77777777" w:rsidR="002E2A68" w:rsidRPr="002E2A68" w:rsidRDefault="002E2A68" w:rsidP="002E2A68">
            <w:pPr>
              <w:pStyle w:val="NoSpacing"/>
              <w:jc w:val="both"/>
              <w:rPr>
                <w:sz w:val="28"/>
                <w:szCs w:val="28"/>
                <w:lang w:val="en-US"/>
              </w:rPr>
            </w:pPr>
            <w:r w:rsidRPr="002E2A68">
              <w:rPr>
                <w:b/>
                <w:bCs/>
                <w:sz w:val="28"/>
                <w:szCs w:val="28"/>
                <w:lang w:val="en-US"/>
              </w:rPr>
              <w:t>0.861</w:t>
            </w:r>
          </w:p>
        </w:tc>
        <w:tc>
          <w:tcPr>
            <w:tcW w:w="0" w:type="auto"/>
            <w:hideMark/>
          </w:tcPr>
          <w:p w14:paraId="136C5C87" w14:textId="77777777" w:rsidR="002E2A68" w:rsidRPr="002E2A68" w:rsidRDefault="002E2A68" w:rsidP="002E2A68">
            <w:pPr>
              <w:pStyle w:val="NoSpacing"/>
              <w:jc w:val="both"/>
              <w:rPr>
                <w:sz w:val="28"/>
                <w:szCs w:val="28"/>
                <w:lang w:val="en-US"/>
              </w:rPr>
            </w:pPr>
            <w:r w:rsidRPr="002E2A68">
              <w:rPr>
                <w:b/>
                <w:bCs/>
                <w:sz w:val="28"/>
                <w:szCs w:val="28"/>
                <w:lang w:val="en-US"/>
              </w:rPr>
              <w:t>0.560</w:t>
            </w:r>
          </w:p>
        </w:tc>
      </w:tr>
      <w:tr w:rsidR="002E2A68" w:rsidRPr="002E2A68" w14:paraId="374C1E87" w14:textId="77777777" w:rsidTr="002E2A68">
        <w:trPr>
          <w:trHeight w:val="323"/>
        </w:trPr>
        <w:tc>
          <w:tcPr>
            <w:tcW w:w="0" w:type="auto"/>
            <w:vMerge/>
            <w:hideMark/>
          </w:tcPr>
          <w:p w14:paraId="3F067F7F" w14:textId="77777777" w:rsidR="002E2A68" w:rsidRPr="002E2A68" w:rsidRDefault="002E2A68" w:rsidP="002E2A68">
            <w:pPr>
              <w:pStyle w:val="NoSpacing"/>
              <w:jc w:val="both"/>
              <w:rPr>
                <w:sz w:val="28"/>
                <w:szCs w:val="28"/>
                <w:lang w:val="en-US"/>
              </w:rPr>
            </w:pPr>
          </w:p>
        </w:tc>
        <w:tc>
          <w:tcPr>
            <w:tcW w:w="0" w:type="auto"/>
            <w:hideMark/>
          </w:tcPr>
          <w:p w14:paraId="7755F6A9" w14:textId="77777777" w:rsidR="002E2A68" w:rsidRPr="002E2A68" w:rsidRDefault="002E2A68" w:rsidP="002E2A68">
            <w:pPr>
              <w:pStyle w:val="NoSpacing"/>
              <w:jc w:val="both"/>
              <w:rPr>
                <w:sz w:val="28"/>
                <w:szCs w:val="28"/>
                <w:lang w:val="en-US"/>
              </w:rPr>
            </w:pPr>
            <w:proofErr w:type="spellStart"/>
            <w:r w:rsidRPr="002E2A68">
              <w:rPr>
                <w:sz w:val="28"/>
                <w:szCs w:val="28"/>
                <w:lang w:val="en-US"/>
              </w:rPr>
              <w:t>ViT</w:t>
            </w:r>
            <w:proofErr w:type="spellEnd"/>
          </w:p>
        </w:tc>
        <w:tc>
          <w:tcPr>
            <w:tcW w:w="0" w:type="auto"/>
            <w:hideMark/>
          </w:tcPr>
          <w:p w14:paraId="37E4B532" w14:textId="77777777" w:rsidR="002E2A68" w:rsidRPr="002E2A68" w:rsidRDefault="002E2A68" w:rsidP="002E2A68">
            <w:pPr>
              <w:pStyle w:val="NoSpacing"/>
              <w:jc w:val="both"/>
              <w:rPr>
                <w:sz w:val="28"/>
                <w:szCs w:val="28"/>
                <w:lang w:val="en-US"/>
              </w:rPr>
            </w:pPr>
            <w:r w:rsidRPr="002E2A68">
              <w:rPr>
                <w:sz w:val="28"/>
                <w:szCs w:val="28"/>
                <w:lang w:val="en-US"/>
              </w:rPr>
              <w:t>0.429</w:t>
            </w:r>
          </w:p>
        </w:tc>
        <w:tc>
          <w:tcPr>
            <w:tcW w:w="0" w:type="auto"/>
            <w:hideMark/>
          </w:tcPr>
          <w:p w14:paraId="5C08061F" w14:textId="77777777" w:rsidR="002E2A68" w:rsidRPr="002E2A68" w:rsidRDefault="002E2A68" w:rsidP="002E2A68">
            <w:pPr>
              <w:pStyle w:val="NoSpacing"/>
              <w:jc w:val="both"/>
              <w:rPr>
                <w:sz w:val="28"/>
                <w:szCs w:val="28"/>
                <w:lang w:val="en-US"/>
              </w:rPr>
            </w:pPr>
            <w:r w:rsidRPr="002E2A68">
              <w:rPr>
                <w:sz w:val="28"/>
                <w:szCs w:val="28"/>
                <w:lang w:val="en-US"/>
              </w:rPr>
              <w:t>0.547</w:t>
            </w:r>
          </w:p>
        </w:tc>
        <w:tc>
          <w:tcPr>
            <w:tcW w:w="0" w:type="auto"/>
            <w:hideMark/>
          </w:tcPr>
          <w:p w14:paraId="3ADFADA0" w14:textId="77777777" w:rsidR="002E2A68" w:rsidRPr="002E2A68" w:rsidRDefault="002E2A68" w:rsidP="002E2A68">
            <w:pPr>
              <w:pStyle w:val="NoSpacing"/>
              <w:jc w:val="both"/>
              <w:rPr>
                <w:sz w:val="28"/>
                <w:szCs w:val="28"/>
                <w:lang w:val="en-US"/>
              </w:rPr>
            </w:pPr>
            <w:r w:rsidRPr="002E2A68">
              <w:rPr>
                <w:sz w:val="28"/>
                <w:szCs w:val="28"/>
                <w:lang w:val="en-US"/>
              </w:rPr>
              <w:t>0.352</w:t>
            </w:r>
          </w:p>
        </w:tc>
        <w:tc>
          <w:tcPr>
            <w:tcW w:w="0" w:type="auto"/>
            <w:hideMark/>
          </w:tcPr>
          <w:p w14:paraId="3214AF37" w14:textId="77777777" w:rsidR="002E2A68" w:rsidRPr="002E2A68" w:rsidRDefault="002E2A68" w:rsidP="002E2A68">
            <w:pPr>
              <w:pStyle w:val="NoSpacing"/>
              <w:jc w:val="both"/>
              <w:rPr>
                <w:sz w:val="28"/>
                <w:szCs w:val="28"/>
                <w:lang w:val="en-US"/>
              </w:rPr>
            </w:pPr>
            <w:r w:rsidRPr="002E2A68">
              <w:rPr>
                <w:sz w:val="28"/>
                <w:szCs w:val="28"/>
                <w:lang w:val="en-US"/>
              </w:rPr>
              <w:t>0.811</w:t>
            </w:r>
          </w:p>
        </w:tc>
        <w:tc>
          <w:tcPr>
            <w:tcW w:w="0" w:type="auto"/>
            <w:hideMark/>
          </w:tcPr>
          <w:p w14:paraId="5E928D85" w14:textId="77777777" w:rsidR="002E2A68" w:rsidRPr="002E2A68" w:rsidRDefault="002E2A68" w:rsidP="002E2A68">
            <w:pPr>
              <w:pStyle w:val="NoSpacing"/>
              <w:jc w:val="both"/>
              <w:rPr>
                <w:sz w:val="28"/>
                <w:szCs w:val="28"/>
                <w:lang w:val="en-US"/>
              </w:rPr>
            </w:pPr>
            <w:r w:rsidRPr="002E2A68">
              <w:rPr>
                <w:sz w:val="28"/>
                <w:szCs w:val="28"/>
                <w:lang w:val="en-US"/>
              </w:rPr>
              <w:t>0.429</w:t>
            </w:r>
          </w:p>
        </w:tc>
      </w:tr>
      <w:tr w:rsidR="002E2A68" w:rsidRPr="002E2A68" w14:paraId="19A5CC21" w14:textId="77777777" w:rsidTr="002E2A68">
        <w:trPr>
          <w:trHeight w:val="323"/>
        </w:trPr>
        <w:tc>
          <w:tcPr>
            <w:tcW w:w="0" w:type="auto"/>
            <w:vMerge/>
            <w:hideMark/>
          </w:tcPr>
          <w:p w14:paraId="7E3BFA81" w14:textId="77777777" w:rsidR="002E2A68" w:rsidRPr="002E2A68" w:rsidRDefault="002E2A68" w:rsidP="002E2A68">
            <w:pPr>
              <w:pStyle w:val="NoSpacing"/>
              <w:jc w:val="both"/>
              <w:rPr>
                <w:sz w:val="28"/>
                <w:szCs w:val="28"/>
                <w:lang w:val="en-US"/>
              </w:rPr>
            </w:pPr>
          </w:p>
        </w:tc>
        <w:tc>
          <w:tcPr>
            <w:tcW w:w="0" w:type="auto"/>
            <w:hideMark/>
          </w:tcPr>
          <w:p w14:paraId="5E06226B" w14:textId="77777777" w:rsidR="002E2A68" w:rsidRPr="002E2A68" w:rsidRDefault="002E2A68" w:rsidP="002E2A68">
            <w:pPr>
              <w:pStyle w:val="NoSpacing"/>
              <w:jc w:val="both"/>
              <w:rPr>
                <w:sz w:val="28"/>
                <w:szCs w:val="28"/>
                <w:lang w:val="en-US"/>
              </w:rPr>
            </w:pPr>
            <w:r w:rsidRPr="002E2A68">
              <w:rPr>
                <w:sz w:val="28"/>
                <w:szCs w:val="28"/>
                <w:lang w:val="en-US"/>
              </w:rPr>
              <w:t>Hybrid</w:t>
            </w:r>
          </w:p>
        </w:tc>
        <w:tc>
          <w:tcPr>
            <w:tcW w:w="0" w:type="auto"/>
            <w:hideMark/>
          </w:tcPr>
          <w:p w14:paraId="2C6350F1" w14:textId="77777777" w:rsidR="002E2A68" w:rsidRPr="002E2A68" w:rsidRDefault="002E2A68" w:rsidP="002E2A68">
            <w:pPr>
              <w:pStyle w:val="NoSpacing"/>
              <w:jc w:val="both"/>
              <w:rPr>
                <w:sz w:val="28"/>
                <w:szCs w:val="28"/>
                <w:lang w:val="en-US"/>
              </w:rPr>
            </w:pPr>
            <w:r w:rsidRPr="002E2A68">
              <w:rPr>
                <w:sz w:val="28"/>
                <w:szCs w:val="28"/>
                <w:lang w:val="en-US"/>
              </w:rPr>
              <w:t>0.471</w:t>
            </w:r>
          </w:p>
        </w:tc>
        <w:tc>
          <w:tcPr>
            <w:tcW w:w="0" w:type="auto"/>
            <w:hideMark/>
          </w:tcPr>
          <w:p w14:paraId="792500DE" w14:textId="77777777" w:rsidR="002E2A68" w:rsidRPr="002E2A68" w:rsidRDefault="002E2A68" w:rsidP="002E2A68">
            <w:pPr>
              <w:pStyle w:val="NoSpacing"/>
              <w:jc w:val="both"/>
              <w:rPr>
                <w:sz w:val="28"/>
                <w:szCs w:val="28"/>
                <w:lang w:val="en-US"/>
              </w:rPr>
            </w:pPr>
            <w:r w:rsidRPr="002E2A68">
              <w:rPr>
                <w:sz w:val="28"/>
                <w:szCs w:val="28"/>
                <w:lang w:val="en-US"/>
              </w:rPr>
              <w:t>0.477</w:t>
            </w:r>
          </w:p>
        </w:tc>
        <w:tc>
          <w:tcPr>
            <w:tcW w:w="0" w:type="auto"/>
            <w:hideMark/>
          </w:tcPr>
          <w:p w14:paraId="1B9F4441" w14:textId="77777777" w:rsidR="002E2A68" w:rsidRPr="002E2A68" w:rsidRDefault="002E2A68" w:rsidP="002E2A68">
            <w:pPr>
              <w:pStyle w:val="NoSpacing"/>
              <w:jc w:val="both"/>
              <w:rPr>
                <w:sz w:val="28"/>
                <w:szCs w:val="28"/>
                <w:lang w:val="en-US"/>
              </w:rPr>
            </w:pPr>
            <w:r w:rsidRPr="002E2A68">
              <w:rPr>
                <w:sz w:val="28"/>
                <w:szCs w:val="28"/>
                <w:lang w:val="en-US"/>
              </w:rPr>
              <w:t>0.466</w:t>
            </w:r>
          </w:p>
        </w:tc>
        <w:tc>
          <w:tcPr>
            <w:tcW w:w="0" w:type="auto"/>
            <w:hideMark/>
          </w:tcPr>
          <w:p w14:paraId="480A31FA" w14:textId="77777777" w:rsidR="002E2A68" w:rsidRPr="002E2A68" w:rsidRDefault="002E2A68" w:rsidP="002E2A68">
            <w:pPr>
              <w:pStyle w:val="NoSpacing"/>
              <w:jc w:val="both"/>
              <w:rPr>
                <w:sz w:val="28"/>
                <w:szCs w:val="28"/>
                <w:lang w:val="en-US"/>
              </w:rPr>
            </w:pPr>
            <w:r w:rsidRPr="002E2A68">
              <w:rPr>
                <w:sz w:val="28"/>
                <w:szCs w:val="28"/>
                <w:lang w:val="en-US"/>
              </w:rPr>
              <w:t>0.838</w:t>
            </w:r>
          </w:p>
        </w:tc>
        <w:tc>
          <w:tcPr>
            <w:tcW w:w="0" w:type="auto"/>
            <w:hideMark/>
          </w:tcPr>
          <w:p w14:paraId="4A2C1EC8" w14:textId="77777777" w:rsidR="002E2A68" w:rsidRPr="002E2A68" w:rsidRDefault="002E2A68" w:rsidP="002E2A68">
            <w:pPr>
              <w:pStyle w:val="NoSpacing"/>
              <w:jc w:val="both"/>
              <w:rPr>
                <w:sz w:val="28"/>
                <w:szCs w:val="28"/>
                <w:lang w:val="en-US"/>
              </w:rPr>
            </w:pPr>
            <w:r w:rsidRPr="002E2A68">
              <w:rPr>
                <w:sz w:val="28"/>
                <w:szCs w:val="28"/>
                <w:lang w:val="en-US"/>
              </w:rPr>
              <w:t>0.535</w:t>
            </w:r>
          </w:p>
        </w:tc>
      </w:tr>
    </w:tbl>
    <w:p w14:paraId="0894CFEE" w14:textId="77777777" w:rsidR="002E2A68" w:rsidRPr="002E2A68" w:rsidRDefault="002E2A68" w:rsidP="002E2A68">
      <w:pPr>
        <w:pStyle w:val="NoSpacing"/>
        <w:ind w:firstLine="708"/>
        <w:jc w:val="both"/>
        <w:rPr>
          <w:sz w:val="28"/>
          <w:szCs w:val="28"/>
          <w:lang w:val="en-US"/>
        </w:rPr>
      </w:pPr>
      <w:r w:rsidRPr="002E2A68">
        <w:rPr>
          <w:sz w:val="28"/>
          <w:szCs w:val="28"/>
          <w:lang w:val="en-US"/>
        </w:rPr>
        <w:t>The results validate that: (</w:t>
      </w:r>
      <w:proofErr w:type="spellStart"/>
      <w:r w:rsidRPr="002E2A68">
        <w:rPr>
          <w:sz w:val="28"/>
          <w:szCs w:val="28"/>
          <w:lang w:val="en-US"/>
        </w:rPr>
        <w:t>i</w:t>
      </w:r>
      <w:proofErr w:type="spellEnd"/>
      <w:r w:rsidRPr="002E2A68">
        <w:rPr>
          <w:sz w:val="28"/>
          <w:szCs w:val="28"/>
          <w:lang w:val="en-US"/>
        </w:rPr>
        <w:t>) CNN excels at localized morphologies (MI, STTC); (ii) GNN is superior in modeling spatial relationships (CD, HYP); and (iii) the Hybrid achieves high precision (0.865 for CD) while mitigating the data hunger of pure transformers.</w:t>
      </w:r>
    </w:p>
    <w:p w14:paraId="3AB65D85" w14:textId="77777777" w:rsidR="002E2A68" w:rsidRPr="002E2A68" w:rsidRDefault="002E2A68" w:rsidP="002E2A68">
      <w:pPr>
        <w:pStyle w:val="NoSpacing"/>
        <w:jc w:val="both"/>
        <w:rPr>
          <w:sz w:val="28"/>
          <w:szCs w:val="28"/>
          <w:lang w:val="en-US"/>
        </w:rPr>
      </w:pPr>
    </w:p>
    <w:p w14:paraId="3CF2CDEC" w14:textId="77777777" w:rsidR="002E2A68" w:rsidRPr="002E2A68" w:rsidRDefault="002E2A68" w:rsidP="002E2A68">
      <w:pPr>
        <w:pStyle w:val="NoSpacing"/>
        <w:jc w:val="both"/>
        <w:rPr>
          <w:b/>
          <w:bCs/>
          <w:sz w:val="28"/>
          <w:szCs w:val="28"/>
          <w:lang w:val="en-US"/>
        </w:rPr>
      </w:pPr>
      <w:r w:rsidRPr="002E2A68">
        <w:rPr>
          <w:b/>
          <w:bCs/>
          <w:sz w:val="28"/>
          <w:szCs w:val="28"/>
          <w:lang w:val="en-US"/>
        </w:rPr>
        <w:t>9. Qualitative Case Studies</w:t>
      </w:r>
    </w:p>
    <w:p w14:paraId="49D2A748" w14:textId="77777777" w:rsidR="002E2A68" w:rsidRPr="002E2A68" w:rsidRDefault="002E2A68" w:rsidP="002E2A68">
      <w:pPr>
        <w:pStyle w:val="NoSpacing"/>
        <w:jc w:val="both"/>
        <w:rPr>
          <w:sz w:val="28"/>
          <w:szCs w:val="28"/>
          <w:lang w:val="en-US"/>
        </w:rPr>
      </w:pPr>
      <w:r w:rsidRPr="002E2A68">
        <w:rPr>
          <w:sz w:val="28"/>
          <w:szCs w:val="28"/>
          <w:lang w:val="en-US"/>
        </w:rPr>
        <w:t>We inspect four representative cases from the held-out test set:</w:t>
      </w:r>
    </w:p>
    <w:p w14:paraId="3168591D" w14:textId="77777777" w:rsidR="002E2A68" w:rsidRPr="002E2A68" w:rsidRDefault="002E2A68" w:rsidP="002E2A68">
      <w:pPr>
        <w:pStyle w:val="NoSpacing"/>
        <w:numPr>
          <w:ilvl w:val="0"/>
          <w:numId w:val="3"/>
        </w:numPr>
        <w:jc w:val="both"/>
        <w:rPr>
          <w:sz w:val="28"/>
          <w:szCs w:val="28"/>
          <w:lang w:val="en-US"/>
        </w:rPr>
      </w:pPr>
      <w:r w:rsidRPr="002E2A68">
        <w:rPr>
          <w:b/>
          <w:bCs/>
          <w:sz w:val="28"/>
          <w:szCs w:val="28"/>
          <w:lang w:val="en-US"/>
        </w:rPr>
        <w:t>Case 1: Normal Sinus Rhythm [Sample ID: 892]:</w:t>
      </w:r>
      <w:r w:rsidRPr="002E2A68">
        <w:rPr>
          <w:sz w:val="28"/>
          <w:szCs w:val="28"/>
          <w:lang w:val="en-US"/>
        </w:rPr>
        <w:t xml:space="preserve"> Sinus rhythm, PR 150 </w:t>
      </w:r>
      <w:proofErr w:type="spellStart"/>
      <w:r w:rsidRPr="002E2A68">
        <w:rPr>
          <w:sz w:val="28"/>
          <w:szCs w:val="28"/>
          <w:lang w:val="en-US"/>
        </w:rPr>
        <w:t>ms</w:t>
      </w:r>
      <w:proofErr w:type="spellEnd"/>
      <w:r w:rsidRPr="002E2A68">
        <w:rPr>
          <w:sz w:val="28"/>
          <w:szCs w:val="28"/>
          <w:lang w:val="en-US"/>
        </w:rPr>
        <w:t xml:space="preserve">, narrow QRS 85 </w:t>
      </w:r>
      <w:proofErr w:type="spellStart"/>
      <w:r w:rsidRPr="002E2A68">
        <w:rPr>
          <w:sz w:val="28"/>
          <w:szCs w:val="28"/>
          <w:lang w:val="en-US"/>
        </w:rPr>
        <w:t>ms.</w:t>
      </w:r>
      <w:proofErr w:type="spellEnd"/>
      <w:r w:rsidRPr="002E2A68">
        <w:rPr>
          <w:sz w:val="28"/>
          <w:szCs w:val="28"/>
          <w:lang w:val="en-US"/>
        </w:rPr>
        <w:t xml:space="preserve"> All models correctly predicted NORM with &gt;95% confidence.</w:t>
      </w:r>
    </w:p>
    <w:p w14:paraId="0B2F6CDA" w14:textId="77777777" w:rsidR="002E2A68" w:rsidRPr="002E2A68" w:rsidRDefault="002E2A68" w:rsidP="002E2A68">
      <w:pPr>
        <w:pStyle w:val="NoSpacing"/>
        <w:numPr>
          <w:ilvl w:val="0"/>
          <w:numId w:val="3"/>
        </w:numPr>
        <w:jc w:val="both"/>
        <w:rPr>
          <w:sz w:val="28"/>
          <w:szCs w:val="28"/>
          <w:lang w:val="en-US"/>
        </w:rPr>
      </w:pPr>
      <w:r w:rsidRPr="002E2A68">
        <w:rPr>
          <w:b/>
          <w:bCs/>
          <w:sz w:val="28"/>
          <w:szCs w:val="28"/>
          <w:lang w:val="en-US"/>
        </w:rPr>
        <w:t>Case 2: Infarction + Conduction Block [Sample ID: 47]:</w:t>
      </w:r>
      <w:r w:rsidRPr="002E2A68">
        <w:rPr>
          <w:sz w:val="28"/>
          <w:szCs w:val="28"/>
          <w:lang w:val="en-US"/>
        </w:rPr>
        <w:t> True labels: MI, CD. The wide QRS of RBBB masked the ST-segment elevation. All models failed (predicting NORM or below threshold), highlighting the danger of fixed decision thresholds.</w:t>
      </w:r>
    </w:p>
    <w:p w14:paraId="356FAD54" w14:textId="77777777" w:rsidR="002E2A68" w:rsidRPr="002E2A68" w:rsidRDefault="002E2A68" w:rsidP="002E2A68">
      <w:pPr>
        <w:pStyle w:val="NoSpacing"/>
        <w:numPr>
          <w:ilvl w:val="0"/>
          <w:numId w:val="3"/>
        </w:numPr>
        <w:jc w:val="both"/>
        <w:rPr>
          <w:sz w:val="28"/>
          <w:szCs w:val="28"/>
          <w:lang w:val="en-US"/>
        </w:rPr>
      </w:pPr>
      <w:r w:rsidRPr="002E2A68">
        <w:rPr>
          <w:b/>
          <w:bCs/>
          <w:sz w:val="28"/>
          <w:szCs w:val="28"/>
          <w:lang w:val="en-US"/>
        </w:rPr>
        <w:t>Case 3: ST/T Change [Sample ID: 554]:</w:t>
      </w:r>
      <w:r w:rsidRPr="002E2A68">
        <w:rPr>
          <w:sz w:val="28"/>
          <w:szCs w:val="28"/>
          <w:lang w:val="en-US"/>
        </w:rPr>
        <w:t> True label: STTC. CNN predicted HYP (confidence 0.55) due to lateral T-wave inversions. Using optimized validation thresholds would resolve this borderline mismatch.</w:t>
      </w:r>
    </w:p>
    <w:p w14:paraId="185949F5" w14:textId="77777777" w:rsidR="002E2A68" w:rsidRPr="002E2A68" w:rsidRDefault="002E2A68" w:rsidP="002E2A68">
      <w:pPr>
        <w:pStyle w:val="NoSpacing"/>
        <w:numPr>
          <w:ilvl w:val="0"/>
          <w:numId w:val="3"/>
        </w:numPr>
        <w:jc w:val="both"/>
        <w:rPr>
          <w:sz w:val="28"/>
          <w:szCs w:val="28"/>
          <w:lang w:val="en-US"/>
        </w:rPr>
      </w:pPr>
      <w:r w:rsidRPr="002E2A68">
        <w:rPr>
          <w:b/>
          <w:bCs/>
          <w:sz w:val="28"/>
          <w:szCs w:val="28"/>
          <w:lang w:val="en-US"/>
        </w:rPr>
        <w:t>Case 4: Conduction block + Hypertrophy [Sample ID: 1586]:</w:t>
      </w:r>
      <w:r w:rsidRPr="002E2A68">
        <w:rPr>
          <w:sz w:val="28"/>
          <w:szCs w:val="28"/>
          <w:lang w:val="en-US"/>
        </w:rPr>
        <w:t> True labels: CD, HYP. CNN correctly predicted both CD and HYP, capturing the prolonged QRS and high-amplitude voltage criteria.</w:t>
      </w:r>
    </w:p>
    <w:p w14:paraId="79A3E877" w14:textId="77777777" w:rsidR="002E2A68" w:rsidRDefault="002E2A68" w:rsidP="002E2A68">
      <w:pPr>
        <w:pStyle w:val="NoSpacing"/>
        <w:jc w:val="both"/>
        <w:rPr>
          <w:b/>
          <w:bCs/>
          <w:sz w:val="28"/>
          <w:szCs w:val="28"/>
          <w:lang w:val="en-US"/>
        </w:rPr>
      </w:pPr>
    </w:p>
    <w:p w14:paraId="3476F8B2" w14:textId="6504865F" w:rsidR="002E2A68" w:rsidRPr="002E2A68" w:rsidRDefault="002E2A68" w:rsidP="002E2A68">
      <w:pPr>
        <w:pStyle w:val="NoSpacing"/>
        <w:jc w:val="both"/>
        <w:rPr>
          <w:b/>
          <w:bCs/>
          <w:sz w:val="28"/>
          <w:szCs w:val="28"/>
          <w:lang w:val="en-US"/>
        </w:rPr>
      </w:pPr>
      <w:r w:rsidRPr="002E2A68">
        <w:rPr>
          <w:b/>
          <w:bCs/>
          <w:sz w:val="28"/>
          <w:szCs w:val="28"/>
          <w:lang w:val="en-US"/>
        </w:rPr>
        <w:t>10. Model Interpretability via 1D Grad-CAM</w:t>
      </w:r>
    </w:p>
    <w:p w14:paraId="532FA373" w14:textId="77777777" w:rsidR="002E2A68" w:rsidRPr="002E2A68" w:rsidRDefault="002E2A68" w:rsidP="002E2A68">
      <w:pPr>
        <w:pStyle w:val="NoSpacing"/>
        <w:ind w:firstLine="708"/>
        <w:jc w:val="both"/>
        <w:rPr>
          <w:sz w:val="28"/>
          <w:szCs w:val="28"/>
          <w:lang w:val="en-US"/>
        </w:rPr>
      </w:pPr>
      <w:r w:rsidRPr="002E2A68">
        <w:rPr>
          <w:sz w:val="28"/>
          <w:szCs w:val="28"/>
          <w:lang w:val="en-US"/>
        </w:rPr>
        <w:t xml:space="preserve">We implement a 1D adaptation of Gradient-weighted Class Activation Mapping (Grad-CAM) [16]. Grad-CAM computes gradients of the class score </w:t>
      </w:r>
      <w:proofErr w:type="spellStart"/>
      <w:r w:rsidRPr="002E2A68">
        <w:rPr>
          <w:sz w:val="28"/>
          <w:szCs w:val="28"/>
          <w:lang w:val="en-US"/>
        </w:rPr>
        <w:t>Y^c</w:t>
      </w:r>
      <w:proofErr w:type="spellEnd"/>
      <w:r w:rsidRPr="002E2A68">
        <w:rPr>
          <w:sz w:val="28"/>
          <w:szCs w:val="28"/>
          <w:lang w:val="en-US"/>
        </w:rPr>
        <w:t xml:space="preserve"> with respect to the final convolutional layer activations </w:t>
      </w:r>
      <w:proofErr w:type="spellStart"/>
      <w:r w:rsidRPr="002E2A68">
        <w:rPr>
          <w:sz w:val="28"/>
          <w:szCs w:val="28"/>
          <w:lang w:val="en-US"/>
        </w:rPr>
        <w:t>A^k</w:t>
      </w:r>
      <w:proofErr w:type="spellEnd"/>
      <w:r w:rsidRPr="002E2A68">
        <w:rPr>
          <w:sz w:val="28"/>
          <w:szCs w:val="28"/>
          <w:lang w:val="en-US"/>
        </w:rPr>
        <w:t>, generating importance weights:</w:t>
      </w:r>
    </w:p>
    <w:p w14:paraId="659E43FF" w14:textId="77777777" w:rsidR="002E2A68" w:rsidRPr="002E2A68" w:rsidRDefault="002E2A68" w:rsidP="002E2A68">
      <w:pPr>
        <w:pStyle w:val="NoSpacing"/>
        <w:ind w:firstLine="708"/>
        <w:jc w:val="both"/>
        <w:rPr>
          <w:sz w:val="28"/>
          <w:szCs w:val="28"/>
          <w:lang w:val="en-US"/>
        </w:rPr>
      </w:pPr>
      <w:r w:rsidRPr="002E2A68">
        <w:rPr>
          <w:sz w:val="28"/>
          <w:szCs w:val="28"/>
          <w:lang w:val="en-US"/>
        </w:rPr>
        <w:t>α_</w:t>
      </w:r>
      <w:proofErr w:type="spellStart"/>
      <w:r w:rsidRPr="002E2A68">
        <w:rPr>
          <w:sz w:val="28"/>
          <w:szCs w:val="28"/>
          <w:lang w:val="en-US"/>
        </w:rPr>
        <w:t>k^c</w:t>
      </w:r>
      <w:proofErr w:type="spellEnd"/>
      <w:r w:rsidRPr="002E2A68">
        <w:rPr>
          <w:sz w:val="28"/>
          <w:szCs w:val="28"/>
          <w:lang w:val="en-US"/>
        </w:rPr>
        <w:t xml:space="preserve"> = 1/L * </w:t>
      </w:r>
      <w:proofErr w:type="gramStart"/>
      <w:r w:rsidRPr="002E2A68">
        <w:rPr>
          <w:sz w:val="28"/>
          <w:szCs w:val="28"/>
          <w:lang w:val="en-US"/>
        </w:rPr>
        <w:t>Σ_{</w:t>
      </w:r>
      <w:proofErr w:type="spellStart"/>
      <w:proofErr w:type="gramEnd"/>
      <w:r w:rsidRPr="002E2A68">
        <w:rPr>
          <w:sz w:val="28"/>
          <w:szCs w:val="28"/>
          <w:lang w:val="en-US"/>
        </w:rPr>
        <w:t>i</w:t>
      </w:r>
      <w:proofErr w:type="spellEnd"/>
      <w:r w:rsidRPr="002E2A68">
        <w:rPr>
          <w:sz w:val="28"/>
          <w:szCs w:val="28"/>
          <w:lang w:val="en-US"/>
        </w:rPr>
        <w:t>=</w:t>
      </w:r>
      <w:proofErr w:type="gramStart"/>
      <w:r w:rsidRPr="002E2A68">
        <w:rPr>
          <w:sz w:val="28"/>
          <w:szCs w:val="28"/>
          <w:lang w:val="en-US"/>
        </w:rPr>
        <w:t>1}^</w:t>
      </w:r>
      <w:proofErr w:type="gramEnd"/>
      <w:r w:rsidRPr="002E2A68">
        <w:rPr>
          <w:sz w:val="28"/>
          <w:szCs w:val="28"/>
          <w:lang w:val="en-US"/>
        </w:rPr>
        <w:t xml:space="preserve">L </w:t>
      </w:r>
      <w:proofErr w:type="gramStart"/>
      <w:r w:rsidRPr="002E2A68">
        <w:rPr>
          <w:sz w:val="28"/>
          <w:szCs w:val="28"/>
          <w:lang w:val="en-US"/>
        </w:rPr>
        <w:t>( ∂</w:t>
      </w:r>
      <w:proofErr w:type="spellStart"/>
      <w:proofErr w:type="gramEnd"/>
      <w:r w:rsidRPr="002E2A68">
        <w:rPr>
          <w:sz w:val="28"/>
          <w:szCs w:val="28"/>
          <w:lang w:val="en-US"/>
        </w:rPr>
        <w:t>Y^c</w:t>
      </w:r>
      <w:proofErr w:type="spellEnd"/>
      <w:r w:rsidRPr="002E2A68">
        <w:rPr>
          <w:sz w:val="28"/>
          <w:szCs w:val="28"/>
          <w:lang w:val="en-US"/>
        </w:rPr>
        <w:t xml:space="preserve"> / ∂</w:t>
      </w:r>
      <w:proofErr w:type="spellStart"/>
      <w:r w:rsidRPr="002E2A68">
        <w:rPr>
          <w:sz w:val="28"/>
          <w:szCs w:val="28"/>
          <w:lang w:val="en-US"/>
        </w:rPr>
        <w:t>A_i^</w:t>
      </w:r>
      <w:proofErr w:type="gramStart"/>
      <w:r w:rsidRPr="002E2A68">
        <w:rPr>
          <w:sz w:val="28"/>
          <w:szCs w:val="28"/>
          <w:lang w:val="en-US"/>
        </w:rPr>
        <w:t>k</w:t>
      </w:r>
      <w:proofErr w:type="spellEnd"/>
      <w:r w:rsidRPr="002E2A68">
        <w:rPr>
          <w:sz w:val="28"/>
          <w:szCs w:val="28"/>
          <w:lang w:val="en-US"/>
        </w:rPr>
        <w:t xml:space="preserve"> )</w:t>
      </w:r>
      <w:proofErr w:type="gramEnd"/>
    </w:p>
    <w:p w14:paraId="03A389F2" w14:textId="77777777" w:rsidR="002E2A68" w:rsidRPr="002E2A68" w:rsidRDefault="002E2A68" w:rsidP="002E2A68">
      <w:pPr>
        <w:pStyle w:val="NoSpacing"/>
        <w:jc w:val="both"/>
        <w:rPr>
          <w:sz w:val="28"/>
          <w:szCs w:val="28"/>
          <w:lang w:val="en-US"/>
        </w:rPr>
      </w:pPr>
      <w:r w:rsidRPr="002E2A68">
        <w:rPr>
          <w:sz w:val="28"/>
          <w:szCs w:val="28"/>
          <w:lang w:val="en-US"/>
        </w:rPr>
        <w:t xml:space="preserve">A rectified linear combination is computed, </w:t>
      </w:r>
      <w:proofErr w:type="spellStart"/>
      <w:r w:rsidRPr="002E2A68">
        <w:rPr>
          <w:sz w:val="28"/>
          <w:szCs w:val="28"/>
          <w:lang w:val="en-US"/>
        </w:rPr>
        <w:t>upsampled</w:t>
      </w:r>
      <w:proofErr w:type="spellEnd"/>
      <w:r w:rsidRPr="002E2A68">
        <w:rPr>
          <w:sz w:val="28"/>
          <w:szCs w:val="28"/>
          <w:lang w:val="en-US"/>
        </w:rPr>
        <w:t xml:space="preserve"> to 5,000 points, and overlaid onto the waveform:</w:t>
      </w:r>
    </w:p>
    <w:p w14:paraId="33EFC981" w14:textId="77777777" w:rsidR="002E2A68" w:rsidRPr="002E2A68" w:rsidRDefault="002E2A68" w:rsidP="002E2A68">
      <w:pPr>
        <w:pStyle w:val="NoSpacing"/>
        <w:ind w:firstLine="708"/>
        <w:jc w:val="both"/>
        <w:rPr>
          <w:sz w:val="28"/>
          <w:szCs w:val="28"/>
          <w:lang w:val="en-US"/>
        </w:rPr>
      </w:pPr>
      <w:proofErr w:type="spellStart"/>
      <w:r w:rsidRPr="002E2A68">
        <w:rPr>
          <w:sz w:val="28"/>
          <w:szCs w:val="28"/>
          <w:lang w:val="en-US"/>
        </w:rPr>
        <w:t>L_Grad-CAM^c</w:t>
      </w:r>
      <w:proofErr w:type="spellEnd"/>
      <w:r w:rsidRPr="002E2A68">
        <w:rPr>
          <w:sz w:val="28"/>
          <w:szCs w:val="28"/>
          <w:lang w:val="en-US"/>
        </w:rPr>
        <w:t xml:space="preserve"> = </w:t>
      </w:r>
      <w:proofErr w:type="spellStart"/>
      <w:proofErr w:type="gramStart"/>
      <w:r w:rsidRPr="002E2A68">
        <w:rPr>
          <w:sz w:val="28"/>
          <w:szCs w:val="28"/>
          <w:lang w:val="en-US"/>
        </w:rPr>
        <w:t>ReLU</w:t>
      </w:r>
      <w:proofErr w:type="spellEnd"/>
      <w:r w:rsidRPr="002E2A68">
        <w:rPr>
          <w:sz w:val="28"/>
          <w:szCs w:val="28"/>
          <w:lang w:val="en-US"/>
        </w:rPr>
        <w:t xml:space="preserve">( </w:t>
      </w:r>
      <w:proofErr w:type="spellStart"/>
      <w:r w:rsidRPr="002E2A68">
        <w:rPr>
          <w:sz w:val="28"/>
          <w:szCs w:val="28"/>
          <w:lang w:val="en-US"/>
        </w:rPr>
        <w:t>Σ</w:t>
      </w:r>
      <w:proofErr w:type="gramEnd"/>
      <w:r w:rsidRPr="002E2A68">
        <w:rPr>
          <w:sz w:val="28"/>
          <w:szCs w:val="28"/>
          <w:lang w:val="en-US"/>
        </w:rPr>
        <w:t>_k</w:t>
      </w:r>
      <w:proofErr w:type="spellEnd"/>
      <w:r w:rsidRPr="002E2A68">
        <w:rPr>
          <w:sz w:val="28"/>
          <w:szCs w:val="28"/>
          <w:lang w:val="en-US"/>
        </w:rPr>
        <w:t xml:space="preserve"> α_</w:t>
      </w:r>
      <w:proofErr w:type="spellStart"/>
      <w:r w:rsidRPr="002E2A68">
        <w:rPr>
          <w:sz w:val="28"/>
          <w:szCs w:val="28"/>
          <w:lang w:val="en-US"/>
        </w:rPr>
        <w:t>k^c</w:t>
      </w:r>
      <w:proofErr w:type="spellEnd"/>
      <w:r w:rsidRPr="002E2A68">
        <w:rPr>
          <w:sz w:val="28"/>
          <w:szCs w:val="28"/>
          <w:lang w:val="en-US"/>
        </w:rPr>
        <w:t xml:space="preserve"> * </w:t>
      </w:r>
      <w:proofErr w:type="spellStart"/>
      <w:r w:rsidRPr="002E2A68">
        <w:rPr>
          <w:sz w:val="28"/>
          <w:szCs w:val="28"/>
          <w:lang w:val="en-US"/>
        </w:rPr>
        <w:t>A^</w:t>
      </w:r>
      <w:proofErr w:type="gramStart"/>
      <w:r w:rsidRPr="002E2A68">
        <w:rPr>
          <w:sz w:val="28"/>
          <w:szCs w:val="28"/>
          <w:lang w:val="en-US"/>
        </w:rPr>
        <w:t>k</w:t>
      </w:r>
      <w:proofErr w:type="spellEnd"/>
      <w:r w:rsidRPr="002E2A68">
        <w:rPr>
          <w:sz w:val="28"/>
          <w:szCs w:val="28"/>
          <w:lang w:val="en-US"/>
        </w:rPr>
        <w:t xml:space="preserve"> )</w:t>
      </w:r>
      <w:proofErr w:type="gramEnd"/>
    </w:p>
    <w:p w14:paraId="1112235F" w14:textId="77777777" w:rsidR="002E2A68" w:rsidRPr="002E2A68" w:rsidRDefault="002E2A68" w:rsidP="002E2A68">
      <w:pPr>
        <w:pStyle w:val="NoSpacing"/>
        <w:jc w:val="both"/>
        <w:rPr>
          <w:sz w:val="28"/>
          <w:szCs w:val="28"/>
          <w:lang w:val="en-US"/>
        </w:rPr>
      </w:pPr>
      <w:r w:rsidRPr="002E2A68">
        <w:rPr>
          <w:sz w:val="28"/>
          <w:szCs w:val="28"/>
          <w:lang w:val="en-US"/>
        </w:rPr>
        <w:t>This approach is lightweight and computationally efficient for real-time clinical inference, compared to alternatives such as Grad-CAM++ [17] and Integrated Gradients [18].</w:t>
      </w:r>
    </w:p>
    <w:p w14:paraId="5CA0DD09" w14:textId="40B5A7EF" w:rsidR="002E2A68" w:rsidRPr="002E2A68" w:rsidRDefault="002E2A68" w:rsidP="002E2A68">
      <w:pPr>
        <w:pStyle w:val="NoSpacing"/>
        <w:jc w:val="both"/>
        <w:rPr>
          <w:sz w:val="28"/>
          <w:szCs w:val="28"/>
          <w:lang w:val="en-US"/>
        </w:rPr>
      </w:pPr>
      <w:r>
        <w:rPr>
          <w:b/>
          <w:bCs/>
          <w:noProof/>
          <w:sz w:val="28"/>
          <w:szCs w:val="28"/>
          <w:lang w:val="en-US"/>
        </w:rPr>
        <w:lastRenderedPageBreak/>
        <w:drawing>
          <wp:inline distT="0" distB="0" distL="0" distR="0" wp14:anchorId="13F85BF6" wp14:editId="61E62A9E">
            <wp:extent cx="6120130" cy="2447925"/>
            <wp:effectExtent l="0" t="0" r="0" b="9525"/>
            <wp:docPr id="1876982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2724" name="Picture 18769827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2447925"/>
                    </a:xfrm>
                    <a:prstGeom prst="rect">
                      <a:avLst/>
                    </a:prstGeom>
                  </pic:spPr>
                </pic:pic>
              </a:graphicData>
            </a:graphic>
          </wp:inline>
        </w:drawing>
      </w:r>
      <w:r w:rsidRPr="002E2A68">
        <w:rPr>
          <w:b/>
          <w:bCs/>
          <w:sz w:val="28"/>
          <w:szCs w:val="28"/>
          <w:lang w:val="en-US"/>
        </w:rPr>
        <w:t>Figure 2: 1D Grad-CAM heatmap overlay for Myocardial Infarction (MI) prediction on Lead V2, highlighting the elevated ST-segment region.</w:t>
      </w:r>
    </w:p>
    <w:p w14:paraId="224C91FD" w14:textId="77777777" w:rsidR="002E2A68" w:rsidRPr="002E2A68" w:rsidRDefault="002E2A68" w:rsidP="002E2A68">
      <w:pPr>
        <w:pStyle w:val="NoSpacing"/>
        <w:ind w:firstLine="708"/>
        <w:jc w:val="both"/>
        <w:rPr>
          <w:sz w:val="28"/>
          <w:szCs w:val="28"/>
          <w:lang w:val="en-US"/>
        </w:rPr>
      </w:pPr>
      <w:r w:rsidRPr="002E2A68">
        <w:rPr>
          <w:sz w:val="28"/>
          <w:szCs w:val="28"/>
          <w:lang w:val="en-US"/>
        </w:rPr>
        <w:t>Figure 2 shows the heatmap for a test record predicted as Myocardial Infarction. The model focuses on the elevated ST-segment and T-wave onset, aligning with established diagnostic criteria for acute myocardial ischemia (STEMI) [13].</w:t>
      </w:r>
    </w:p>
    <w:p w14:paraId="4D8E6E61" w14:textId="77777777" w:rsidR="002E2A68" w:rsidRDefault="002E2A68" w:rsidP="002E2A68">
      <w:pPr>
        <w:pStyle w:val="NoSpacing"/>
        <w:jc w:val="both"/>
        <w:rPr>
          <w:sz w:val="28"/>
          <w:szCs w:val="28"/>
          <w:lang w:val="en-US"/>
        </w:rPr>
      </w:pPr>
    </w:p>
    <w:p w14:paraId="1EE99D60" w14:textId="77777777" w:rsidR="002E2A68" w:rsidRPr="002E2A68" w:rsidRDefault="002E2A68" w:rsidP="002E2A68">
      <w:pPr>
        <w:pStyle w:val="NoSpacing"/>
        <w:jc w:val="both"/>
        <w:rPr>
          <w:b/>
          <w:bCs/>
          <w:sz w:val="28"/>
          <w:szCs w:val="28"/>
          <w:lang w:val="en-US"/>
        </w:rPr>
      </w:pPr>
      <w:r w:rsidRPr="002E2A68">
        <w:rPr>
          <w:b/>
          <w:bCs/>
          <w:sz w:val="28"/>
          <w:szCs w:val="28"/>
          <w:lang w:val="en-US"/>
        </w:rPr>
        <w:t>11. Discussion</w:t>
      </w:r>
    </w:p>
    <w:p w14:paraId="0347342F" w14:textId="77777777" w:rsidR="002E2A68" w:rsidRPr="002E2A68" w:rsidRDefault="002E2A68" w:rsidP="002E2A68">
      <w:pPr>
        <w:pStyle w:val="NoSpacing"/>
        <w:jc w:val="both"/>
        <w:rPr>
          <w:b/>
          <w:bCs/>
          <w:sz w:val="28"/>
          <w:szCs w:val="28"/>
          <w:lang w:val="en-US"/>
        </w:rPr>
      </w:pPr>
      <w:r w:rsidRPr="002E2A68">
        <w:rPr>
          <w:b/>
          <w:bCs/>
          <w:sz w:val="28"/>
          <w:szCs w:val="28"/>
          <w:lang w:val="en-US"/>
        </w:rPr>
        <w:t>11.1 Architectural Trade-offs</w:t>
      </w:r>
    </w:p>
    <w:p w14:paraId="5DA9AD6A" w14:textId="77777777" w:rsidR="002E2A68" w:rsidRPr="002E2A68" w:rsidRDefault="002E2A68" w:rsidP="002E2A68">
      <w:pPr>
        <w:pStyle w:val="NoSpacing"/>
        <w:ind w:firstLine="708"/>
        <w:jc w:val="both"/>
        <w:rPr>
          <w:sz w:val="28"/>
          <w:szCs w:val="28"/>
          <w:lang w:val="en-US"/>
        </w:rPr>
      </w:pPr>
      <w:r w:rsidRPr="002E2A68">
        <w:rPr>
          <w:sz w:val="28"/>
          <w:szCs w:val="28"/>
          <w:lang w:val="en-US"/>
        </w:rPr>
        <w:t>Standard CNNs leverage translation invariance and local receptive fields to detect localized morphological features (ST-elevation, Q waves) efficiently. The ST-</w:t>
      </w:r>
      <w:proofErr w:type="spellStart"/>
      <w:r w:rsidRPr="002E2A68">
        <w:rPr>
          <w:sz w:val="28"/>
          <w:szCs w:val="28"/>
          <w:lang w:val="en-US"/>
        </w:rPr>
        <w:t>ReGE</w:t>
      </w:r>
      <w:proofErr w:type="spellEnd"/>
      <w:r w:rsidRPr="002E2A68">
        <w:rPr>
          <w:sz w:val="28"/>
          <w:szCs w:val="28"/>
          <w:lang w:val="en-US"/>
        </w:rPr>
        <w:t xml:space="preserve"> GNN models inter-lead correlations directly via its learnable adjacency matrix, improving the detection of spatial anomalies like ventricular hypertrophy. Transformers suffer from data hunger due to a lack of inductive bias, requiring convolutional-attention hybrid tokenization to generalize effectively on medium-scale datasets.</w:t>
      </w:r>
    </w:p>
    <w:p w14:paraId="654E8AA9" w14:textId="77777777" w:rsidR="002E2A68" w:rsidRDefault="002E2A68" w:rsidP="002E2A68">
      <w:pPr>
        <w:pStyle w:val="NoSpacing"/>
        <w:jc w:val="both"/>
        <w:rPr>
          <w:b/>
          <w:bCs/>
          <w:sz w:val="28"/>
          <w:szCs w:val="28"/>
          <w:lang w:val="en-US"/>
        </w:rPr>
      </w:pPr>
    </w:p>
    <w:p w14:paraId="516E9A25" w14:textId="0B3AAEBF" w:rsidR="002E2A68" w:rsidRPr="002E2A68" w:rsidRDefault="002E2A68" w:rsidP="002E2A68">
      <w:pPr>
        <w:pStyle w:val="NoSpacing"/>
        <w:jc w:val="both"/>
        <w:rPr>
          <w:b/>
          <w:bCs/>
          <w:sz w:val="28"/>
          <w:szCs w:val="28"/>
          <w:lang w:val="en-US"/>
        </w:rPr>
      </w:pPr>
      <w:r w:rsidRPr="002E2A68">
        <w:rPr>
          <w:b/>
          <w:bCs/>
          <w:sz w:val="28"/>
          <w:szCs w:val="28"/>
          <w:lang w:val="en-US"/>
        </w:rPr>
        <w:t>11.2 Clinical Implications of Threshold Calibration</w:t>
      </w:r>
    </w:p>
    <w:p w14:paraId="1B1C57BC" w14:textId="77777777" w:rsidR="002E2A68" w:rsidRPr="002E2A68" w:rsidRDefault="002E2A68" w:rsidP="002E2A68">
      <w:pPr>
        <w:pStyle w:val="NoSpacing"/>
        <w:ind w:firstLine="708"/>
        <w:jc w:val="both"/>
        <w:rPr>
          <w:sz w:val="28"/>
          <w:szCs w:val="28"/>
          <w:lang w:val="en-US"/>
        </w:rPr>
      </w:pPr>
      <w:r w:rsidRPr="002E2A68">
        <w:rPr>
          <w:sz w:val="28"/>
          <w:szCs w:val="28"/>
          <w:lang w:val="en-US"/>
        </w:rPr>
        <w:t>Class-specific calibration is crucial for clinical safety. Lowering the decision thresholds of minority classes (such as HYP) dramatically increases diagnostic sensitivity. While this slightly reduces the strict Exact Match Accuracy (due to a higher probability of single false positives), the increased recall is the preferred trade-off for clinical triage, where confirmation is obtained via follow-up echocardiography.</w:t>
      </w:r>
    </w:p>
    <w:p w14:paraId="6F25765D" w14:textId="77777777" w:rsidR="002E2A68" w:rsidRDefault="002E2A68" w:rsidP="002E2A68">
      <w:pPr>
        <w:pStyle w:val="NoSpacing"/>
        <w:jc w:val="both"/>
        <w:rPr>
          <w:b/>
          <w:bCs/>
          <w:sz w:val="28"/>
          <w:szCs w:val="28"/>
          <w:lang w:val="en-US"/>
        </w:rPr>
      </w:pPr>
    </w:p>
    <w:p w14:paraId="295E760E" w14:textId="43DF78AE" w:rsidR="002E2A68" w:rsidRPr="002E2A68" w:rsidRDefault="002E2A68" w:rsidP="002E2A68">
      <w:pPr>
        <w:pStyle w:val="NoSpacing"/>
        <w:jc w:val="both"/>
        <w:rPr>
          <w:b/>
          <w:bCs/>
          <w:sz w:val="28"/>
          <w:szCs w:val="28"/>
          <w:lang w:val="en-US"/>
        </w:rPr>
      </w:pPr>
      <w:r w:rsidRPr="002E2A68">
        <w:rPr>
          <w:b/>
          <w:bCs/>
          <w:sz w:val="28"/>
          <w:szCs w:val="28"/>
          <w:lang w:val="en-US"/>
        </w:rPr>
        <w:t>11.3 Ethical, Regulatory, and Deployment Challenges</w:t>
      </w:r>
    </w:p>
    <w:p w14:paraId="27E3B7C0" w14:textId="77777777" w:rsidR="002E2A68" w:rsidRPr="002E2A68" w:rsidRDefault="002E2A68" w:rsidP="002E2A68">
      <w:pPr>
        <w:pStyle w:val="NoSpacing"/>
        <w:ind w:firstLine="708"/>
        <w:jc w:val="both"/>
        <w:rPr>
          <w:sz w:val="28"/>
          <w:szCs w:val="28"/>
          <w:lang w:val="en-US"/>
        </w:rPr>
      </w:pPr>
      <w:r w:rsidRPr="002E2A68">
        <w:rPr>
          <w:sz w:val="28"/>
          <w:szCs w:val="28"/>
          <w:lang w:val="en-US"/>
        </w:rPr>
        <w:t>Deploying deep learning in clinical pipelines introduces several challenges: (</w:t>
      </w:r>
      <w:proofErr w:type="spellStart"/>
      <w:r w:rsidRPr="002E2A68">
        <w:rPr>
          <w:sz w:val="28"/>
          <w:szCs w:val="28"/>
          <w:lang w:val="en-US"/>
        </w:rPr>
        <w:t>i</w:t>
      </w:r>
      <w:proofErr w:type="spellEnd"/>
      <w:r w:rsidRPr="002E2A68">
        <w:rPr>
          <w:sz w:val="28"/>
          <w:szCs w:val="28"/>
          <w:lang w:val="en-US"/>
        </w:rPr>
        <w:t>) Software as a Medical Device (SaMD) requires rigorous FDA 510(k) or EU MDR clearance and multi-device reproducibility; (ii) HIPAA/GDPR mandates end-to-end TLS encryption and patient de-identification; (iii) demographic drifts necessitate periodic validation-set recalibration; (iv) vulnerability to adversarial noise requires input sanitization; and (v) latency constraints require edge deployment (quantized networks) on ECG acquisition hardware.</w:t>
      </w:r>
    </w:p>
    <w:p w14:paraId="7B13DBAD" w14:textId="77777777" w:rsidR="002E2A68" w:rsidRDefault="002E2A68" w:rsidP="002E2A68">
      <w:pPr>
        <w:pStyle w:val="NoSpacing"/>
        <w:jc w:val="both"/>
        <w:rPr>
          <w:b/>
          <w:bCs/>
          <w:sz w:val="28"/>
          <w:szCs w:val="28"/>
          <w:lang w:val="en-US"/>
        </w:rPr>
      </w:pPr>
    </w:p>
    <w:p w14:paraId="660D1139" w14:textId="10BE9982" w:rsidR="002E2A68" w:rsidRPr="002E2A68" w:rsidRDefault="002E2A68" w:rsidP="002E2A68">
      <w:pPr>
        <w:pStyle w:val="NoSpacing"/>
        <w:jc w:val="both"/>
        <w:rPr>
          <w:b/>
          <w:bCs/>
          <w:sz w:val="28"/>
          <w:szCs w:val="28"/>
          <w:lang w:val="en-US"/>
        </w:rPr>
      </w:pPr>
      <w:r w:rsidRPr="002E2A68">
        <w:rPr>
          <w:b/>
          <w:bCs/>
          <w:sz w:val="28"/>
          <w:szCs w:val="28"/>
          <w:lang w:val="en-US"/>
        </w:rPr>
        <w:t>12. Conclusion</w:t>
      </w:r>
    </w:p>
    <w:p w14:paraId="2A9F2B29" w14:textId="77777777" w:rsidR="002E2A68" w:rsidRPr="002E2A68" w:rsidRDefault="002E2A68" w:rsidP="002E2A68">
      <w:pPr>
        <w:pStyle w:val="NoSpacing"/>
        <w:ind w:firstLine="708"/>
        <w:jc w:val="both"/>
        <w:rPr>
          <w:sz w:val="28"/>
          <w:szCs w:val="28"/>
          <w:lang w:val="en-US"/>
        </w:rPr>
      </w:pPr>
      <w:r w:rsidRPr="002E2A68">
        <w:rPr>
          <w:sz w:val="28"/>
          <w:szCs w:val="28"/>
          <w:lang w:val="en-US"/>
        </w:rPr>
        <w:lastRenderedPageBreak/>
        <w:t>This study presented a rigorous comparative evaluation of four distinct deep learning paradigms—1D ResNet-18 (CNN), ST-</w:t>
      </w:r>
      <w:proofErr w:type="spellStart"/>
      <w:r w:rsidRPr="002E2A68">
        <w:rPr>
          <w:sz w:val="28"/>
          <w:szCs w:val="28"/>
          <w:lang w:val="en-US"/>
        </w:rPr>
        <w:t>ReGE</w:t>
      </w:r>
      <w:proofErr w:type="spellEnd"/>
      <w:r w:rsidRPr="002E2A68">
        <w:rPr>
          <w:sz w:val="28"/>
          <w:szCs w:val="28"/>
          <w:lang w:val="en-US"/>
        </w:rPr>
        <w:t xml:space="preserve"> (GNN), ViT-1D (Transformer), and a custom </w:t>
      </w:r>
      <w:proofErr w:type="spellStart"/>
      <w:r w:rsidRPr="002E2A68">
        <w:rPr>
          <w:sz w:val="28"/>
          <w:szCs w:val="28"/>
          <w:lang w:val="en-US"/>
        </w:rPr>
        <w:t>Spatio</w:t>
      </w:r>
      <w:proofErr w:type="spellEnd"/>
      <w:r w:rsidRPr="002E2A68">
        <w:rPr>
          <w:sz w:val="28"/>
          <w:szCs w:val="28"/>
          <w:lang w:val="en-US"/>
        </w:rPr>
        <w:t xml:space="preserve">-Temporal Hybrid model—for multi-lead, multi-label ECG pathology classification on the benchmark PTB-XL dataset. Our findings demonstrate that while individual </w:t>
      </w:r>
      <w:proofErr w:type="gramStart"/>
      <w:r w:rsidRPr="002E2A68">
        <w:rPr>
          <w:sz w:val="28"/>
          <w:szCs w:val="28"/>
          <w:lang w:val="en-US"/>
        </w:rPr>
        <w:t>architectures possess</w:t>
      </w:r>
      <w:proofErr w:type="gramEnd"/>
      <w:r w:rsidRPr="002E2A68">
        <w:rPr>
          <w:sz w:val="28"/>
          <w:szCs w:val="28"/>
          <w:lang w:val="en-US"/>
        </w:rPr>
        <w:t xml:space="preserve"> distinct representational strengths (with CNNs capturing localized morphological details and GNNs modeling inter-lead spatial dependencies), combining them is the key to unlocking clinical-grade performance. By implementing a post-hoc soft voting ensemble strategy under class-specific validation-set optimized thresholds, we successfully achieved a state-of-the-art Macro F1-score of </w:t>
      </w:r>
      <w:r w:rsidRPr="002E2A68">
        <w:rPr>
          <w:b/>
          <w:bCs/>
          <w:sz w:val="28"/>
          <w:szCs w:val="28"/>
          <w:lang w:val="en-US"/>
        </w:rPr>
        <w:t>0.7439</w:t>
      </w:r>
      <w:r w:rsidRPr="002E2A68">
        <w:rPr>
          <w:sz w:val="28"/>
          <w:szCs w:val="28"/>
          <w:lang w:val="en-US"/>
        </w:rPr>
        <w:t>, Macro AUROC of </w:t>
      </w:r>
      <w:r w:rsidRPr="002E2A68">
        <w:rPr>
          <w:b/>
          <w:bCs/>
          <w:sz w:val="28"/>
          <w:szCs w:val="28"/>
          <w:lang w:val="en-US"/>
        </w:rPr>
        <w:t>0.9323</w:t>
      </w:r>
      <w:r w:rsidRPr="002E2A68">
        <w:rPr>
          <w:sz w:val="28"/>
          <w:szCs w:val="28"/>
          <w:lang w:val="en-US"/>
        </w:rPr>
        <w:t>, and Macro AUPRC of </w:t>
      </w:r>
      <w:r w:rsidRPr="002E2A68">
        <w:rPr>
          <w:b/>
          <w:bCs/>
          <w:sz w:val="28"/>
          <w:szCs w:val="28"/>
          <w:lang w:val="en-US"/>
        </w:rPr>
        <w:t>0.8256</w:t>
      </w:r>
      <w:r w:rsidRPr="002E2A68">
        <w:rPr>
          <w:sz w:val="28"/>
          <w:szCs w:val="28"/>
          <w:lang w:val="en-US"/>
        </w:rPr>
        <w:t>, significantly outperforming any single architecture.</w:t>
      </w:r>
    </w:p>
    <w:p w14:paraId="37479E09" w14:textId="77777777" w:rsidR="002E2A68" w:rsidRPr="002E2A68" w:rsidRDefault="002E2A68" w:rsidP="002E2A68">
      <w:pPr>
        <w:pStyle w:val="NoSpacing"/>
        <w:jc w:val="both"/>
        <w:rPr>
          <w:sz w:val="28"/>
          <w:szCs w:val="28"/>
          <w:lang w:val="en-US"/>
        </w:rPr>
      </w:pPr>
      <w:r w:rsidRPr="002E2A68">
        <w:rPr>
          <w:sz w:val="28"/>
          <w:szCs w:val="28"/>
          <w:lang w:val="en-US"/>
        </w:rPr>
        <w:t>Importantly, this work addresses the key practical hurdles of clinical deployment: severe class imbalance and model opacity. We showed that post-hoc validation threshold calibration is a highly efficient, zero-cost method to adjust decision boundaries, raising minority class sensitivity (such as for ventricular hypertrophy) to clinically safe triage levels without requiring expensive model retraining. Furthermore, our 1D adaptation of Gradient-weighted Class Activation Mapping (Grad-CAM) validated model interpretability. The heatmap visualizations confirmed that the models successfully focus on physiologically relevant segments, such as ST-elevation territories in myocardial infarctions, aligning directly with established cardiological criteria and building clinical trust.</w:t>
      </w:r>
    </w:p>
    <w:p w14:paraId="51868673" w14:textId="77777777" w:rsidR="002E2A68" w:rsidRPr="002E2A68" w:rsidRDefault="002E2A68" w:rsidP="002E2A68">
      <w:pPr>
        <w:pStyle w:val="NoSpacing"/>
        <w:jc w:val="both"/>
        <w:rPr>
          <w:sz w:val="28"/>
          <w:szCs w:val="28"/>
          <w:lang w:val="en-US"/>
        </w:rPr>
      </w:pPr>
      <w:r w:rsidRPr="002E2A68">
        <w:rPr>
          <w:sz w:val="28"/>
          <w:szCs w:val="28"/>
          <w:lang w:val="en-US"/>
        </w:rPr>
        <w:t>Future research will focus on two major directions: representation learning and clinical integration. First, to overcome the data hunger observed in the pure 1D Vision Transformer, we plan to explore self-supervised pre-training strategies (such as contrastive learning or masked autoencoders) on massive unannotated ECG databases to establish a generalized backbone. Second, we aim to transition these models to real-world clinical testing by validating their robustness against heterogeneous hospital recording devices and sensor noise, alongside optimizing the network architectures via quantization for real-time edge-device deployment directly on ECG acquisition hardware.</w:t>
      </w:r>
    </w:p>
    <w:p w14:paraId="1407341A" w14:textId="721AFF3C" w:rsidR="002E2A68" w:rsidRPr="002E2A68" w:rsidRDefault="002E2A68" w:rsidP="002E2A68">
      <w:pPr>
        <w:pStyle w:val="NoSpacing"/>
        <w:jc w:val="both"/>
        <w:rPr>
          <w:sz w:val="28"/>
          <w:szCs w:val="28"/>
          <w:lang w:val="en-US"/>
        </w:rPr>
      </w:pPr>
    </w:p>
    <w:p w14:paraId="73668F33" w14:textId="6D9E6F26" w:rsidR="002E2A68" w:rsidRPr="002E2A68" w:rsidRDefault="002E2A68" w:rsidP="002E2A68">
      <w:pPr>
        <w:pStyle w:val="NoSpacing"/>
        <w:jc w:val="center"/>
        <w:rPr>
          <w:b/>
          <w:bCs/>
          <w:sz w:val="28"/>
          <w:szCs w:val="28"/>
          <w:lang w:val="en-US"/>
        </w:rPr>
      </w:pPr>
      <w:proofErr w:type="gramStart"/>
      <w:r w:rsidRPr="002E2A68">
        <w:rPr>
          <w:b/>
          <w:bCs/>
          <w:sz w:val="28"/>
          <w:szCs w:val="28"/>
          <w:lang w:val="en-US"/>
        </w:rPr>
        <w:t>REFERENCES</w:t>
      </w:r>
      <w:proofErr w:type="gramEnd"/>
      <w:r>
        <w:rPr>
          <w:b/>
          <w:bCs/>
          <w:sz w:val="28"/>
          <w:szCs w:val="28"/>
          <w:lang w:val="en-US"/>
        </w:rPr>
        <w:t>:</w:t>
      </w:r>
    </w:p>
    <w:p w14:paraId="40909BDA"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GBD 2019 Diseases and Injuries Collaborators, "Global burden of 369 diseases and injuries in 204 countries and territories, 1990-2019," </w:t>
      </w:r>
      <w:r w:rsidRPr="002E2A68">
        <w:rPr>
          <w:i/>
          <w:iCs/>
          <w:sz w:val="28"/>
          <w:szCs w:val="28"/>
          <w:lang w:val="en-US"/>
        </w:rPr>
        <w:t>The Lancet</w:t>
      </w:r>
      <w:r w:rsidRPr="002E2A68">
        <w:rPr>
          <w:sz w:val="28"/>
          <w:szCs w:val="28"/>
          <w:lang w:val="en-US"/>
        </w:rPr>
        <w:t>, vol. 396, no. 10258, pp. 1204-1222, Oct. 2020.</w:t>
      </w:r>
    </w:p>
    <w:p w14:paraId="06B7CBA5"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A. Y. </w:t>
      </w:r>
      <w:proofErr w:type="spellStart"/>
      <w:r w:rsidRPr="002E2A68">
        <w:rPr>
          <w:sz w:val="28"/>
          <w:szCs w:val="28"/>
          <w:lang w:val="en-US"/>
        </w:rPr>
        <w:t>Hannun</w:t>
      </w:r>
      <w:proofErr w:type="spellEnd"/>
      <w:r w:rsidRPr="002E2A68">
        <w:rPr>
          <w:sz w:val="28"/>
          <w:szCs w:val="28"/>
          <w:lang w:val="en-US"/>
        </w:rPr>
        <w:t xml:space="preserve"> et al., "Cardiologist-level arrhythmia detection and classification in ambulatory electrocardiograms using a deep neural network," </w:t>
      </w:r>
      <w:r w:rsidRPr="002E2A68">
        <w:rPr>
          <w:i/>
          <w:iCs/>
          <w:sz w:val="28"/>
          <w:szCs w:val="28"/>
          <w:lang w:val="en-US"/>
        </w:rPr>
        <w:t>Nature Medicine</w:t>
      </w:r>
      <w:r w:rsidRPr="002E2A68">
        <w:rPr>
          <w:sz w:val="28"/>
          <w:szCs w:val="28"/>
          <w:lang w:val="en-US"/>
        </w:rPr>
        <w:t>, vol. 25, no. 1, pp. 65-69, Jan. 2019.</w:t>
      </w:r>
    </w:p>
    <w:p w14:paraId="540C3D6D"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A. H. Ribeiro et al., "Automatic diagnosis of the 12-lead ECG using a deep neural network," </w:t>
      </w:r>
      <w:r w:rsidRPr="002E2A68">
        <w:rPr>
          <w:i/>
          <w:iCs/>
          <w:sz w:val="28"/>
          <w:szCs w:val="28"/>
          <w:lang w:val="en-US"/>
        </w:rPr>
        <w:t>Nature Communications</w:t>
      </w:r>
      <w:r w:rsidRPr="002E2A68">
        <w:rPr>
          <w:sz w:val="28"/>
          <w:szCs w:val="28"/>
          <w:lang w:val="en-US"/>
        </w:rPr>
        <w:t>, vol. 11, no. 1, p. 1760, Apr. 2020.</w:t>
      </w:r>
    </w:p>
    <w:p w14:paraId="749D592F"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S. Kiranyaz, T. Ince, and M. </w:t>
      </w:r>
      <w:proofErr w:type="spellStart"/>
      <w:r w:rsidRPr="002E2A68">
        <w:rPr>
          <w:sz w:val="28"/>
          <w:szCs w:val="28"/>
          <w:lang w:val="en-US"/>
        </w:rPr>
        <w:t>Gabbouj</w:t>
      </w:r>
      <w:proofErr w:type="spellEnd"/>
      <w:r w:rsidRPr="002E2A68">
        <w:rPr>
          <w:sz w:val="28"/>
          <w:szCs w:val="28"/>
          <w:lang w:val="en-US"/>
        </w:rPr>
        <w:t>, "Real-time patient-specific ECG classification by 1-D convolutional neural networks," </w:t>
      </w:r>
      <w:r w:rsidRPr="002E2A68">
        <w:rPr>
          <w:i/>
          <w:iCs/>
          <w:sz w:val="28"/>
          <w:szCs w:val="28"/>
          <w:lang w:val="en-US"/>
        </w:rPr>
        <w:t>IEEE Trans. Biomed. Eng.</w:t>
      </w:r>
      <w:r w:rsidRPr="002E2A68">
        <w:rPr>
          <w:sz w:val="28"/>
          <w:szCs w:val="28"/>
          <w:lang w:val="en-US"/>
        </w:rPr>
        <w:t>, vol. 63, no. 3, pp. 664-675, Mar. 2016.</w:t>
      </w:r>
    </w:p>
    <w:p w14:paraId="53735111"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lastRenderedPageBreak/>
        <w:t>H. Zhang, W. Liu, S. Chang, H. Wang, J. He, and Q. Huang, "ST-</w:t>
      </w:r>
      <w:proofErr w:type="spellStart"/>
      <w:r w:rsidRPr="002E2A68">
        <w:rPr>
          <w:sz w:val="28"/>
          <w:szCs w:val="28"/>
          <w:lang w:val="en-US"/>
        </w:rPr>
        <w:t>ReGE</w:t>
      </w:r>
      <w:proofErr w:type="spellEnd"/>
      <w:r w:rsidRPr="002E2A68">
        <w:rPr>
          <w:sz w:val="28"/>
          <w:szCs w:val="28"/>
          <w:lang w:val="en-US"/>
        </w:rPr>
        <w:t>: A novel spatial-temporal residual graph convolutional network for CVD," </w:t>
      </w:r>
      <w:r w:rsidRPr="002E2A68">
        <w:rPr>
          <w:i/>
          <w:iCs/>
          <w:sz w:val="28"/>
          <w:szCs w:val="28"/>
          <w:lang w:val="en-US"/>
        </w:rPr>
        <w:t>IEEE J. Biomed. Health Inform.</w:t>
      </w:r>
      <w:r w:rsidRPr="002E2A68">
        <w:rPr>
          <w:sz w:val="28"/>
          <w:szCs w:val="28"/>
          <w:lang w:val="en-US"/>
        </w:rPr>
        <w:t>, vol. 27, no. 2, pp. 1-12, 2023.</w:t>
      </w:r>
    </w:p>
    <w:p w14:paraId="09F9CFB9"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J. Zhang et al., "Graph convolutional network for ECG analysis," </w:t>
      </w:r>
      <w:r w:rsidRPr="002E2A68">
        <w:rPr>
          <w:i/>
          <w:iCs/>
          <w:sz w:val="28"/>
          <w:szCs w:val="28"/>
          <w:lang w:val="en-US"/>
        </w:rPr>
        <w:t>IEEE Access</w:t>
      </w:r>
      <w:r w:rsidRPr="002E2A68">
        <w:rPr>
          <w:sz w:val="28"/>
          <w:szCs w:val="28"/>
          <w:lang w:val="en-US"/>
        </w:rPr>
        <w:t>, vol. 9, pp. 1-12, 2021.</w:t>
      </w:r>
    </w:p>
    <w:p w14:paraId="4FA297D1"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A. Vaswani et al., "Attention is all you need," in </w:t>
      </w:r>
      <w:r w:rsidRPr="002E2A68">
        <w:rPr>
          <w:i/>
          <w:iCs/>
          <w:sz w:val="28"/>
          <w:szCs w:val="28"/>
          <w:lang w:val="en-US"/>
        </w:rPr>
        <w:t xml:space="preserve">Proc. </w:t>
      </w:r>
      <w:proofErr w:type="spellStart"/>
      <w:r w:rsidRPr="002E2A68">
        <w:rPr>
          <w:i/>
          <w:iCs/>
          <w:sz w:val="28"/>
          <w:szCs w:val="28"/>
          <w:lang w:val="en-US"/>
        </w:rPr>
        <w:t>NeurIPS</w:t>
      </w:r>
      <w:proofErr w:type="spellEnd"/>
      <w:r w:rsidRPr="002E2A68">
        <w:rPr>
          <w:sz w:val="28"/>
          <w:szCs w:val="28"/>
          <w:lang w:val="en-US"/>
        </w:rPr>
        <w:t>, 2017, pp. 5998-6008.</w:t>
      </w:r>
    </w:p>
    <w:p w14:paraId="2BA6FBD4"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A. </w:t>
      </w:r>
      <w:proofErr w:type="spellStart"/>
      <w:r w:rsidRPr="002E2A68">
        <w:rPr>
          <w:sz w:val="28"/>
          <w:szCs w:val="28"/>
          <w:lang w:val="en-US"/>
        </w:rPr>
        <w:t>Dosovitskiy</w:t>
      </w:r>
      <w:proofErr w:type="spellEnd"/>
      <w:r w:rsidRPr="002E2A68">
        <w:rPr>
          <w:sz w:val="28"/>
          <w:szCs w:val="28"/>
          <w:lang w:val="en-US"/>
        </w:rPr>
        <w:t xml:space="preserve"> et al., "An image is worth 16x16 words: Transformers for image recognition at scale," in </w:t>
      </w:r>
      <w:r w:rsidRPr="002E2A68">
        <w:rPr>
          <w:i/>
          <w:iCs/>
          <w:sz w:val="28"/>
          <w:szCs w:val="28"/>
          <w:lang w:val="en-US"/>
        </w:rPr>
        <w:t>Proc. ICLR</w:t>
      </w:r>
      <w:r w:rsidRPr="002E2A68">
        <w:rPr>
          <w:sz w:val="28"/>
          <w:szCs w:val="28"/>
          <w:lang w:val="en-US"/>
        </w:rPr>
        <w:t>, 2021.</w:t>
      </w:r>
    </w:p>
    <w:p w14:paraId="4017B1C2"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P. Wagner, N. Strodthoff, R. D. </w:t>
      </w:r>
      <w:proofErr w:type="spellStart"/>
      <w:r w:rsidRPr="002E2A68">
        <w:rPr>
          <w:sz w:val="28"/>
          <w:szCs w:val="28"/>
          <w:lang w:val="en-US"/>
        </w:rPr>
        <w:t>Bousseljot</w:t>
      </w:r>
      <w:proofErr w:type="spellEnd"/>
      <w:r w:rsidRPr="002E2A68">
        <w:rPr>
          <w:sz w:val="28"/>
          <w:szCs w:val="28"/>
          <w:lang w:val="en-US"/>
        </w:rPr>
        <w:t xml:space="preserve">, D. </w:t>
      </w:r>
      <w:proofErr w:type="spellStart"/>
      <w:r w:rsidRPr="002E2A68">
        <w:rPr>
          <w:sz w:val="28"/>
          <w:szCs w:val="28"/>
          <w:lang w:val="en-US"/>
        </w:rPr>
        <w:t>Kreiseler</w:t>
      </w:r>
      <w:proofErr w:type="spellEnd"/>
      <w:r w:rsidRPr="002E2A68">
        <w:rPr>
          <w:sz w:val="28"/>
          <w:szCs w:val="28"/>
          <w:lang w:val="en-US"/>
        </w:rPr>
        <w:t xml:space="preserve">, F. I. Lunze, W. Samek, and T. </w:t>
      </w:r>
      <w:proofErr w:type="spellStart"/>
      <w:r w:rsidRPr="002E2A68">
        <w:rPr>
          <w:sz w:val="28"/>
          <w:szCs w:val="28"/>
          <w:lang w:val="en-US"/>
        </w:rPr>
        <w:t>Schaeffter</w:t>
      </w:r>
      <w:proofErr w:type="spellEnd"/>
      <w:r w:rsidRPr="002E2A68">
        <w:rPr>
          <w:sz w:val="28"/>
          <w:szCs w:val="28"/>
          <w:lang w:val="en-US"/>
        </w:rPr>
        <w:t>, "PTB-XL, a large publicly available electrocardiography dataset," </w:t>
      </w:r>
      <w:r w:rsidRPr="002E2A68">
        <w:rPr>
          <w:i/>
          <w:iCs/>
          <w:sz w:val="28"/>
          <w:szCs w:val="28"/>
          <w:lang w:val="en-US"/>
        </w:rPr>
        <w:t>Scientific Data</w:t>
      </w:r>
      <w:r w:rsidRPr="002E2A68">
        <w:rPr>
          <w:sz w:val="28"/>
          <w:szCs w:val="28"/>
          <w:lang w:val="en-US"/>
        </w:rPr>
        <w:t>, vol. 7, no. 1, p. 154, May 2020.</w:t>
      </w:r>
    </w:p>
    <w:p w14:paraId="680B2CBA"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N. Strodthoff, P. Wagner, T. </w:t>
      </w:r>
      <w:proofErr w:type="spellStart"/>
      <w:r w:rsidRPr="002E2A68">
        <w:rPr>
          <w:sz w:val="28"/>
          <w:szCs w:val="28"/>
          <w:lang w:val="en-US"/>
        </w:rPr>
        <w:t>Schaeffter</w:t>
      </w:r>
      <w:proofErr w:type="spellEnd"/>
      <w:r w:rsidRPr="002E2A68">
        <w:rPr>
          <w:sz w:val="28"/>
          <w:szCs w:val="28"/>
          <w:lang w:val="en-US"/>
        </w:rPr>
        <w:t>, and W. Samek, "Deep learning for ECG analysis: Benchmarks and insights from PTB-XL," </w:t>
      </w:r>
      <w:r w:rsidRPr="002E2A68">
        <w:rPr>
          <w:i/>
          <w:iCs/>
          <w:sz w:val="28"/>
          <w:szCs w:val="28"/>
          <w:lang w:val="en-US"/>
        </w:rPr>
        <w:t>IEEE J. Biomed. Health Inform.</w:t>
      </w:r>
      <w:r w:rsidRPr="002E2A68">
        <w:rPr>
          <w:sz w:val="28"/>
          <w:szCs w:val="28"/>
          <w:lang w:val="en-US"/>
        </w:rPr>
        <w:t>, vol. 25, no. 5, pp. 1519-1528, May 2021.</w:t>
      </w:r>
    </w:p>
    <w:p w14:paraId="0FBFBFD4"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A. Vaid et al., "A foundational vision transformer improves diagnostic performance for electrocardiograms," </w:t>
      </w:r>
      <w:proofErr w:type="spellStart"/>
      <w:r w:rsidRPr="002E2A68">
        <w:rPr>
          <w:i/>
          <w:iCs/>
          <w:sz w:val="28"/>
          <w:szCs w:val="28"/>
          <w:lang w:val="en-US"/>
        </w:rPr>
        <w:t>npj</w:t>
      </w:r>
      <w:proofErr w:type="spellEnd"/>
      <w:r w:rsidRPr="002E2A68">
        <w:rPr>
          <w:i/>
          <w:iCs/>
          <w:sz w:val="28"/>
          <w:szCs w:val="28"/>
          <w:lang w:val="en-US"/>
        </w:rPr>
        <w:t xml:space="preserve"> Digital Medicine</w:t>
      </w:r>
      <w:r w:rsidRPr="002E2A68">
        <w:rPr>
          <w:sz w:val="28"/>
          <w:szCs w:val="28"/>
          <w:lang w:val="en-US"/>
        </w:rPr>
        <w:t>, vol. 6, no. 1, p. 173, 2023.</w:t>
      </w:r>
    </w:p>
    <w:p w14:paraId="4A2EDCD7"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J. B. Moody et al., "A foundation transformer model with self-supervised learning for ECG-based assessment of cardiac and coronary function," </w:t>
      </w:r>
      <w:r w:rsidRPr="002E2A68">
        <w:rPr>
          <w:i/>
          <w:iCs/>
          <w:sz w:val="28"/>
          <w:szCs w:val="28"/>
          <w:lang w:val="en-US"/>
        </w:rPr>
        <w:t>NEJM AI</w:t>
      </w:r>
      <w:r w:rsidRPr="002E2A68">
        <w:rPr>
          <w:sz w:val="28"/>
          <w:szCs w:val="28"/>
          <w:lang w:val="en-US"/>
        </w:rPr>
        <w:t>, vol. 2, no. 12, p. 10.1056/aioa2500164, Dec. 2025.</w:t>
      </w:r>
    </w:p>
    <w:p w14:paraId="02DB001F"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J. </w:t>
      </w:r>
      <w:proofErr w:type="spellStart"/>
      <w:r w:rsidRPr="002E2A68">
        <w:rPr>
          <w:sz w:val="28"/>
          <w:szCs w:val="28"/>
          <w:lang w:val="en-US"/>
        </w:rPr>
        <w:t>Schläpfer</w:t>
      </w:r>
      <w:proofErr w:type="spellEnd"/>
      <w:r w:rsidRPr="002E2A68">
        <w:rPr>
          <w:sz w:val="28"/>
          <w:szCs w:val="28"/>
          <w:lang w:val="en-US"/>
        </w:rPr>
        <w:t xml:space="preserve"> and H. J. Wellens, "Making sense of the electrocardiogram," </w:t>
      </w:r>
      <w:r w:rsidRPr="002E2A68">
        <w:rPr>
          <w:i/>
          <w:iCs/>
          <w:sz w:val="28"/>
          <w:szCs w:val="28"/>
          <w:lang w:val="en-US"/>
        </w:rPr>
        <w:t>The Lancet</w:t>
      </w:r>
      <w:r w:rsidRPr="002E2A68">
        <w:rPr>
          <w:sz w:val="28"/>
          <w:szCs w:val="28"/>
          <w:lang w:val="en-US"/>
        </w:rPr>
        <w:t>, vol. 389, no. 10079, pp. 1640-1652, 2017.</w:t>
      </w:r>
    </w:p>
    <w:p w14:paraId="26A05AD6"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K. He, X. Zhang, S. Ren, and J. Sun, "Deep residual learning for image recognition," in </w:t>
      </w:r>
      <w:r w:rsidRPr="002E2A68">
        <w:rPr>
          <w:i/>
          <w:iCs/>
          <w:sz w:val="28"/>
          <w:szCs w:val="28"/>
          <w:lang w:val="en-US"/>
        </w:rPr>
        <w:t>Proc. CVPR</w:t>
      </w:r>
      <w:r w:rsidRPr="002E2A68">
        <w:rPr>
          <w:sz w:val="28"/>
          <w:szCs w:val="28"/>
          <w:lang w:val="en-US"/>
        </w:rPr>
        <w:t>, 2016, pp. 770-778.</w:t>
      </w:r>
    </w:p>
    <w:p w14:paraId="70C998B6"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T. N. Kipf and M. Welling, "Semi-supervised classification with graph convolutional networks," in </w:t>
      </w:r>
      <w:r w:rsidRPr="002E2A68">
        <w:rPr>
          <w:i/>
          <w:iCs/>
          <w:sz w:val="28"/>
          <w:szCs w:val="28"/>
          <w:lang w:val="en-US"/>
        </w:rPr>
        <w:t>Proc. ICLR</w:t>
      </w:r>
      <w:r w:rsidRPr="002E2A68">
        <w:rPr>
          <w:sz w:val="28"/>
          <w:szCs w:val="28"/>
          <w:lang w:val="en-US"/>
        </w:rPr>
        <w:t>, 2017.</w:t>
      </w:r>
    </w:p>
    <w:p w14:paraId="00F46E37"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 xml:space="preserve">R. R. Selvaraju, M. Cogswell, A. Das, R. </w:t>
      </w:r>
      <w:proofErr w:type="spellStart"/>
      <w:r w:rsidRPr="002E2A68">
        <w:rPr>
          <w:sz w:val="28"/>
          <w:szCs w:val="28"/>
          <w:lang w:val="en-US"/>
        </w:rPr>
        <w:t>Vedantam</w:t>
      </w:r>
      <w:proofErr w:type="spellEnd"/>
      <w:r w:rsidRPr="002E2A68">
        <w:rPr>
          <w:sz w:val="28"/>
          <w:szCs w:val="28"/>
          <w:lang w:val="en-US"/>
        </w:rPr>
        <w:t>, D. Parikh, and D. Batra, "Grad-CAM: Visual explanations from deep networks via gradient-based localization," in </w:t>
      </w:r>
      <w:r w:rsidRPr="002E2A68">
        <w:rPr>
          <w:i/>
          <w:iCs/>
          <w:sz w:val="28"/>
          <w:szCs w:val="28"/>
          <w:lang w:val="en-US"/>
        </w:rPr>
        <w:t>Proc. ICCV</w:t>
      </w:r>
      <w:r w:rsidRPr="002E2A68">
        <w:rPr>
          <w:sz w:val="28"/>
          <w:szCs w:val="28"/>
          <w:lang w:val="en-US"/>
        </w:rPr>
        <w:t>, 2017, pp. 618-626.</w:t>
      </w:r>
    </w:p>
    <w:p w14:paraId="3C34DD44"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A. Sarkar, P. Howlader, and V. N. Balasubramanian, "Grad-CAM++: Generalized gradient-weighted class activation mapping," in </w:t>
      </w:r>
      <w:r w:rsidRPr="002E2A68">
        <w:rPr>
          <w:i/>
          <w:iCs/>
          <w:sz w:val="28"/>
          <w:szCs w:val="28"/>
          <w:lang w:val="en-US"/>
        </w:rPr>
        <w:t>Proc. WACV</w:t>
      </w:r>
      <w:r w:rsidRPr="002E2A68">
        <w:rPr>
          <w:sz w:val="28"/>
          <w:szCs w:val="28"/>
          <w:lang w:val="en-US"/>
        </w:rPr>
        <w:t>, 2018, pp. 839-847.</w:t>
      </w:r>
    </w:p>
    <w:p w14:paraId="531956C4" w14:textId="77777777" w:rsidR="002E2A68" w:rsidRPr="002E2A68" w:rsidRDefault="002E2A68" w:rsidP="002E2A68">
      <w:pPr>
        <w:pStyle w:val="NoSpacing"/>
        <w:numPr>
          <w:ilvl w:val="0"/>
          <w:numId w:val="4"/>
        </w:numPr>
        <w:jc w:val="both"/>
        <w:rPr>
          <w:sz w:val="28"/>
          <w:szCs w:val="28"/>
          <w:lang w:val="en-US"/>
        </w:rPr>
      </w:pPr>
      <w:r w:rsidRPr="002E2A68">
        <w:rPr>
          <w:sz w:val="28"/>
          <w:szCs w:val="28"/>
          <w:lang w:val="en-US"/>
        </w:rPr>
        <w:t>M. Sundararajan, A. Taly, and Q. Yan, "Axiomatic attribution for deep networks," in </w:t>
      </w:r>
      <w:r w:rsidRPr="002E2A68">
        <w:rPr>
          <w:i/>
          <w:iCs/>
          <w:sz w:val="28"/>
          <w:szCs w:val="28"/>
          <w:lang w:val="en-US"/>
        </w:rPr>
        <w:t>Proc. ICML</w:t>
      </w:r>
      <w:r w:rsidRPr="002E2A68">
        <w:rPr>
          <w:sz w:val="28"/>
          <w:szCs w:val="28"/>
          <w:lang w:val="en-US"/>
        </w:rPr>
        <w:t>, 2017, pp. 3319-3328.</w:t>
      </w:r>
    </w:p>
    <w:p w14:paraId="0E227313" w14:textId="43C8136F" w:rsidR="002E2A68" w:rsidRPr="002E2A68" w:rsidRDefault="002E2A68" w:rsidP="002E2A68">
      <w:pPr>
        <w:pStyle w:val="NoSpacing"/>
        <w:jc w:val="both"/>
        <w:rPr>
          <w:sz w:val="28"/>
          <w:szCs w:val="28"/>
          <w:lang w:val="en-US"/>
        </w:rPr>
      </w:pPr>
    </w:p>
    <w:p w14:paraId="5AA55985" w14:textId="77777777" w:rsidR="002E2A68" w:rsidRPr="002E2A68" w:rsidRDefault="002E2A68" w:rsidP="002E2A68">
      <w:pPr>
        <w:pStyle w:val="NoSpacing"/>
        <w:jc w:val="center"/>
        <w:rPr>
          <w:b/>
          <w:bCs/>
          <w:sz w:val="28"/>
          <w:szCs w:val="28"/>
          <w:lang w:val="en-US"/>
        </w:rPr>
      </w:pPr>
      <w:r w:rsidRPr="002E2A68">
        <w:rPr>
          <w:b/>
          <w:bCs/>
          <w:sz w:val="28"/>
          <w:szCs w:val="28"/>
          <w:lang w:val="en-US"/>
        </w:rPr>
        <w:t>AUTHOR QUESTIONNAIRE</w:t>
      </w:r>
    </w:p>
    <w:tbl>
      <w:tblPr>
        <w:tblStyle w:val="TableGrid"/>
        <w:tblW w:w="0" w:type="auto"/>
        <w:tblLook w:val="04A0" w:firstRow="1" w:lastRow="0" w:firstColumn="1" w:lastColumn="0" w:noHBand="0" w:noVBand="1"/>
      </w:tblPr>
      <w:tblGrid>
        <w:gridCol w:w="2927"/>
        <w:gridCol w:w="3838"/>
        <w:gridCol w:w="2863"/>
      </w:tblGrid>
      <w:tr w:rsidR="002E2A68" w:rsidRPr="002E2A68" w14:paraId="79FE644B" w14:textId="77777777" w:rsidTr="002E2A68">
        <w:tc>
          <w:tcPr>
            <w:tcW w:w="0" w:type="auto"/>
            <w:hideMark/>
          </w:tcPr>
          <w:p w14:paraId="1468374F" w14:textId="77777777" w:rsidR="002E2A68" w:rsidRPr="002E2A68" w:rsidRDefault="002E2A68" w:rsidP="002E2A68">
            <w:pPr>
              <w:pStyle w:val="NoSpacing"/>
              <w:jc w:val="both"/>
              <w:rPr>
                <w:sz w:val="28"/>
                <w:szCs w:val="28"/>
                <w:lang w:val="en-US"/>
              </w:rPr>
            </w:pPr>
            <w:r w:rsidRPr="002E2A68">
              <w:rPr>
                <w:sz w:val="28"/>
                <w:szCs w:val="28"/>
                <w:lang w:val="en-US"/>
              </w:rPr>
              <w:t>Question</w:t>
            </w:r>
          </w:p>
        </w:tc>
        <w:tc>
          <w:tcPr>
            <w:tcW w:w="0" w:type="auto"/>
            <w:hideMark/>
          </w:tcPr>
          <w:p w14:paraId="7D1E8C11" w14:textId="77777777" w:rsidR="002E2A68" w:rsidRPr="002E2A68" w:rsidRDefault="002E2A68" w:rsidP="002E2A68">
            <w:pPr>
              <w:pStyle w:val="NoSpacing"/>
              <w:jc w:val="both"/>
              <w:rPr>
                <w:sz w:val="28"/>
                <w:szCs w:val="28"/>
                <w:lang w:val="en-US"/>
              </w:rPr>
            </w:pPr>
            <w:r w:rsidRPr="002E2A68">
              <w:rPr>
                <w:sz w:val="28"/>
                <w:szCs w:val="28"/>
                <w:lang w:val="en-US"/>
              </w:rPr>
              <w:t>Author</w:t>
            </w:r>
          </w:p>
        </w:tc>
        <w:tc>
          <w:tcPr>
            <w:tcW w:w="0" w:type="auto"/>
            <w:hideMark/>
          </w:tcPr>
          <w:p w14:paraId="17F05520" w14:textId="77777777" w:rsidR="002E2A68" w:rsidRPr="002E2A68" w:rsidRDefault="002E2A68" w:rsidP="002E2A68">
            <w:pPr>
              <w:pStyle w:val="NoSpacing"/>
              <w:jc w:val="both"/>
              <w:rPr>
                <w:sz w:val="28"/>
                <w:szCs w:val="28"/>
                <w:lang w:val="en-US"/>
              </w:rPr>
            </w:pPr>
            <w:r w:rsidRPr="002E2A68">
              <w:rPr>
                <w:sz w:val="28"/>
                <w:szCs w:val="28"/>
                <w:lang w:val="en-US"/>
              </w:rPr>
              <w:t>Scientific Supervisor</w:t>
            </w:r>
          </w:p>
        </w:tc>
      </w:tr>
      <w:tr w:rsidR="002E2A68" w:rsidRPr="002E2A68" w14:paraId="61A72A5E" w14:textId="77777777" w:rsidTr="002E2A68">
        <w:tc>
          <w:tcPr>
            <w:tcW w:w="0" w:type="auto"/>
            <w:hideMark/>
          </w:tcPr>
          <w:p w14:paraId="2F5A8FE0" w14:textId="77777777" w:rsidR="002E2A68" w:rsidRPr="002E2A68" w:rsidRDefault="002E2A68" w:rsidP="002E2A68">
            <w:pPr>
              <w:pStyle w:val="NoSpacing"/>
              <w:jc w:val="both"/>
              <w:rPr>
                <w:sz w:val="28"/>
                <w:szCs w:val="28"/>
                <w:lang w:val="en-US"/>
              </w:rPr>
            </w:pPr>
            <w:r w:rsidRPr="002E2A68">
              <w:rPr>
                <w:b/>
                <w:bCs/>
                <w:sz w:val="28"/>
                <w:szCs w:val="28"/>
                <w:lang w:val="en-US"/>
              </w:rPr>
              <w:t>Full Name</w:t>
            </w:r>
          </w:p>
        </w:tc>
        <w:tc>
          <w:tcPr>
            <w:tcW w:w="0" w:type="auto"/>
            <w:hideMark/>
          </w:tcPr>
          <w:p w14:paraId="404E5D51" w14:textId="77777777" w:rsidR="002E2A68" w:rsidRPr="002E2A68" w:rsidRDefault="002E2A68" w:rsidP="002E2A68">
            <w:pPr>
              <w:pStyle w:val="NoSpacing"/>
              <w:jc w:val="both"/>
              <w:rPr>
                <w:sz w:val="28"/>
                <w:szCs w:val="28"/>
                <w:lang w:val="en-US"/>
              </w:rPr>
            </w:pPr>
            <w:r w:rsidRPr="002E2A68">
              <w:rPr>
                <w:sz w:val="28"/>
                <w:szCs w:val="28"/>
                <w:lang w:val="en-US"/>
              </w:rPr>
              <w:t>Anafin Askar</w:t>
            </w:r>
          </w:p>
        </w:tc>
        <w:tc>
          <w:tcPr>
            <w:tcW w:w="0" w:type="auto"/>
            <w:hideMark/>
          </w:tcPr>
          <w:p w14:paraId="195EB735" w14:textId="77777777" w:rsidR="002E2A68" w:rsidRPr="002E2A68" w:rsidRDefault="002E2A68" w:rsidP="002E2A68">
            <w:pPr>
              <w:pStyle w:val="NoSpacing"/>
              <w:jc w:val="both"/>
              <w:rPr>
                <w:sz w:val="28"/>
                <w:szCs w:val="28"/>
                <w:lang w:val="en-US"/>
              </w:rPr>
            </w:pPr>
            <w:r w:rsidRPr="002E2A68">
              <w:rPr>
                <w:sz w:val="28"/>
                <w:szCs w:val="28"/>
                <w:lang w:val="en-US"/>
              </w:rPr>
              <w:t>Hahn Minsoo</w:t>
            </w:r>
          </w:p>
        </w:tc>
      </w:tr>
      <w:tr w:rsidR="002E2A68" w:rsidRPr="002E2A68" w14:paraId="21A0E9C4" w14:textId="77777777" w:rsidTr="002E2A68">
        <w:tc>
          <w:tcPr>
            <w:tcW w:w="0" w:type="auto"/>
            <w:hideMark/>
          </w:tcPr>
          <w:p w14:paraId="6511483D" w14:textId="77777777" w:rsidR="002E2A68" w:rsidRPr="002E2A68" w:rsidRDefault="002E2A68" w:rsidP="002E2A68">
            <w:pPr>
              <w:pStyle w:val="NoSpacing"/>
              <w:jc w:val="both"/>
              <w:rPr>
                <w:sz w:val="28"/>
                <w:szCs w:val="28"/>
                <w:lang w:val="en-US"/>
              </w:rPr>
            </w:pPr>
            <w:r w:rsidRPr="002E2A68">
              <w:rPr>
                <w:b/>
                <w:bCs/>
                <w:sz w:val="28"/>
                <w:szCs w:val="28"/>
                <w:lang w:val="en-US"/>
              </w:rPr>
              <w:t>City</w:t>
            </w:r>
          </w:p>
        </w:tc>
        <w:tc>
          <w:tcPr>
            <w:tcW w:w="0" w:type="auto"/>
            <w:hideMark/>
          </w:tcPr>
          <w:p w14:paraId="630D422C" w14:textId="77777777" w:rsidR="002E2A68" w:rsidRPr="002E2A68" w:rsidRDefault="002E2A68" w:rsidP="002E2A68">
            <w:pPr>
              <w:pStyle w:val="NoSpacing"/>
              <w:jc w:val="both"/>
              <w:rPr>
                <w:sz w:val="28"/>
                <w:szCs w:val="28"/>
                <w:lang w:val="en-US"/>
              </w:rPr>
            </w:pPr>
            <w:r w:rsidRPr="002E2A68">
              <w:rPr>
                <w:sz w:val="28"/>
                <w:szCs w:val="28"/>
                <w:lang w:val="en-US"/>
              </w:rPr>
              <w:t>Astana</w:t>
            </w:r>
          </w:p>
        </w:tc>
        <w:tc>
          <w:tcPr>
            <w:tcW w:w="0" w:type="auto"/>
            <w:hideMark/>
          </w:tcPr>
          <w:p w14:paraId="0EB06F0C" w14:textId="77777777" w:rsidR="002E2A68" w:rsidRPr="002E2A68" w:rsidRDefault="002E2A68" w:rsidP="002E2A68">
            <w:pPr>
              <w:pStyle w:val="NoSpacing"/>
              <w:jc w:val="both"/>
              <w:rPr>
                <w:sz w:val="28"/>
                <w:szCs w:val="28"/>
                <w:lang w:val="en-US"/>
              </w:rPr>
            </w:pPr>
            <w:r w:rsidRPr="002E2A68">
              <w:rPr>
                <w:sz w:val="28"/>
                <w:szCs w:val="28"/>
                <w:lang w:val="en-US"/>
              </w:rPr>
              <w:t>Astana</w:t>
            </w:r>
          </w:p>
        </w:tc>
      </w:tr>
      <w:tr w:rsidR="002E2A68" w:rsidRPr="002E2A68" w14:paraId="0B75F853" w14:textId="77777777" w:rsidTr="002E2A68">
        <w:tc>
          <w:tcPr>
            <w:tcW w:w="0" w:type="auto"/>
            <w:hideMark/>
          </w:tcPr>
          <w:p w14:paraId="3534C5D7" w14:textId="77777777" w:rsidR="002E2A68" w:rsidRPr="002E2A68" w:rsidRDefault="002E2A68" w:rsidP="002E2A68">
            <w:pPr>
              <w:pStyle w:val="NoSpacing"/>
              <w:jc w:val="both"/>
              <w:rPr>
                <w:sz w:val="28"/>
                <w:szCs w:val="28"/>
                <w:lang w:val="en-US"/>
              </w:rPr>
            </w:pPr>
            <w:r w:rsidRPr="002E2A68">
              <w:rPr>
                <w:b/>
                <w:bCs/>
                <w:sz w:val="28"/>
                <w:szCs w:val="28"/>
                <w:lang w:val="en-US"/>
              </w:rPr>
              <w:t>Institution/Workplace</w:t>
            </w:r>
          </w:p>
        </w:tc>
        <w:tc>
          <w:tcPr>
            <w:tcW w:w="0" w:type="auto"/>
            <w:hideMark/>
          </w:tcPr>
          <w:p w14:paraId="4496A771" w14:textId="77777777" w:rsidR="002E2A68" w:rsidRPr="002E2A68" w:rsidRDefault="002E2A68" w:rsidP="002E2A68">
            <w:pPr>
              <w:pStyle w:val="NoSpacing"/>
              <w:jc w:val="both"/>
              <w:rPr>
                <w:sz w:val="28"/>
                <w:szCs w:val="28"/>
                <w:lang w:val="en-US"/>
              </w:rPr>
            </w:pPr>
            <w:r w:rsidRPr="002E2A68">
              <w:rPr>
                <w:sz w:val="28"/>
                <w:szCs w:val="28"/>
                <w:lang w:val="en-US"/>
              </w:rPr>
              <w:t>Astana IT University</w:t>
            </w:r>
          </w:p>
        </w:tc>
        <w:tc>
          <w:tcPr>
            <w:tcW w:w="0" w:type="auto"/>
            <w:hideMark/>
          </w:tcPr>
          <w:p w14:paraId="62A267D3" w14:textId="77777777" w:rsidR="002E2A68" w:rsidRPr="002E2A68" w:rsidRDefault="002E2A68" w:rsidP="002E2A68">
            <w:pPr>
              <w:pStyle w:val="NoSpacing"/>
              <w:jc w:val="both"/>
              <w:rPr>
                <w:sz w:val="28"/>
                <w:szCs w:val="28"/>
                <w:lang w:val="en-US"/>
              </w:rPr>
            </w:pPr>
            <w:r w:rsidRPr="002E2A68">
              <w:rPr>
                <w:sz w:val="28"/>
                <w:szCs w:val="28"/>
                <w:lang w:val="en-US"/>
              </w:rPr>
              <w:t>Astana IT University</w:t>
            </w:r>
          </w:p>
        </w:tc>
      </w:tr>
      <w:tr w:rsidR="002E2A68" w:rsidRPr="002E2A68" w14:paraId="1B849B26" w14:textId="77777777" w:rsidTr="002E2A68">
        <w:tc>
          <w:tcPr>
            <w:tcW w:w="0" w:type="auto"/>
            <w:hideMark/>
          </w:tcPr>
          <w:p w14:paraId="47C4467E" w14:textId="77777777" w:rsidR="002E2A68" w:rsidRPr="002E2A68" w:rsidRDefault="002E2A68" w:rsidP="002E2A68">
            <w:pPr>
              <w:pStyle w:val="NoSpacing"/>
              <w:jc w:val="both"/>
              <w:rPr>
                <w:sz w:val="28"/>
                <w:szCs w:val="28"/>
                <w:lang w:val="en-US"/>
              </w:rPr>
            </w:pPr>
            <w:r w:rsidRPr="002E2A68">
              <w:rPr>
                <w:b/>
                <w:bCs/>
                <w:sz w:val="28"/>
                <w:szCs w:val="28"/>
                <w:lang w:val="en-US"/>
              </w:rPr>
              <w:t>Position/Course</w:t>
            </w:r>
          </w:p>
        </w:tc>
        <w:tc>
          <w:tcPr>
            <w:tcW w:w="0" w:type="auto"/>
            <w:hideMark/>
          </w:tcPr>
          <w:p w14:paraId="4FD12E68" w14:textId="65970C01" w:rsidR="002E2A68" w:rsidRPr="002E2A68" w:rsidRDefault="002E2A68" w:rsidP="002E2A68">
            <w:pPr>
              <w:pStyle w:val="NoSpacing"/>
              <w:jc w:val="both"/>
              <w:rPr>
                <w:sz w:val="28"/>
                <w:szCs w:val="28"/>
                <w:lang w:val="en-US"/>
              </w:rPr>
            </w:pPr>
            <w:r w:rsidRPr="002E2A68">
              <w:rPr>
                <w:sz w:val="28"/>
                <w:szCs w:val="28"/>
                <w:lang w:val="en-US"/>
              </w:rPr>
              <w:t xml:space="preserve">MSc </w:t>
            </w:r>
            <w:r>
              <w:rPr>
                <w:sz w:val="28"/>
                <w:szCs w:val="28"/>
                <w:lang w:val="en-US"/>
              </w:rPr>
              <w:t>2</w:t>
            </w:r>
            <w:r w:rsidRPr="002E2A68">
              <w:rPr>
                <w:sz w:val="28"/>
                <w:szCs w:val="28"/>
                <w:vertAlign w:val="superscript"/>
                <w:lang w:val="en-US"/>
              </w:rPr>
              <w:t>nd</w:t>
            </w:r>
            <w:r>
              <w:rPr>
                <w:sz w:val="28"/>
                <w:szCs w:val="28"/>
                <w:lang w:val="en-US"/>
              </w:rPr>
              <w:t xml:space="preserve"> Year</w:t>
            </w:r>
            <w:r w:rsidRPr="002E2A68">
              <w:rPr>
                <w:sz w:val="28"/>
                <w:szCs w:val="28"/>
                <w:lang w:val="en-US"/>
              </w:rPr>
              <w:t>, Department of Computational and Data Sciences</w:t>
            </w:r>
          </w:p>
        </w:tc>
        <w:tc>
          <w:tcPr>
            <w:tcW w:w="0" w:type="auto"/>
            <w:hideMark/>
          </w:tcPr>
          <w:p w14:paraId="26EE356F" w14:textId="77777777" w:rsidR="002E2A68" w:rsidRPr="002E2A68" w:rsidRDefault="002E2A68" w:rsidP="002E2A68">
            <w:pPr>
              <w:pStyle w:val="NoSpacing"/>
              <w:jc w:val="both"/>
              <w:rPr>
                <w:sz w:val="28"/>
                <w:szCs w:val="28"/>
                <w:lang w:val="en-US"/>
              </w:rPr>
            </w:pPr>
            <w:r w:rsidRPr="002E2A68">
              <w:rPr>
                <w:sz w:val="28"/>
                <w:szCs w:val="28"/>
                <w:lang w:val="en-US"/>
              </w:rPr>
              <w:t>Professor, Department of Computational and Data Sciences</w:t>
            </w:r>
          </w:p>
        </w:tc>
      </w:tr>
      <w:tr w:rsidR="002E2A68" w:rsidRPr="002E2A68" w14:paraId="68D0B276" w14:textId="77777777" w:rsidTr="002E2A68">
        <w:tc>
          <w:tcPr>
            <w:tcW w:w="0" w:type="auto"/>
            <w:hideMark/>
          </w:tcPr>
          <w:p w14:paraId="4940C0A5" w14:textId="77777777" w:rsidR="002E2A68" w:rsidRPr="002E2A68" w:rsidRDefault="002E2A68" w:rsidP="002E2A68">
            <w:pPr>
              <w:pStyle w:val="NoSpacing"/>
              <w:jc w:val="both"/>
              <w:rPr>
                <w:sz w:val="28"/>
                <w:szCs w:val="28"/>
                <w:lang w:val="en-US"/>
              </w:rPr>
            </w:pPr>
            <w:r w:rsidRPr="002E2A68">
              <w:rPr>
                <w:b/>
                <w:bCs/>
                <w:sz w:val="28"/>
                <w:szCs w:val="28"/>
                <w:lang w:val="en-US"/>
              </w:rPr>
              <w:lastRenderedPageBreak/>
              <w:t>Degree/Academic Status</w:t>
            </w:r>
          </w:p>
        </w:tc>
        <w:tc>
          <w:tcPr>
            <w:tcW w:w="0" w:type="auto"/>
            <w:hideMark/>
          </w:tcPr>
          <w:p w14:paraId="542B4A7D" w14:textId="494EED0A" w:rsidR="002E2A68" w:rsidRPr="002E2A68" w:rsidRDefault="002E2A68" w:rsidP="002E2A68">
            <w:pPr>
              <w:pStyle w:val="NoSpacing"/>
              <w:jc w:val="both"/>
              <w:rPr>
                <w:sz w:val="28"/>
                <w:szCs w:val="28"/>
                <w:lang w:val="en-US"/>
              </w:rPr>
            </w:pPr>
            <w:r>
              <w:rPr>
                <w:sz w:val="28"/>
                <w:szCs w:val="28"/>
                <w:lang w:val="en-US"/>
              </w:rPr>
              <w:t>Master’s candidate</w:t>
            </w:r>
          </w:p>
        </w:tc>
        <w:tc>
          <w:tcPr>
            <w:tcW w:w="0" w:type="auto"/>
            <w:hideMark/>
          </w:tcPr>
          <w:p w14:paraId="1BD5815E" w14:textId="77777777" w:rsidR="002E2A68" w:rsidRPr="002E2A68" w:rsidRDefault="002E2A68" w:rsidP="002E2A68">
            <w:pPr>
              <w:pStyle w:val="NoSpacing"/>
              <w:jc w:val="both"/>
              <w:rPr>
                <w:sz w:val="28"/>
                <w:szCs w:val="28"/>
                <w:lang w:val="en-US"/>
              </w:rPr>
            </w:pPr>
            <w:r w:rsidRPr="002E2A68">
              <w:rPr>
                <w:sz w:val="28"/>
                <w:szCs w:val="28"/>
                <w:lang w:val="en-US"/>
              </w:rPr>
              <w:t>PhD, Professor</w:t>
            </w:r>
          </w:p>
        </w:tc>
      </w:tr>
      <w:tr w:rsidR="002E2A68" w:rsidRPr="002E2A68" w14:paraId="60FBA39F" w14:textId="77777777" w:rsidTr="002E2A68">
        <w:tc>
          <w:tcPr>
            <w:tcW w:w="0" w:type="auto"/>
            <w:hideMark/>
          </w:tcPr>
          <w:p w14:paraId="295B455D" w14:textId="77777777" w:rsidR="002E2A68" w:rsidRPr="002E2A68" w:rsidRDefault="002E2A68" w:rsidP="002E2A68">
            <w:pPr>
              <w:pStyle w:val="NoSpacing"/>
              <w:jc w:val="both"/>
              <w:rPr>
                <w:sz w:val="28"/>
                <w:szCs w:val="28"/>
                <w:lang w:val="en-US"/>
              </w:rPr>
            </w:pPr>
            <w:r w:rsidRPr="002E2A68">
              <w:rPr>
                <w:b/>
                <w:bCs/>
                <w:sz w:val="28"/>
                <w:szCs w:val="28"/>
                <w:lang w:val="en-US"/>
              </w:rPr>
              <w:t>Certificate Requested?</w:t>
            </w:r>
          </w:p>
        </w:tc>
        <w:tc>
          <w:tcPr>
            <w:tcW w:w="0" w:type="auto"/>
            <w:hideMark/>
          </w:tcPr>
          <w:p w14:paraId="2D80DB3A" w14:textId="77777777" w:rsidR="002E2A68" w:rsidRPr="002E2A68" w:rsidRDefault="002E2A68" w:rsidP="002E2A68">
            <w:pPr>
              <w:pStyle w:val="NoSpacing"/>
              <w:jc w:val="both"/>
              <w:rPr>
                <w:sz w:val="28"/>
                <w:szCs w:val="28"/>
                <w:lang w:val="en-US"/>
              </w:rPr>
            </w:pPr>
            <w:r w:rsidRPr="002E2A68">
              <w:rPr>
                <w:sz w:val="28"/>
                <w:szCs w:val="28"/>
                <w:lang w:val="en-US"/>
              </w:rPr>
              <w:t>Yes</w:t>
            </w:r>
          </w:p>
        </w:tc>
        <w:tc>
          <w:tcPr>
            <w:tcW w:w="0" w:type="auto"/>
            <w:hideMark/>
          </w:tcPr>
          <w:p w14:paraId="4366FCC3" w14:textId="36516B14" w:rsidR="002E2A68" w:rsidRPr="002E2A68" w:rsidRDefault="002E2A68" w:rsidP="002E2A68">
            <w:pPr>
              <w:pStyle w:val="NoSpacing"/>
              <w:jc w:val="both"/>
              <w:rPr>
                <w:sz w:val="28"/>
                <w:szCs w:val="28"/>
                <w:lang w:val="en-US"/>
              </w:rPr>
            </w:pPr>
            <w:r>
              <w:rPr>
                <w:sz w:val="28"/>
                <w:szCs w:val="28"/>
                <w:lang w:val="en-US"/>
              </w:rPr>
              <w:t>No</w:t>
            </w:r>
          </w:p>
        </w:tc>
      </w:tr>
      <w:tr w:rsidR="002E2A68" w:rsidRPr="002E2A68" w14:paraId="459F4537" w14:textId="77777777" w:rsidTr="002E2A68">
        <w:tc>
          <w:tcPr>
            <w:tcW w:w="0" w:type="auto"/>
            <w:hideMark/>
          </w:tcPr>
          <w:p w14:paraId="30C10259" w14:textId="77777777" w:rsidR="002E2A68" w:rsidRPr="002E2A68" w:rsidRDefault="002E2A68" w:rsidP="002E2A68">
            <w:pPr>
              <w:pStyle w:val="NoSpacing"/>
              <w:jc w:val="both"/>
              <w:rPr>
                <w:sz w:val="28"/>
                <w:szCs w:val="28"/>
                <w:lang w:val="en-US"/>
              </w:rPr>
            </w:pPr>
            <w:r w:rsidRPr="002E2A68">
              <w:rPr>
                <w:b/>
                <w:bCs/>
                <w:sz w:val="28"/>
                <w:szCs w:val="28"/>
                <w:lang w:val="en-US"/>
              </w:rPr>
              <w:t>E-mail</w:t>
            </w:r>
          </w:p>
        </w:tc>
        <w:tc>
          <w:tcPr>
            <w:tcW w:w="0" w:type="auto"/>
            <w:hideMark/>
          </w:tcPr>
          <w:p w14:paraId="1A25F262" w14:textId="77777777" w:rsidR="002E2A68" w:rsidRPr="002E2A68" w:rsidRDefault="002E2A68" w:rsidP="002E2A68">
            <w:pPr>
              <w:pStyle w:val="NoSpacing"/>
              <w:jc w:val="both"/>
              <w:rPr>
                <w:sz w:val="28"/>
                <w:szCs w:val="28"/>
                <w:lang w:val="en-US"/>
              </w:rPr>
            </w:pPr>
            <w:r w:rsidRPr="002E2A68">
              <w:rPr>
                <w:sz w:val="28"/>
                <w:szCs w:val="28"/>
                <w:lang w:val="en-US"/>
              </w:rPr>
              <w:t>242900@astanait.edu.kz</w:t>
            </w:r>
          </w:p>
        </w:tc>
        <w:tc>
          <w:tcPr>
            <w:tcW w:w="0" w:type="auto"/>
          </w:tcPr>
          <w:p w14:paraId="217CA3A9" w14:textId="3FE7849E" w:rsidR="002E2A68" w:rsidRPr="002E2A68" w:rsidRDefault="002E2A68" w:rsidP="002E2A68">
            <w:pPr>
              <w:pStyle w:val="NoSpacing"/>
              <w:jc w:val="both"/>
              <w:rPr>
                <w:sz w:val="28"/>
                <w:szCs w:val="28"/>
                <w:lang w:val="en-US"/>
              </w:rPr>
            </w:pPr>
            <w:r>
              <w:rPr>
                <w:sz w:val="28"/>
                <w:szCs w:val="28"/>
                <w:lang w:val="en-US"/>
              </w:rPr>
              <w:t>-</w:t>
            </w:r>
          </w:p>
        </w:tc>
      </w:tr>
      <w:tr w:rsidR="002E2A68" w:rsidRPr="002E2A68" w14:paraId="02B8BA30" w14:textId="77777777" w:rsidTr="002E2A68">
        <w:tc>
          <w:tcPr>
            <w:tcW w:w="0" w:type="auto"/>
          </w:tcPr>
          <w:p w14:paraId="4AA726C6" w14:textId="205FE594" w:rsidR="002E2A68" w:rsidRPr="002E2A68" w:rsidRDefault="002E2A68" w:rsidP="002E2A68">
            <w:pPr>
              <w:pStyle w:val="NoSpacing"/>
              <w:jc w:val="both"/>
              <w:rPr>
                <w:b/>
                <w:bCs/>
                <w:sz w:val="28"/>
                <w:szCs w:val="28"/>
                <w:lang w:val="en-US"/>
              </w:rPr>
            </w:pPr>
            <w:r>
              <w:rPr>
                <w:b/>
                <w:bCs/>
                <w:sz w:val="28"/>
                <w:szCs w:val="28"/>
                <w:lang w:val="en-US"/>
              </w:rPr>
              <w:t>Phone number</w:t>
            </w:r>
          </w:p>
        </w:tc>
        <w:tc>
          <w:tcPr>
            <w:tcW w:w="0" w:type="auto"/>
          </w:tcPr>
          <w:p w14:paraId="09876528" w14:textId="7CF0E0A8" w:rsidR="002E2A68" w:rsidRPr="002E2A68" w:rsidRDefault="002E2A68" w:rsidP="002E2A68">
            <w:pPr>
              <w:pStyle w:val="NoSpacing"/>
              <w:jc w:val="both"/>
              <w:rPr>
                <w:sz w:val="28"/>
                <w:szCs w:val="28"/>
                <w:lang w:val="en-US"/>
              </w:rPr>
            </w:pPr>
            <w:r>
              <w:rPr>
                <w:sz w:val="28"/>
                <w:szCs w:val="28"/>
                <w:lang w:val="en-US"/>
              </w:rPr>
              <w:t>87715781594</w:t>
            </w:r>
          </w:p>
        </w:tc>
        <w:tc>
          <w:tcPr>
            <w:tcW w:w="0" w:type="auto"/>
          </w:tcPr>
          <w:p w14:paraId="2A40603C" w14:textId="2FD77758" w:rsidR="002E2A68" w:rsidRPr="002E2A68" w:rsidRDefault="002E2A68" w:rsidP="002E2A68">
            <w:pPr>
              <w:pStyle w:val="NoSpacing"/>
              <w:jc w:val="both"/>
              <w:rPr>
                <w:sz w:val="28"/>
                <w:szCs w:val="28"/>
                <w:lang w:val="en-US"/>
              </w:rPr>
            </w:pPr>
            <w:r>
              <w:rPr>
                <w:sz w:val="28"/>
                <w:szCs w:val="28"/>
                <w:lang w:val="en-US"/>
              </w:rPr>
              <w:t>-</w:t>
            </w:r>
          </w:p>
        </w:tc>
      </w:tr>
    </w:tbl>
    <w:p w14:paraId="0A2F1903" w14:textId="75908194" w:rsidR="002E2A68" w:rsidRPr="002E2A68" w:rsidRDefault="002E2A68" w:rsidP="002E2A68">
      <w:pPr>
        <w:pStyle w:val="NoSpacing"/>
        <w:jc w:val="both"/>
        <w:rPr>
          <w:sz w:val="28"/>
          <w:szCs w:val="28"/>
          <w:lang w:val="en-US"/>
        </w:rPr>
      </w:pPr>
    </w:p>
    <w:p w14:paraId="73B0525F" w14:textId="77777777" w:rsidR="002E2A68" w:rsidRPr="002E2A68" w:rsidRDefault="002E2A68" w:rsidP="002E2A68">
      <w:pPr>
        <w:pStyle w:val="NoSpacing"/>
        <w:jc w:val="both"/>
        <w:rPr>
          <w:sz w:val="28"/>
          <w:szCs w:val="28"/>
          <w:lang w:val="en-US"/>
        </w:rPr>
      </w:pPr>
    </w:p>
    <w:sectPr w:rsidR="002E2A68" w:rsidRPr="002E2A68" w:rsidSect="004B4D0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3097"/>
    <w:multiLevelType w:val="multilevel"/>
    <w:tmpl w:val="7C84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47803"/>
    <w:multiLevelType w:val="hybridMultilevel"/>
    <w:tmpl w:val="C6761A78"/>
    <w:lvl w:ilvl="0" w:tplc="91A4B93C">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92B1FAD"/>
    <w:multiLevelType w:val="multilevel"/>
    <w:tmpl w:val="E63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7F59E5"/>
    <w:multiLevelType w:val="multilevel"/>
    <w:tmpl w:val="E27A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209678">
    <w:abstractNumId w:val="1"/>
  </w:num>
  <w:num w:numId="2" w16cid:durableId="746457973">
    <w:abstractNumId w:val="0"/>
  </w:num>
  <w:num w:numId="3" w16cid:durableId="202795419">
    <w:abstractNumId w:val="2"/>
  </w:num>
  <w:num w:numId="4" w16cid:durableId="557325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39"/>
    <w:rsid w:val="0007104C"/>
    <w:rsid w:val="0009466F"/>
    <w:rsid w:val="000A4377"/>
    <w:rsid w:val="001134BC"/>
    <w:rsid w:val="0016706F"/>
    <w:rsid w:val="001D55CF"/>
    <w:rsid w:val="002E2A68"/>
    <w:rsid w:val="003D13B3"/>
    <w:rsid w:val="00451825"/>
    <w:rsid w:val="004B4D01"/>
    <w:rsid w:val="004C56A4"/>
    <w:rsid w:val="00791819"/>
    <w:rsid w:val="007A4F07"/>
    <w:rsid w:val="008179ED"/>
    <w:rsid w:val="00874A2F"/>
    <w:rsid w:val="009554B7"/>
    <w:rsid w:val="009D69BF"/>
    <w:rsid w:val="009F008A"/>
    <w:rsid w:val="00B21439"/>
    <w:rsid w:val="00B41E24"/>
    <w:rsid w:val="00B43D3E"/>
    <w:rsid w:val="00B54609"/>
    <w:rsid w:val="00B648DC"/>
    <w:rsid w:val="00B64CE7"/>
    <w:rsid w:val="00BA03E5"/>
    <w:rsid w:val="00C30EBD"/>
    <w:rsid w:val="00C351EB"/>
    <w:rsid w:val="00CD0756"/>
    <w:rsid w:val="00CF6E2D"/>
    <w:rsid w:val="00DB3FEA"/>
    <w:rsid w:val="00DD1501"/>
    <w:rsid w:val="00DF706A"/>
    <w:rsid w:val="00E538D0"/>
    <w:rsid w:val="00EA0BA0"/>
    <w:rsid w:val="00EE3261"/>
    <w:rsid w:val="00FD17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DD41"/>
  <w15:chartTrackingRefBased/>
  <w15:docId w15:val="{DCB00E1E-8ABB-45D7-9FFC-D3F2389F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4B7"/>
    <w:pPr>
      <w:spacing w:after="0" w:line="240" w:lineRule="auto"/>
      <w:ind w:firstLine="397"/>
      <w:jc w:val="both"/>
    </w:pPr>
    <w:rPr>
      <w:sz w:val="24"/>
    </w:rPr>
  </w:style>
  <w:style w:type="paragraph" w:styleId="Heading3">
    <w:name w:val="heading 3"/>
    <w:basedOn w:val="Normal"/>
    <w:next w:val="Normal"/>
    <w:link w:val="Heading3Char"/>
    <w:uiPriority w:val="9"/>
    <w:semiHidden/>
    <w:unhideWhenUsed/>
    <w:qFormat/>
    <w:rsid w:val="002E2A68"/>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2E2A6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B4D01"/>
    <w:rPr>
      <w:rFonts w:ascii="Times New Roman" w:hAnsi="Times New Roman" w:cs="Times New Roman" w:hint="default"/>
      <w:color w:val="0000FF"/>
      <w:u w:val="single"/>
    </w:rPr>
  </w:style>
  <w:style w:type="character" w:customStyle="1" w:styleId="SubtitleChar">
    <w:name w:val="Subtitle Char"/>
    <w:aliases w:val="Рисунок Char,таблица Char"/>
    <w:basedOn w:val="DefaultParagraphFont"/>
    <w:link w:val="Subtitle"/>
    <w:uiPriority w:val="11"/>
    <w:locked/>
    <w:rsid w:val="004B4D01"/>
    <w:rPr>
      <w:rFonts w:eastAsiaTheme="majorEastAsia" w:cstheme="majorBidi"/>
      <w:b/>
      <w:iCs/>
      <w:szCs w:val="24"/>
    </w:rPr>
  </w:style>
  <w:style w:type="paragraph" w:styleId="Subtitle">
    <w:name w:val="Subtitle"/>
    <w:aliases w:val="Рисунок,таблица"/>
    <w:basedOn w:val="Normal"/>
    <w:next w:val="Normal"/>
    <w:link w:val="SubtitleChar"/>
    <w:uiPriority w:val="11"/>
    <w:qFormat/>
    <w:rsid w:val="004B4D01"/>
    <w:pPr>
      <w:jc w:val="center"/>
    </w:pPr>
    <w:rPr>
      <w:rFonts w:eastAsiaTheme="majorEastAsia" w:cstheme="majorBidi"/>
      <w:b/>
      <w:iCs/>
      <w:sz w:val="28"/>
      <w:szCs w:val="24"/>
    </w:rPr>
  </w:style>
  <w:style w:type="character" w:customStyle="1" w:styleId="1">
    <w:name w:val="Подзаголовок Знак1"/>
    <w:basedOn w:val="DefaultParagraphFont"/>
    <w:uiPriority w:val="11"/>
    <w:rsid w:val="004B4D01"/>
    <w:rPr>
      <w:rFonts w:asciiTheme="minorHAnsi" w:eastAsiaTheme="minorEastAsia" w:hAnsiTheme="minorHAnsi"/>
      <w:color w:val="5A5A5A" w:themeColor="text1" w:themeTint="A5"/>
      <w:spacing w:val="15"/>
      <w:sz w:val="22"/>
    </w:rPr>
  </w:style>
  <w:style w:type="paragraph" w:styleId="NoSpacing">
    <w:name w:val="No Spacing"/>
    <w:uiPriority w:val="1"/>
    <w:qFormat/>
    <w:rsid w:val="004B4D01"/>
    <w:pPr>
      <w:spacing w:after="0" w:line="240" w:lineRule="auto"/>
    </w:pPr>
    <w:rPr>
      <w:rFonts w:eastAsia="Times New Roman" w:cs="Times New Roman"/>
      <w:sz w:val="24"/>
      <w:szCs w:val="24"/>
      <w:lang w:eastAsia="ru-RU"/>
    </w:rPr>
  </w:style>
  <w:style w:type="character" w:styleId="UnresolvedMention">
    <w:name w:val="Unresolved Mention"/>
    <w:basedOn w:val="DefaultParagraphFont"/>
    <w:uiPriority w:val="99"/>
    <w:semiHidden/>
    <w:unhideWhenUsed/>
    <w:rsid w:val="00CD0756"/>
    <w:rPr>
      <w:color w:val="605E5C"/>
      <w:shd w:val="clear" w:color="auto" w:fill="E1DFDD"/>
    </w:rPr>
  </w:style>
  <w:style w:type="paragraph" w:styleId="NormalWeb">
    <w:name w:val="Normal (Web)"/>
    <w:basedOn w:val="Normal"/>
    <w:uiPriority w:val="99"/>
    <w:semiHidden/>
    <w:unhideWhenUsed/>
    <w:rsid w:val="002E2A68"/>
    <w:rPr>
      <w:rFonts w:cs="Times New Roman"/>
      <w:szCs w:val="24"/>
    </w:rPr>
  </w:style>
  <w:style w:type="character" w:customStyle="1" w:styleId="Heading3Char">
    <w:name w:val="Heading 3 Char"/>
    <w:basedOn w:val="DefaultParagraphFont"/>
    <w:link w:val="Heading3"/>
    <w:uiPriority w:val="9"/>
    <w:semiHidden/>
    <w:rsid w:val="002E2A6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2E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E2A68"/>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44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4034</Words>
  <Characters>23000</Characters>
  <Application>Microsoft Office Word</Application>
  <DocSecurity>0</DocSecurity>
  <Lines>191</Lines>
  <Paragraphs>53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Askar Anafin</dc:creator>
  <cp:keywords/>
  <dc:description/>
  <cp:lastModifiedBy>Askar Anafin</cp:lastModifiedBy>
  <cp:revision>1</cp:revision>
  <dcterms:created xsi:type="dcterms:W3CDTF">2021-08-28T16:59:00Z</dcterms:created>
  <dcterms:modified xsi:type="dcterms:W3CDTF">2026-05-27T10:12:00Z</dcterms:modified>
</cp:coreProperties>
</file>