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НЕКОММЕРЧЕСКОЕ ОБРАЗОВАТЕЛЬНОЕ УЧРЕЖДЕНИЕ УЧЕБНО-НАУЧНО-ПРОИЗВОДСТВЕННЫЙ КОМПЛЕКС «МЕЖДУНАРОДНЫЙ УНИВЕРСИТЕТ КЫРГЫЗСТАНА»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387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Кафедра: «Филология»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«УТВЕРЖДАЮ» 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1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559"/>
              <w:gridCol w:w="4560"/>
              <w:tblGridChange w:id="0">
                <w:tblGrid>
                  <w:gridCol w:w="4559"/>
                  <w:gridCol w:w="4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spacing w:after="0" w:lineRule="auto"/>
                    <w:jc w:val="both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Проректор по учебно-административной работе</w:t>
                  </w:r>
                </w:p>
                <w:p w:rsidR="00000000" w:rsidDel="00000000" w:rsidP="00000000" w:rsidRDefault="00000000" w:rsidRPr="00000000" w14:paraId="0000000E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к. ю. н., доц. Осмонбаева К.М.</w:t>
                  </w:r>
                </w:p>
                <w:p w:rsidR="00000000" w:rsidDel="00000000" w:rsidP="00000000" w:rsidRDefault="00000000" w:rsidRPr="00000000" w14:paraId="0000000F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__________________________</w:t>
                  </w:r>
                </w:p>
                <w:p w:rsidR="00000000" w:rsidDel="00000000" w:rsidP="00000000" w:rsidRDefault="00000000" w:rsidRPr="00000000" w14:paraId="00000010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«____» ______________ 2024г.</w:t>
                  </w:r>
                </w:p>
                <w:p w:rsidR="00000000" w:rsidDel="00000000" w:rsidP="00000000" w:rsidRDefault="00000000" w:rsidRPr="00000000" w14:paraId="00000012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УЧЕБНО-МЕТОДИЧЕСКИЙ КОМПЛЕКС ДИСЦИПЛИНЫ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«История основного языка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основной образовательной программы 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направлению 531000 Филология  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бакалавр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Бишкек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k5hizqhsars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РАБОЧАЯ ПРОГРАММА УЧЕБНОЙ ДИСЦИПЛИНЫ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jjule56vm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Пояснительная записка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z7fe6blpo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Рекомендуемые образовательные технологии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m79wnrfg1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Объем дисциплины и виды учебной работы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xce4hxs2k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 Структура дисциплины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ciczl4si0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1.4.1. Тематический план изучения дисциплины (по семестрам)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76tp0670fo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1.4.2. Организация самостоятельной работы студентов (CРС)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bc54cfreu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1.4.3. Оценочные средства контроля успеваемости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jdtsp9slk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1.4.4. Политика курса и критерии оценивания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xt6q7f3le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1.4.5. Учебно-методическое и информационное обеспечение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p27urtqmu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1.4.6. Материально-техническое обеспечение дисциплины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mltaxtxs9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УЧЕБНО-МЕТОДИЧЕСКИЕ МАТЕРИАЛЫ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jfi2tpasf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Конспект лекций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lfumjbh9k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План семинарских занятий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5b7c6hmxj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МЕТОДИЧЕСКИЕ РЕКОМЕНДАЦИИ ДЛЯ СТУДЕНТОВ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w9wacph6d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Рекомендации по выполнению СРС и СРСП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n0gz52f81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Рекомендации по выполнению практических занятий.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kx2kbcme7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Указания по подготовке к итоговому контролю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625n8zzmw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3.4. Научно-исследовательская работа студентов (НИРС)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lfkzhzidn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ГЛОССАРИЙ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gr2gf3ig86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СПРАВОЧНЫЕ МАТЕРИАЛЫ И ПРИЛОЖЕНИЯ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Некоммерческое образовательное учреждение</w:t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Учебно-научно-производственный комплекс</w:t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«Международный университет Кыргызстана»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Кафедра: «Филология»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 </w:t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5"/>
        <w:gridCol w:w="1421"/>
        <w:gridCol w:w="4809"/>
        <w:tblGridChange w:id="0">
          <w:tblGrid>
            <w:gridCol w:w="3115"/>
            <w:gridCol w:w="1421"/>
            <w:gridCol w:w="4809"/>
          </w:tblGrid>
        </w:tblGridChange>
      </w:tblGrid>
      <w:tr>
        <w:trPr>
          <w:cantSplit w:val="0"/>
          <w:trHeight w:val="186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Проректор по учебно-административной работе 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к. ю. н., доц. Осмонбаева К.М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«____» 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 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УЧЕБНО-МЕТОДИЧЕСКИЙ КОМПЛЕКС ДИСЦИПЛИНЫ</w:t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«История основного языка» </w:t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образовательной программы по направлению 531000 Филология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Квалификация выпускника: бакалавр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Очная форма обучения </w:t>
      </w:r>
    </w:p>
    <w:tbl>
      <w:tblPr>
        <w:tblStyle w:val="Table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4"/>
        <w:gridCol w:w="2266"/>
        <w:gridCol w:w="3115"/>
        <w:tblGridChange w:id="0">
          <w:tblGrid>
            <w:gridCol w:w="3964"/>
            <w:gridCol w:w="2266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  </w:t>
            </w:r>
          </w:p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Семестр </w:t>
            </w:r>
          </w:p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Экзамен (семестр) 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кредитов по учебному плану</w:t>
            </w:r>
          </w:p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часов по учебному плану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4"/>
        <w:gridCol w:w="1134"/>
        <w:gridCol w:w="4247"/>
        <w:tblGridChange w:id="0">
          <w:tblGrid>
            <w:gridCol w:w="3964"/>
            <w:gridCol w:w="1134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рабочей программы:   </w:t>
            </w:r>
          </w:p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ст.преп. Мамбеталиев А.Э. </w:t>
            </w:r>
          </w:p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Рассмотрена и утверждена на заседании кафедры «Филология»</w:t>
            </w:r>
          </w:p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Протокол №______от  </w:t>
            </w:r>
          </w:p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«____» _________2024г.</w:t>
            </w:r>
          </w:p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Заведующий кафедрой                                                            д.ф.н., проф. Караева З.К.</w:t>
            </w:r>
          </w:p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</w:t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Бишкек – 2024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Рабочая программа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 «История основного языка»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в соответствии с требованиями ГОС ВПО по направлению 531000 «Филология» 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Рабочая программа согласована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УМО ДМиК УНПК «МУК» 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Заведующая УМО </w:t>
        <w:tab/>
        <w:tab/>
        <w:tab/>
        <w:t xml:space="preserve">Намырова К.Ж. </w:t>
        <w:tab/>
        <w:tab/>
        <w:t xml:space="preserve">____________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«____» _________2024 г. 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Рабочая программа согласована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директором научной библиотеки НОУ УНПК «МУК» 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научной библиотеки </w:t>
        <w:tab/>
        <w:t xml:space="preserve">Асанова Ж.Ш. </w:t>
        <w:tab/>
        <w:tab/>
        <w:t xml:space="preserve">_____________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«____» _________2024 г. 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рецензия дана Сарымсаковой А.Ж. к.ф.н., доц. КГИПИ 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«____» _________2024 г. (рецензия прилагается)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792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792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792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b w:val="1"/>
          <w:color w:val="000000"/>
        </w:rPr>
      </w:pPr>
      <w:bookmarkStart w:colFirst="0" w:colLast="0" w:name="_k5hizqhsars2" w:id="0"/>
      <w:bookmarkEnd w:id="0"/>
      <w:r w:rsidDel="00000000" w:rsidR="00000000" w:rsidRPr="00000000">
        <w:rPr>
          <w:b w:val="1"/>
          <w:color w:val="000000"/>
          <w:rtl w:val="0"/>
        </w:rPr>
        <w:t xml:space="preserve">РАБОЧАЯ ПРОГРАММА УЧЕБНОЙ ДИСЦИПЛИНЫ</w:t>
      </w:r>
    </w:p>
    <w:p w:rsidR="00000000" w:rsidDel="00000000" w:rsidP="00000000" w:rsidRDefault="00000000" w:rsidRPr="00000000" w14:paraId="0000009E">
      <w:pPr>
        <w:pStyle w:val="Heading2"/>
        <w:rPr>
          <w:b w:val="1"/>
          <w:color w:val="000000"/>
        </w:rPr>
      </w:pPr>
      <w:bookmarkStart w:colFirst="0" w:colLast="0" w:name="_2yjjule56vmk" w:id="1"/>
      <w:bookmarkEnd w:id="1"/>
      <w:r w:rsidDel="00000000" w:rsidR="00000000" w:rsidRPr="00000000">
        <w:rPr>
          <w:b w:val="1"/>
          <w:color w:val="000000"/>
          <w:rtl w:val="0"/>
        </w:rPr>
        <w:t xml:space="preserve">1.1. Пояснительная записка</w:t>
      </w:r>
    </w:p>
    <w:p w:rsidR="00000000" w:rsidDel="00000000" w:rsidP="00000000" w:rsidRDefault="00000000" w:rsidRPr="00000000" w14:paraId="0000009F">
      <w:pPr>
        <w:tabs>
          <w:tab w:val="left" w:leader="none" w:pos="284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Миссия НОУ УНПК "МУК"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подготовка международно-признанных, свободно мыслящих специалистов, открытых для перемен, способных трансформировать знания в ценности на благо развития общества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284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Аннотация учебной дисциплины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Программой предусмотрено изучение дисциплины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основного языка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семестра.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 изучении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истории английского языка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3">
      <w:pPr>
        <w:widowControl w:val="0"/>
        <w:spacing w:after="0" w:lineRule="auto"/>
        <w:ind w:hanging="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История английского языка является ключом к расширению возможностей студентов по специальности «Преподаватель английского языка» в области образования, академических исследований и культурного обмена, открывая двери к глубинному пониманию языковой эволюции, методики преподавания и межкультурных связей. Знание исторических аспектов языка способствует повышению общеобразовательного уровня студентов, расширению их кругозора, обогащает профессиональный словарный состав, углубляет их эрудицию и формирует научный подход к изучаемому языку. В 8-м семестре осуществляется работа по развитию знаний, умений и навыков студентов, полученных в рамках программ предыдущих семестров, с целью подготовки их к анализу более сложных текстов по истории английского языка. В этом последнем семестре преподавание дисциплины направлено на овладение студентами методами исследования языковых изменений, освоение работы с первоисточниками и адаптированными текстами, соответствующими уровню их профессиональной подготовки. В области устного и письменного анализа задача состоит в формировании у студентов умения проводить дискуссии, делать академические сообщения и вести научную беседу в пределах изучаемого уровня. Темы дисциплины выбраны исходя из современных тенденций лингвистического образования, а также из исторических этапов развития английского языка и их влияния на современную филологию.</w:t>
      </w:r>
    </w:p>
    <w:p w:rsidR="00000000" w:rsidDel="00000000" w:rsidP="00000000" w:rsidRDefault="00000000" w:rsidRPr="00000000" w14:paraId="000000A4">
      <w:pPr>
        <w:widowControl w:val="0"/>
        <w:spacing w:after="0" w:lineRule="auto"/>
        <w:ind w:hanging="6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и задачи дисциплины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Целью изучения дисциплины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«История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языка» является содействие формированию у студентов 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системного представления об основных этапах исторического развития английского языка, его фонетической, лексической и грамматической эволюции, а также о социокультурных факторах, повлиявших на эти процессы.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Задачи курса: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 студентов с периодизацией истории английского языка.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ключевые изменения в фонологической системе, морфологическом строе, синтаксисе и словарном составе английского языка на различных этапах его развития.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Разъяснить основные исторические этапы формирования английского языка, показать влияние социальных, политических и культурных факторов на его развитие.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Содействовать расширению и обогащению профессионального словарного запаса студентов через анализ этимологии, изменений в грамматике и фонетике.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навыки анализа исторических текстов на английском языке.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Развить навыки критического анализа исторических языковых источников, формируя у студентов научный подход к изучению английского языка.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влияние внешних (социально-исторических, культурных) и внутренних (внутрисистемных) факторов на эволюцию языка.</w:t>
      </w:r>
    </w:p>
    <w:p w:rsidR="00000000" w:rsidDel="00000000" w:rsidP="00000000" w:rsidRDefault="00000000" w:rsidRPr="00000000" w14:paraId="000000A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Место дисциплины в структуре ООП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пререквизиты, постреквизиты)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tabs>
          <w:tab w:val="left" w:leader="none" w:pos="284"/>
          <w:tab w:val="left" w:leader="none" w:pos="993"/>
        </w:tabs>
        <w:spacing w:after="0"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«История английского языка» входит в обязательную часть изучаемых дисциплин профессионального цикла учебного плана специальности «Преподаватель английского языка» на кафедре филологии. Она является основой для более глубокого изучения теоретической и прикладной лингвистики, а также подготовки студентов к анализу языковых процессов в современном английском языке.</w:t>
      </w:r>
    </w:p>
    <w:p w:rsidR="00000000" w:rsidDel="00000000" w:rsidP="00000000" w:rsidRDefault="00000000" w:rsidRPr="00000000" w14:paraId="000000B2">
      <w:pPr>
        <w:tabs>
          <w:tab w:val="left" w:leader="none" w:pos="993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Пререквизиты: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 дисциплины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«История основного языка»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основывается на содержании программы общего среднего образования. Также требуется понимание ключевых аспектов английской филологии, сформированное в процессе предыдущих лет обучения в бакалавриате.</w:t>
      </w:r>
    </w:p>
    <w:p w:rsidR="00000000" w:rsidDel="00000000" w:rsidP="00000000" w:rsidRDefault="00000000" w:rsidRPr="00000000" w14:paraId="000000B3">
      <w:pPr>
        <w:tabs>
          <w:tab w:val="left" w:leader="none" w:pos="993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Постреквизиты: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последующем, знания, полученные в ходе изучения дисциплины будут применены для дальнейших исследований и профессиональной деятельности в области преподавания английского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93"/>
        </w:tabs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 направлена на формирование следующих компетенций: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Профессиональные:</w:t>
      </w:r>
    </w:p>
    <w:p w:rsidR="00000000" w:rsidDel="00000000" w:rsidP="00000000" w:rsidRDefault="00000000" w:rsidRPr="00000000" w14:paraId="000000B6">
      <w:pPr>
        <w:spacing w:after="0" w:lineRule="auto"/>
        <w:ind w:right="-1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ПК-1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способен демонстрировать знание основных положений и концепций в области теории и истории основного изучаемого языка и литературы, теории коммуникации, филологического анализа и интерпретации текста, представление об истории, современном состоянии и перспективах развития филологии;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ПК-8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Способен распространять и популяризировать профессиональные знания и воспитательную работу с учащимися.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освоения данной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Будет знать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ключевые этапы развития английского языка, его фонетические, лексические и грамматические изменения на разных исторических этапах; влияние социальных, политических и культурных факторов на формирование языковой структуры; этимологию слов, особенности их исторического употребления и изменения значений; основные принципы классификации языковых периодов и характерные черты староанглийского, среднеанглийского и современного английского языка.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Будет понимать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исторические процессы формирования английского языка и их связь с развитием общества; сможет анализировать первоисточники, такие как древние рукописи, литературные произведения разных эпох и официальные документы; будет способен интерпретировать лексические и грамматические изменения с учетом исторической логики; освоит основные принципы реконструкции языковых форм.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Будет уметь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применять знания по истории английского языка в преподавательской практике, объяснять учащимся происхождение языковых явлений и закономерности их развития; проводить сравнительный анализ различных языковых периодов, работать с академическими исследованиями и историческими текстами; анализировать стилистические особенности языка в контексте его исторического развития.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Будет способен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использовать знания об истории языка для формирования компетентного подхода к преподаванию английского, учитывать исторические аспекты при разработке учебных материалов; проводить научные дискуссии, составлять аналитические отчеты и аргументированные выводы по историко-лингвистическим темам; синтезировать информацию о языке применительно к академическим исследованиям и методике преподавания.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Будет способен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знания по истории английского языка при анализе языковых явлений, преподавании и научных исследованиях, применять исторические концепции для объяснения современных грамматических и лексических изменений.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Будет владеть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методами историко-лингвистического анализа, интерпретацией древних и средневековых английских текстов, навыками работы с этимологическими словарями и академическими источниками по истории языка.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Будет способен анализировать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процессы языковых изменений в динамике, выявлять взаимосвязь между историческими, культурными и социальными факторами, определять влияние других языков на развитие английского.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Будет способен синтезировать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исторические знания для разработки учебных материалов, создавать аргументированные исследования по эволюции английского языка, формулировать логически выстроенные научные выводы и применять их в педагогической практике.</w:t>
      </w:r>
    </w:p>
    <w:p w:rsidR="00000000" w:rsidDel="00000000" w:rsidP="00000000" w:rsidRDefault="00000000" w:rsidRPr="00000000" w14:paraId="000000C1">
      <w:pPr>
        <w:pStyle w:val="Heading2"/>
        <w:rPr>
          <w:b w:val="1"/>
        </w:rPr>
      </w:pPr>
      <w:bookmarkStart w:colFirst="0" w:colLast="0" w:name="_j2z7fe6blpof" w:id="2"/>
      <w:bookmarkEnd w:id="2"/>
      <w:r w:rsidDel="00000000" w:rsidR="00000000" w:rsidRPr="00000000">
        <w:rPr>
          <w:b w:val="1"/>
          <w:color w:val="000000"/>
          <w:rtl w:val="0"/>
        </w:rPr>
        <w:t xml:space="preserve">1.2. Рекомендуемые образовательные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освоения обучающимися учебной дисциплины «История основного языка», получения знаний и формирования профессиональных компетенций используются следующие образовательные технологии: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tabs>
          <w:tab w:val="left" w:leader="none" w:pos="1980"/>
        </w:tabs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Электронные презентации – визуальное представление ключевых этапов развития английского языка, анализ фонетических, грамматических и лексических изменений с использованием мультимедийных материалов.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tabs>
          <w:tab w:val="left" w:leader="none" w:pos="198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докладов – самостоятельное исследование отдельных аспектов исторического развития английского языка и презентация результатов перед аудиторией.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tabs>
          <w:tab w:val="left" w:leader="none" w:pos="198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Выступление с речью – формирование навыков публичного выступления, представление аргументированных выводов по вопросам исторической эволюции английского языка.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tabs>
          <w:tab w:val="left" w:leader="none" w:pos="198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дискуссии – обсуждение спорных вопросов истории языка, обмен мнениями и анализ различных точек зрения на основе научных фактов.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tabs>
          <w:tab w:val="left" w:leader="none" w:pos="198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на Google Classroom – выполнение заданий, тестов и упражнений для закрепления материала, работа с историческими источниками в цифровом формате.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tabs>
          <w:tab w:val="left" w:leader="none" w:pos="198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Монолог, диалог – аргументированное обсуждение ключевых аспектов исторического развития английского языка, ведение научных дискуссий на основе изученного материала.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tabs>
          <w:tab w:val="left" w:leader="none" w:pos="198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Отстаивание своего мнения – формирование критического подхода к анализу языковых явлений, аргументация своей точки зрения в письменной и устной форме.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tabs>
          <w:tab w:val="left" w:leader="none" w:pos="198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Задавание вопросов – развитие исследовательских компетенций, умение формулировать осмысленные вопросы для углубленного изучения темы.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tabs>
          <w:tab w:val="left" w:leader="none" w:pos="1980"/>
        </w:tabs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Критическое мышление – анализ и интерпретация исторических данных, оценка достоверности источников и формирование собственных выводов на основе изученных материалов.</w:t>
      </w:r>
    </w:p>
    <w:p w:rsidR="00000000" w:rsidDel="00000000" w:rsidP="00000000" w:rsidRDefault="00000000" w:rsidRPr="00000000" w14:paraId="000000CC">
      <w:pPr>
        <w:tabs>
          <w:tab w:val="left" w:leader="none" w:pos="198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b w:val="1"/>
          <w:color w:val="000000"/>
        </w:rPr>
      </w:pPr>
      <w:bookmarkStart w:colFirst="0" w:colLast="0" w:name="_v8m79wnrfg1s" w:id="3"/>
      <w:bookmarkEnd w:id="3"/>
      <w:r w:rsidDel="00000000" w:rsidR="00000000" w:rsidRPr="00000000">
        <w:rPr>
          <w:b w:val="1"/>
          <w:color w:val="000000"/>
          <w:rtl w:val="0"/>
        </w:rPr>
        <w:t xml:space="preserve">1.3. Объем дисциплины и виды учебной работы</w:t>
      </w:r>
    </w:p>
    <w:p w:rsidR="00000000" w:rsidDel="00000000" w:rsidP="00000000" w:rsidRDefault="00000000" w:rsidRPr="00000000" w14:paraId="000000CE">
      <w:pPr>
        <w:tabs>
          <w:tab w:val="left" w:leader="none" w:pos="1980"/>
        </w:tabs>
        <w:spacing w:after="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Форма обучения – очная </w:t>
      </w:r>
    </w:p>
    <w:tbl>
      <w:tblPr>
        <w:tblStyle w:val="Table6"/>
        <w:tblW w:w="918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1590"/>
        <w:gridCol w:w="1365"/>
        <w:gridCol w:w="1725"/>
        <w:tblGridChange w:id="0">
          <w:tblGrid>
            <w:gridCol w:w="4500"/>
            <w:gridCol w:w="1590"/>
            <w:gridCol w:w="1365"/>
            <w:gridCol w:w="1725"/>
          </w:tblGrid>
        </w:tblGridChange>
      </w:tblGrid>
      <w:tr>
        <w:trPr>
          <w:cantSplit w:val="1"/>
          <w:trHeight w:val="339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учебному плану 2024 года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ind w:left="-5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8-сем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Всего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 часах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 кредитах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Общая трудоемкость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Аудиторная работа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Лекции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Практические занятия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Семинары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Лабораторные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Самостоятельная работа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СРСП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СРС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Контрольные работы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 итогового контроля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Экзамен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tabs>
          <w:tab w:val="left" w:leader="none" w:pos="198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>
          <w:b w:val="1"/>
          <w:color w:val="000000"/>
        </w:rPr>
      </w:pPr>
      <w:bookmarkStart w:colFirst="0" w:colLast="0" w:name="_29xce4hxs2k6" w:id="4"/>
      <w:bookmarkEnd w:id="4"/>
      <w:r w:rsidDel="00000000" w:rsidR="00000000" w:rsidRPr="00000000">
        <w:rPr>
          <w:b w:val="1"/>
          <w:color w:val="000000"/>
          <w:rtl w:val="0"/>
        </w:rPr>
        <w:t xml:space="preserve">1.4. Структура дисциплины</w:t>
      </w:r>
    </w:p>
    <w:p w:rsidR="00000000" w:rsidDel="00000000" w:rsidP="00000000" w:rsidRDefault="00000000" w:rsidRPr="00000000" w14:paraId="00000105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2ciczl4si0l" w:id="5"/>
      <w:bookmarkEnd w:id="5"/>
      <w:r w:rsidDel="00000000" w:rsidR="00000000" w:rsidRPr="00000000">
        <w:rPr>
          <w:b w:val="1"/>
          <w:color w:val="000000"/>
          <w:rtl w:val="0"/>
        </w:rPr>
        <w:t xml:space="preserve">1.4.1. Тематический план изучения дисциплины (по семестрам) </w:t>
      </w: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00"/>
        <w:gridCol w:w="300"/>
        <w:gridCol w:w="330"/>
        <w:gridCol w:w="300"/>
        <w:gridCol w:w="315"/>
        <w:gridCol w:w="300"/>
        <w:gridCol w:w="930"/>
        <w:gridCol w:w="3060"/>
        <w:gridCol w:w="1725"/>
        <w:tblGridChange w:id="0">
          <w:tblGrid>
            <w:gridCol w:w="2085"/>
            <w:gridCol w:w="300"/>
            <w:gridCol w:w="300"/>
            <w:gridCol w:w="330"/>
            <w:gridCol w:w="300"/>
            <w:gridCol w:w="315"/>
            <w:gridCol w:w="300"/>
            <w:gridCol w:w="930"/>
            <w:gridCol w:w="3060"/>
            <w:gridCol w:w="1725"/>
          </w:tblGrid>
        </w:tblGridChange>
      </w:tblGrid>
      <w:tr>
        <w:trPr>
          <w:cantSplit w:val="0"/>
          <w:trHeight w:val="833.9453124999999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Темы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Аудит. занятия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10B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10C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10D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</w:t>
            </w:r>
          </w:p>
          <w:p w:rsidR="00000000" w:rsidDel="00000000" w:rsidP="00000000" w:rsidRDefault="00000000" w:rsidRPr="00000000" w14:paraId="0000010E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10F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11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  <w:p w:rsidR="00000000" w:rsidDel="00000000" w:rsidP="00000000" w:rsidRDefault="00000000" w:rsidRPr="00000000" w14:paraId="00000112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</w:t>
            </w:r>
          </w:p>
          <w:p w:rsidR="00000000" w:rsidDel="00000000" w:rsidP="00000000" w:rsidRDefault="00000000" w:rsidRPr="00000000" w14:paraId="00000113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14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116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</w:t>
            </w:r>
          </w:p>
          <w:p w:rsidR="00000000" w:rsidDel="00000000" w:rsidP="00000000" w:rsidRDefault="00000000" w:rsidRPr="00000000" w14:paraId="00000117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118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11A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</w:t>
            </w:r>
          </w:p>
          <w:p w:rsidR="00000000" w:rsidDel="00000000" w:rsidP="00000000" w:rsidRDefault="00000000" w:rsidRPr="00000000" w14:paraId="0000011B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Формируемые компетенции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Используемые образовательные технологии, методы </w:t>
            </w:r>
          </w:p>
          <w:p w:rsidR="00000000" w:rsidDel="00000000" w:rsidP="00000000" w:rsidRDefault="00000000" w:rsidRPr="00000000" w14:paraId="0000011E">
            <w:pPr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 способы обучения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Формы текущего и итогового контроля успев-и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122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123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124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</w:t>
            </w:r>
          </w:p>
          <w:p w:rsidR="00000000" w:rsidDel="00000000" w:rsidP="00000000" w:rsidRDefault="00000000" w:rsidRPr="00000000" w14:paraId="00000125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26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</w:t>
            </w:r>
          </w:p>
          <w:p w:rsidR="00000000" w:rsidDel="00000000" w:rsidP="00000000" w:rsidRDefault="00000000" w:rsidRPr="00000000" w14:paraId="00000128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</w:t>
            </w:r>
          </w:p>
          <w:p w:rsidR="00000000" w:rsidDel="00000000" w:rsidP="00000000" w:rsidRDefault="00000000" w:rsidRPr="00000000" w14:paraId="00000129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2A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12B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12C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2D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12F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130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</w:t>
            </w:r>
          </w:p>
          <w:p w:rsidR="00000000" w:rsidDel="00000000" w:rsidP="00000000" w:rsidRDefault="00000000" w:rsidRPr="00000000" w14:paraId="00000131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32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33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34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</w:t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19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36.953125" w:hRule="atLeast"/>
          <w:tblHeader w:val="0"/>
        </w:trPr>
        <w:tc>
          <w:tcPr>
            <w:tcBorders>
              <w:top w:color="808080" w:space="0" w:sz="4" w:val="single"/>
              <w:left w:color="000000" w:space="0" w:sz="4" w:val="single"/>
              <w:bottom w:color="00000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Семестр 8</w:t>
            </w:r>
          </w:p>
          <w:p w:rsidR="00000000" w:rsidDel="00000000" w:rsidP="00000000" w:rsidRDefault="00000000" w:rsidRPr="00000000" w14:paraId="0000014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.953125" w:hRule="atLeast"/>
          <w:tblHeader w:val="0"/>
        </w:trPr>
        <w:tc>
          <w:tcPr>
            <w:tcBorders>
              <w:top w:color="808080" w:space="0" w:sz="4" w:val="single"/>
              <w:left w:color="000000" w:space="0" w:sz="4" w:val="single"/>
              <w:bottom w:color="00000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Introduction to the History of the English Language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ПК-1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Interactive lecture with digital timeline; Brainstorming session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Oral questioning, Key periods knowledge test</w:t>
            </w:r>
          </w:p>
        </w:tc>
      </w:tr>
      <w:tr>
        <w:trPr>
          <w:cantSplit w:val="0"/>
          <w:trHeight w:val="62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Old English Period (V-XI centuries)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original texts (e.g., Beowulf) in small groups; Electronic corpus analysis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Written text interpretation, Group presentation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4" w:val="single"/>
              <w:left w:color="000000" w:space="0" w:sz="4" w:val="single"/>
              <w:bottom w:color="00000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Middle English Period (XI-XV centuries)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6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Comparative text analysis (e.g., Chaucer vs. Middle English dialects); Source-based discussion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Comparative essay on linguistic evolution</w:t>
            </w:r>
          </w:p>
        </w:tc>
      </w:tr>
      <w:tr>
        <w:trPr>
          <w:cantSplit w:val="0"/>
          <w:trHeight w:val="65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5.Influence of the Norman Conquest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7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00000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Role-playing (judges/conquerors); Case study of legal terms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Argumentative essay on Norman legal impact</w:t>
            </w:r>
          </w:p>
        </w:tc>
      </w:tr>
      <w:tr>
        <w:trPr>
          <w:cantSplit w:val="0"/>
          <w:trHeight w:val="71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Dialects of the Middle English Period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8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Dialect mapping using GIS tools; Analysis of reconstructed speech recordings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Practical dialect identification exercise</w:t>
            </w:r>
          </w:p>
        </w:tc>
      </w:tr>
      <w:tr>
        <w:trPr>
          <w:cantSplit w:val="0"/>
          <w:trHeight w:val="72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The Great Vowel Shift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8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Phonetic reconstruction using IPA; Minimal pairs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Phonetic transcription test, LMS self-assessment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The Emergence of Standard 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A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Workshop on early printed texts (e.g., Caxton); Stylistic analysis seminar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Source-Based Presentation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Early Modern English Period (XV-XVII centuries)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B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Shakespearean text analysis with linguistic annotation; Virtual archive tour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change visualization project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The First Grammars and Dictionaries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C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Comparative grammar analysis (e.g., Johnson vs. modern norms); Lexicography practice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Comparative table of lexical changes</w:t>
            </w:r>
          </w:p>
        </w:tc>
      </w:tr>
      <w:tr>
        <w:trPr>
          <w:cantSplit w:val="0"/>
          <w:trHeight w:val="71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The Age of Enlightenment and Stabilization of Norms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C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Critical analysis of 18th-century texts; Genre/style imitation exercises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Creative assignment: genre/style imitation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Colonial Expansion and Global Variation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D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studies of World Englishes (e.g., Indian English); Debates on linguistic imperialism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presentation on regional varieties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Modern English Language (XVIII-XXI centuries)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E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Corpus linguistics exploration (COHA, COCA); Digital language trend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Corpus-based research report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The Influence of Science and Technology on Language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E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Glossary creation for neologisms; Tracking STEM loanwords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Analytical review of terminology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Globalization and Internet Language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1F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discourse analysis (social media, memes); Creolization research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Essay on linguistic adaptation in digital spaces</w:t>
            </w:r>
          </w:p>
        </w:tc>
      </w:tr>
      <w:tr>
        <w:trPr>
          <w:cantSplit w:val="0"/>
          <w:trHeight w:val="45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Review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ПК-1,</w:t>
            </w:r>
          </w:p>
          <w:p w:rsidR="00000000" w:rsidDel="00000000" w:rsidP="00000000" w:rsidRDefault="00000000" w:rsidRPr="00000000" w14:paraId="0000020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Interactive quiz (Kahoot! etc.); Thematic recap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Comprehensive final test (MCQ/open questions)</w:t>
            </w:r>
          </w:p>
        </w:tc>
      </w:tr>
      <w:tr>
        <w:trPr>
          <w:cantSplit w:val="0"/>
          <w:trHeight w:val="43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Style w:val="Heading2"/>
        <w:ind w:left="0" w:firstLine="0"/>
        <w:jc w:val="both"/>
        <w:rPr>
          <w:b w:val="1"/>
        </w:rPr>
      </w:pPr>
      <w:bookmarkStart w:colFirst="0" w:colLast="0" w:name="_y4ymg1w4b3r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ind w:left="0" w:firstLine="0"/>
        <w:jc w:val="both"/>
        <w:rPr>
          <w:b w:val="1"/>
        </w:rPr>
      </w:pPr>
      <w:bookmarkStart w:colFirst="0" w:colLast="0" w:name="_y76tp0670fov" w:id="7"/>
      <w:bookmarkEnd w:id="7"/>
      <w:r w:rsidDel="00000000" w:rsidR="00000000" w:rsidRPr="00000000">
        <w:rPr>
          <w:b w:val="1"/>
          <w:rtl w:val="0"/>
        </w:rPr>
        <w:t xml:space="preserve">1.4.2. Организация самостоятельной работы студентов (CРС)</w:t>
      </w:r>
    </w:p>
    <w:p w:rsidR="00000000" w:rsidDel="00000000" w:rsidP="00000000" w:rsidRDefault="00000000" w:rsidRPr="00000000" w14:paraId="000002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-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2070"/>
        <w:gridCol w:w="4710"/>
        <w:gridCol w:w="1560"/>
        <w:gridCol w:w="1080"/>
        <w:tblGridChange w:id="0">
          <w:tblGrid>
            <w:gridCol w:w="300"/>
            <w:gridCol w:w="2070"/>
            <w:gridCol w:w="4710"/>
            <w:gridCol w:w="1560"/>
            <w:gridCol w:w="1080"/>
          </w:tblGrid>
        </w:tblGridChange>
      </w:tblGrid>
      <w:tr>
        <w:trPr>
          <w:cantSplit w:val="0"/>
          <w:trHeight w:val="702.92968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СРС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Задание на СРС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Литература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</w:t>
            </w:r>
          </w:p>
        </w:tc>
      </w:tr>
      <w:tr>
        <w:trPr>
          <w:cantSplit w:val="0"/>
          <w:trHeight w:val="1188.90624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Old English Period (5th–11th centuries)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report (400–500 words) analyzing the impact of Scandinavian invasions on Old English lexicon, focusing on loanwords and grammatical changes.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Baugh, A. &amp; Cable, T. (2013).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</w:t>
            </w:r>
          </w:p>
        </w:tc>
      </w:tr>
      <w:tr>
        <w:trPr>
          <w:cantSplit w:val="0"/>
          <w:trHeight w:val="897.92968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English Period (12th–15th centuries)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10 French loanwords in Middle English (e.g., justice, parliament) with their modern equivalents. Include semantic shifts and usage examples.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Chaucer, The Canterbury Tales(prologue);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13</w:t>
            </w:r>
          </w:p>
        </w:tc>
      </w:tr>
      <w:tr>
        <w:trPr>
          <w:cantSplit w:val="0"/>
          <w:trHeight w:val="852.92968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 Modern English Period (16th–17th centuries)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presentation (5–7 slides) on the causes and linguistic consequences of the Great Vowel Shift, supported by phonetic examples.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Crystal, The Language of Shakespeare; IPA charts for historical phonology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21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 English (18th–21st centuries)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essay (500 words) evaluating how colonialism shaped regional varieties of English (e.g., Indian English, Caribbean Creoles).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Corpus of Historical 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 1</w:t>
            </w:r>
          </w:p>
        </w:tc>
      </w:tr>
      <w:tr>
        <w:trPr>
          <w:cantSplit w:val="0"/>
          <w:trHeight w:val="1263.90624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Intermediate Project Preparation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Draft a research outline (1–2 pages) tracing the evolution of the word "house" from Old English (hūs) to Modern English, including orthographic and semantic changes.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Oxford English Dictionary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 13</w:t>
            </w:r>
          </w:p>
        </w:tc>
      </w:tr>
      <w:tr>
        <w:trPr>
          <w:cantSplit w:val="0"/>
          <w:trHeight w:val="882.92968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 20-question chronological quiz on key linguistic milestones (e.g., Norman Conquest, printing press) via Google Classroom.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Mugglestone, The Oxford History of 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 20</w:t>
            </w:r>
          </w:p>
        </w:tc>
      </w:tr>
      <w:tr>
        <w:trPr>
          <w:cantSplit w:val="0"/>
          <w:trHeight w:val="882.92968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p3jrcnmflm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spacing w:after="0" w:lineRule="auto"/>
        <w:jc w:val="both"/>
        <w:rPr>
          <w:b w:val="1"/>
          <w:vertAlign w:val="baseline"/>
        </w:rPr>
      </w:pPr>
      <w:bookmarkStart w:colFirst="0" w:colLast="0" w:name="_mnbc54cfreun" w:id="9"/>
      <w:bookmarkEnd w:id="9"/>
      <w:r w:rsidDel="00000000" w:rsidR="00000000" w:rsidRPr="00000000">
        <w:rPr>
          <w:b w:val="1"/>
          <w:rtl w:val="0"/>
        </w:rPr>
        <w:t xml:space="preserve">1.4.3. </w:t>
      </w:r>
      <w:r w:rsidDel="00000000" w:rsidR="00000000" w:rsidRPr="00000000">
        <w:rPr>
          <w:b w:val="1"/>
          <w:vertAlign w:val="baseline"/>
          <w:rtl w:val="0"/>
        </w:rPr>
        <w:t xml:space="preserve">Оценочные средства контроля успеваемости</w:t>
      </w:r>
    </w:p>
    <w:p w:rsidR="00000000" w:rsidDel="00000000" w:rsidP="00000000" w:rsidRDefault="00000000" w:rsidRPr="00000000" w14:paraId="00000247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екущ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рубежн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контрол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используются следующие оценочные средства: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устный опрос;</w:t>
      </w:r>
    </w:p>
    <w:p w:rsidR="00000000" w:rsidDel="00000000" w:rsidP="00000000" w:rsidRDefault="00000000" w:rsidRPr="00000000" w14:paraId="00000249">
      <w:pPr>
        <w:numPr>
          <w:ilvl w:val="0"/>
          <w:numId w:val="3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выполнения письменных домашних заданий, </w:t>
      </w:r>
    </w:p>
    <w:p w:rsidR="00000000" w:rsidDel="00000000" w:rsidP="00000000" w:rsidRDefault="00000000" w:rsidRPr="00000000" w14:paraId="0000024A">
      <w:pPr>
        <w:numPr>
          <w:ilvl w:val="0"/>
          <w:numId w:val="3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практических заданий,</w:t>
      </w:r>
    </w:p>
    <w:p w:rsidR="00000000" w:rsidDel="00000000" w:rsidP="00000000" w:rsidRDefault="00000000" w:rsidRPr="00000000" w14:paraId="0000024B">
      <w:pPr>
        <w:numPr>
          <w:ilvl w:val="0"/>
          <w:numId w:val="3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письменных контрольных работ,</w:t>
      </w:r>
    </w:p>
    <w:p w:rsidR="00000000" w:rsidDel="00000000" w:rsidP="00000000" w:rsidRDefault="00000000" w:rsidRPr="00000000" w14:paraId="0000024C">
      <w:pPr>
        <w:numPr>
          <w:ilvl w:val="0"/>
          <w:numId w:val="3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тестирование, по теме, по разделу.</w:t>
      </w:r>
    </w:p>
    <w:p w:rsidR="00000000" w:rsidDel="00000000" w:rsidP="00000000" w:rsidRDefault="00000000" w:rsidRPr="00000000" w14:paraId="0000024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Оценочные средства для текущего контроля (Приложение 1).</w:t>
      </w:r>
    </w:p>
    <w:p w:rsidR="00000000" w:rsidDel="00000000" w:rsidP="00000000" w:rsidRDefault="00000000" w:rsidRPr="00000000" w14:paraId="0000024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Оценочные средства для рубежного контроля (Приложение 2).</w:t>
      </w:r>
    </w:p>
    <w:p w:rsidR="00000000" w:rsidDel="00000000" w:rsidP="00000000" w:rsidRDefault="00000000" w:rsidRPr="00000000" w14:paraId="0000024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Рубежный контроль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семестре состоит из 2 модулей и представляет письменный контроль, либо тестирование по разделу. </w:t>
      </w:r>
    </w:p>
    <w:p w:rsidR="00000000" w:rsidDel="00000000" w:rsidP="00000000" w:rsidRDefault="00000000" w:rsidRPr="00000000" w14:paraId="0000025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Итоговый контроль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(экзамен)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оценка выставляется на основании полученных баллов по каждому учебному модулю курса.</w:t>
      </w:r>
    </w:p>
    <w:p w:rsidR="00000000" w:rsidDel="00000000" w:rsidP="00000000" w:rsidRDefault="00000000" w:rsidRPr="00000000" w14:paraId="0000025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Оценочные средства для итогового контроля (Приложение 3).</w:t>
      </w:r>
    </w:p>
    <w:p w:rsidR="00000000" w:rsidDel="00000000" w:rsidP="00000000" w:rsidRDefault="00000000" w:rsidRPr="00000000" w14:paraId="0000025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spacing w:after="0" w:line="276" w:lineRule="auto"/>
        <w:jc w:val="both"/>
        <w:rPr>
          <w:b w:val="1"/>
        </w:rPr>
      </w:pPr>
      <w:bookmarkStart w:colFirst="0" w:colLast="0" w:name="_tjjdtsp9slkg" w:id="10"/>
      <w:bookmarkEnd w:id="10"/>
      <w:r w:rsidDel="00000000" w:rsidR="00000000" w:rsidRPr="00000000">
        <w:rPr>
          <w:b w:val="1"/>
          <w:rtl w:val="0"/>
        </w:rPr>
        <w:t xml:space="preserve">1.4.4. Политика курса и критерии оценивания</w:t>
      </w:r>
    </w:p>
    <w:p w:rsidR="00000000" w:rsidDel="00000000" w:rsidP="00000000" w:rsidRDefault="00000000" w:rsidRPr="00000000" w14:paraId="00000254">
      <w:pPr>
        <w:numPr>
          <w:ilvl w:val="0"/>
          <w:numId w:val="19"/>
        </w:numPr>
        <w:tabs>
          <w:tab w:val="left" w:leader="none" w:pos="284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Политика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leader="none" w:pos="284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учебной дисциплины:</w:t>
      </w:r>
    </w:p>
    <w:p w:rsidR="00000000" w:rsidDel="00000000" w:rsidP="00000000" w:rsidRDefault="00000000" w:rsidRPr="00000000" w14:paraId="00000256">
      <w:pPr>
        <w:tabs>
          <w:tab w:val="left" w:leader="none" w:pos="284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Обязательное посещение занятий.  </w:t>
      </w:r>
    </w:p>
    <w:p w:rsidR="00000000" w:rsidDel="00000000" w:rsidP="00000000" w:rsidRDefault="00000000" w:rsidRPr="00000000" w14:paraId="00000257">
      <w:pPr>
        <w:tabs>
          <w:tab w:val="left" w:leader="none" w:pos="284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Активное участие студента на практических занятиях, предварительная подготовка и выполнение домашнего задания. </w:t>
      </w:r>
    </w:p>
    <w:p w:rsidR="00000000" w:rsidDel="00000000" w:rsidP="00000000" w:rsidRDefault="00000000" w:rsidRPr="00000000" w14:paraId="00000258">
      <w:pPr>
        <w:tabs>
          <w:tab w:val="left" w:leader="none" w:pos="284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Качественное и своевременное выполнение заданий по СРС и СРСП. </w:t>
      </w:r>
    </w:p>
    <w:p w:rsidR="00000000" w:rsidDel="00000000" w:rsidP="00000000" w:rsidRDefault="00000000" w:rsidRPr="00000000" w14:paraId="00000259">
      <w:pPr>
        <w:tabs>
          <w:tab w:val="left" w:leader="none" w:pos="284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Участие во всех видах контроля (текущий, рубежный, итоговый).</w:t>
      </w:r>
    </w:p>
    <w:p w:rsidR="00000000" w:rsidDel="00000000" w:rsidP="00000000" w:rsidRDefault="00000000" w:rsidRPr="00000000" w14:paraId="0000025A">
      <w:pPr>
        <w:tabs>
          <w:tab w:val="left" w:leader="none" w:pos="284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25B">
      <w:pPr>
        <w:tabs>
          <w:tab w:val="left" w:leader="none" w:pos="284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одно опоздание на занятия и/или уход до их окончания по любым причинам считаются как одно пропущенное занятие и подлежит отработке;</w:t>
      </w:r>
    </w:p>
    <w:p w:rsidR="00000000" w:rsidDel="00000000" w:rsidP="00000000" w:rsidRDefault="00000000" w:rsidRPr="00000000" w14:paraId="0000025C">
      <w:pPr>
        <w:tabs>
          <w:tab w:val="left" w:leader="none" w:pos="284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недопустимо: обман и плагиат, несвоевременная сдача заданий, несоблюдение субординации и правил поведения.</w:t>
      </w:r>
    </w:p>
    <w:p w:rsidR="00000000" w:rsidDel="00000000" w:rsidP="00000000" w:rsidRDefault="00000000" w:rsidRPr="00000000" w14:paraId="0000025D">
      <w:pPr>
        <w:numPr>
          <w:ilvl w:val="0"/>
          <w:numId w:val="20"/>
        </w:numPr>
        <w:tabs>
          <w:tab w:val="left" w:leader="none" w:pos="284"/>
          <w:tab w:val="right" w:leader="none" w:pos="8505"/>
        </w:tabs>
        <w:spacing w:after="0" w:line="276" w:lineRule="auto"/>
        <w:ind w:left="360" w:hanging="72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Критерии оценивания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Контроль знаний студентов осуществляется по кредитной технологии обучения: итоговая оценка выставляется на основании полученных баллов по каждому учебному модулю курса. </w:t>
      </w:r>
    </w:p>
    <w:tbl>
      <w:tblPr>
        <w:tblStyle w:val="Table9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7"/>
        <w:gridCol w:w="2127"/>
        <w:gridCol w:w="2120"/>
        <w:tblGridChange w:id="0">
          <w:tblGrid>
            <w:gridCol w:w="5097"/>
            <w:gridCol w:w="2127"/>
            <w:gridCol w:w="2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Критерии выставления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Модуль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Модуль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Наличие конспекта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Аудиторная работа (активность в обсуждениях, устный опрос, работа с глоссарием)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Посещаемость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Самостоятельная работа: презентация, видеоматериал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google 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Итого по модулю (письменно, устный рассказ (топик))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Экзамен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Итого по дисциплине: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 баллов</w:t>
            </w:r>
          </w:p>
        </w:tc>
      </w:tr>
    </w:tbl>
    <w:p w:rsidR="00000000" w:rsidDel="00000000" w:rsidP="00000000" w:rsidRDefault="00000000" w:rsidRPr="00000000" w14:paraId="0000027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показателей и критериев оценивания компетенций на различных этапах их формирования, описание шкал оценивания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контроля включают:</w:t>
      </w:r>
    </w:p>
    <w:p w:rsidR="00000000" w:rsidDel="00000000" w:rsidP="00000000" w:rsidRDefault="00000000" w:rsidRPr="00000000" w14:paraId="00000279">
      <w:pPr>
        <w:numPr>
          <w:ilvl w:val="1"/>
          <w:numId w:val="21"/>
        </w:numPr>
        <w:spacing w:after="0" w:lineRule="auto"/>
        <w:ind w:left="720" w:hanging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текущий</w:t>
      </w:r>
    </w:p>
    <w:p w:rsidR="00000000" w:rsidDel="00000000" w:rsidP="00000000" w:rsidRDefault="00000000" w:rsidRPr="00000000" w14:paraId="0000027A">
      <w:pPr>
        <w:numPr>
          <w:ilvl w:val="1"/>
          <w:numId w:val="21"/>
        </w:numPr>
        <w:spacing w:after="0" w:lineRule="auto"/>
        <w:ind w:left="720" w:hanging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промежуточный</w:t>
      </w:r>
    </w:p>
    <w:p w:rsidR="00000000" w:rsidDel="00000000" w:rsidP="00000000" w:rsidRDefault="00000000" w:rsidRPr="00000000" w14:paraId="0000027B">
      <w:pPr>
        <w:numPr>
          <w:ilvl w:val="1"/>
          <w:numId w:val="21"/>
        </w:numPr>
        <w:spacing w:after="0" w:lineRule="auto"/>
        <w:ind w:left="720" w:hanging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</w:t>
      </w:r>
    </w:p>
    <w:p w:rsidR="00000000" w:rsidDel="00000000" w:rsidP="00000000" w:rsidRDefault="00000000" w:rsidRPr="00000000" w14:paraId="0000027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Текущий контроль знаний, умений и навыков студентов проводится в течение модуля или семестра и предназначен для проверки изученного учебного материала и проверку внеаудиторной самостоятельной работы студентов. Текущий контроль проводится в виде устного опроса, оценивания активного участия в дискуссиях и тестов.</w:t>
      </w:r>
    </w:p>
    <w:p w:rsidR="00000000" w:rsidDel="00000000" w:rsidP="00000000" w:rsidRDefault="00000000" w:rsidRPr="00000000" w14:paraId="0000027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текущего контроля:</w:t>
      </w:r>
    </w:p>
    <w:p w:rsidR="00000000" w:rsidDel="00000000" w:rsidP="00000000" w:rsidRDefault="00000000" w:rsidRPr="00000000" w14:paraId="0000027E">
      <w:pPr>
        <w:numPr>
          <w:ilvl w:val="0"/>
          <w:numId w:val="22"/>
        </w:numPr>
        <w:spacing w:after="0" w:lineRule="auto"/>
        <w:ind w:left="28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аудиторная работа</w:t>
      </w:r>
    </w:p>
    <w:p w:rsidR="00000000" w:rsidDel="00000000" w:rsidP="00000000" w:rsidRDefault="00000000" w:rsidRPr="00000000" w14:paraId="0000027F">
      <w:pPr>
        <w:numPr>
          <w:ilvl w:val="0"/>
          <w:numId w:val="22"/>
        </w:numPr>
        <w:spacing w:after="0" w:lineRule="auto"/>
        <w:ind w:left="28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домашнее чтение</w:t>
      </w:r>
    </w:p>
    <w:p w:rsidR="00000000" w:rsidDel="00000000" w:rsidP="00000000" w:rsidRDefault="00000000" w:rsidRPr="00000000" w14:paraId="00000280">
      <w:pPr>
        <w:numPr>
          <w:ilvl w:val="0"/>
          <w:numId w:val="22"/>
        </w:numPr>
        <w:spacing w:after="0" w:lineRule="auto"/>
        <w:ind w:left="28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сообщения по предложенной теме</w:t>
      </w:r>
    </w:p>
    <w:p w:rsidR="00000000" w:rsidDel="00000000" w:rsidP="00000000" w:rsidRDefault="00000000" w:rsidRPr="00000000" w14:paraId="00000281">
      <w:pPr>
        <w:numPr>
          <w:ilvl w:val="0"/>
          <w:numId w:val="22"/>
        </w:numPr>
        <w:spacing w:after="0" w:lineRule="auto"/>
        <w:ind w:left="28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домашние задания</w:t>
      </w:r>
    </w:p>
    <w:p w:rsidR="00000000" w:rsidDel="00000000" w:rsidP="00000000" w:rsidRDefault="00000000" w:rsidRPr="00000000" w14:paraId="00000282">
      <w:pPr>
        <w:numPr>
          <w:ilvl w:val="0"/>
          <w:numId w:val="22"/>
        </w:numPr>
        <w:spacing w:after="0" w:lineRule="auto"/>
        <w:ind w:left="28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квизы по пройденному материалу</w:t>
      </w:r>
    </w:p>
    <w:p w:rsidR="00000000" w:rsidDel="00000000" w:rsidP="00000000" w:rsidRDefault="00000000" w:rsidRPr="00000000" w14:paraId="0000028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Промежуточный контроль осуществляется письменном виде. Промежуточный контроль включает в себя 2 модуля, который проводится в виде тестирования. </w:t>
      </w:r>
    </w:p>
    <w:p w:rsidR="00000000" w:rsidDel="00000000" w:rsidP="00000000" w:rsidRDefault="00000000" w:rsidRPr="00000000" w14:paraId="000002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Итоговый контроль</w:t>
      </w:r>
    </w:p>
    <w:p w:rsidR="00000000" w:rsidDel="00000000" w:rsidP="00000000" w:rsidRDefault="00000000" w:rsidRPr="00000000" w14:paraId="0000028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итогового контроля: экзамен в конце семестра, экзамен может проводиться как в письменной форме, так и в виде устного опроса, если студент посещал все занятия, выполнил все задания своевременно, сдал все 2 модуля на положительную оценку, то он освобождается от итогового контроля, выставляется автоматическая оценка. При проведении итогового контроля обучающийся должен ответить на 3 вопроса в билета.</w:t>
      </w:r>
    </w:p>
    <w:p w:rsidR="00000000" w:rsidDel="00000000" w:rsidP="00000000" w:rsidRDefault="00000000" w:rsidRPr="00000000" w14:paraId="0000028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оценивании ответа на вопрос по истории английского языка учитываются следующие критерии:</w:t>
      </w:r>
    </w:p>
    <w:p w:rsidR="00000000" w:rsidDel="00000000" w:rsidP="00000000" w:rsidRDefault="00000000" w:rsidRPr="00000000" w14:paraId="0000028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демонстрирует глубокое понимание исторических процессов формирования английского языка. Используемая терминология и понятийный аппарат полностью соответствуют теме. Аргументация логична и последовательна, грамматические конструкции используются корректно. Практически отсутствуют орфографические и стилистические ошибки (60 баллов).</w:t>
      </w:r>
    </w:p>
    <w:p w:rsidR="00000000" w:rsidDel="00000000" w:rsidP="00000000" w:rsidRDefault="00000000" w:rsidRPr="00000000" w14:paraId="0000028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в целом соответствует поставленной задаче, однако присутствуют отдельные неточности в интерпретации исторических событий и процессов. Словарный запас может быть ограничен, но основные термины употреблены правильно. Допускаются отдельные грамматические ошибки, но они не влияют на общую понятность текста (50 баллов).</w:t>
      </w:r>
    </w:p>
    <w:p w:rsidR="00000000" w:rsidDel="00000000" w:rsidP="00000000" w:rsidRDefault="00000000" w:rsidRPr="00000000" w14:paraId="0000028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частично соответствует задаче, однако содержит ошибки в использовании терминологии, логике аргументации и интерпретации исторических фактов. Часто встречаются неверные формулировки, ограниченность словарного запаса затрудняет изложение мысли. Имеются орфографические, пунктуационные и стилистические ошибки, влияющие на восприятие ответа (41 балл).</w:t>
      </w:r>
    </w:p>
    <w:p w:rsidR="00000000" w:rsidDel="00000000" w:rsidP="00000000" w:rsidRDefault="00000000" w:rsidRPr="00000000" w14:paraId="0000028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не соответствует поставленной задаче. В нем отсутствует логичное изложение материала, допущены значительные ошибки в интерпретации исторических процессов. Терминология используется неверно, аргументация отсутствует. Грамматические, орфографические и стилистические ошибки делают текст практически непонятным (32 балла).</w:t>
      </w:r>
    </w:p>
    <w:p w:rsidR="00000000" w:rsidDel="00000000" w:rsidP="00000000" w:rsidRDefault="00000000" w:rsidRPr="00000000" w14:paraId="0000029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Экзаменатор выставляет по результатам балльной системы в семестре экзаменационную оценку без сдачи экзамена, набравшим суммарное количество баллов вместе с СРС.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совокупный результат (максимум 100 баллов) конвертируется в традиционную шкалу: </w:t>
      </w:r>
    </w:p>
    <w:p w:rsidR="00000000" w:rsidDel="00000000" w:rsidP="00000000" w:rsidRDefault="00000000" w:rsidRPr="00000000" w14:paraId="000002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Рейтинговая оценка</w:t>
            </w:r>
          </w:p>
          <w:p w:rsidR="00000000" w:rsidDel="00000000" w:rsidP="00000000" w:rsidRDefault="00000000" w:rsidRPr="00000000" w14:paraId="0000029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(баллов)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Оценка экзамена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0 - до 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33 - до 41 включительно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42 – до 50 включительно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51 – до 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</w:p>
        </w:tc>
      </w:tr>
    </w:tbl>
    <w:p w:rsidR="00000000" w:rsidDel="00000000" w:rsidP="00000000" w:rsidRDefault="00000000" w:rsidRPr="00000000" w14:paraId="000002A0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1"/>
        <w:gridCol w:w="4673"/>
        <w:tblGridChange w:id="0">
          <w:tblGrid>
            <w:gridCol w:w="4671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шкала (из 40 баллов)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академическая 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0-21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«2» (неудовлетворительно)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22-27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«3» (удовлетворительно)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87-33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«4» (хорошо)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34-40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«5» (отлично)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Rule="auto"/>
        <w:ind w:left="360" w:right="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glktehvk49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Шкала оценок по академической успеваемости</w:t>
      </w:r>
    </w:p>
    <w:tbl>
      <w:tblPr>
        <w:tblStyle w:val="Table12"/>
        <w:tblW w:w="93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1372"/>
        <w:gridCol w:w="2051"/>
        <w:gridCol w:w="1479"/>
        <w:gridCol w:w="2594"/>
        <w:tblGridChange w:id="0">
          <w:tblGrid>
            <w:gridCol w:w="1848"/>
            <w:gridCol w:w="1372"/>
            <w:gridCol w:w="2051"/>
            <w:gridCol w:w="1479"/>
            <w:gridCol w:w="25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Рейтинг (баллы)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Оценка по буквенной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ind w:right="6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 для вычисления GPA</w:t>
            </w:r>
          </w:p>
        </w:tc>
        <w:tc>
          <w:tcPr/>
          <w:p w:rsidR="00000000" w:rsidDel="00000000" w:rsidP="00000000" w:rsidRDefault="00000000" w:rsidRPr="00000000" w14:paraId="000002B0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Цифровой эквивалент оценки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Оценка по традиционной системе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2B2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95-100%</w:t>
            </w:r>
          </w:p>
        </w:tc>
        <w:tc>
          <w:tcPr/>
          <w:p w:rsidR="00000000" w:rsidDel="00000000" w:rsidP="00000000" w:rsidRDefault="00000000" w:rsidRPr="00000000" w14:paraId="000002B3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А+</w:t>
            </w:r>
          </w:p>
        </w:tc>
        <w:tc>
          <w:tcPr/>
          <w:p w:rsidR="00000000" w:rsidDel="00000000" w:rsidP="00000000" w:rsidRDefault="00000000" w:rsidRPr="00000000" w14:paraId="000002B4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5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6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90-94%</w:t>
            </w:r>
          </w:p>
        </w:tc>
        <w:tc>
          <w:tcPr/>
          <w:p w:rsidR="00000000" w:rsidDel="00000000" w:rsidP="00000000" w:rsidRDefault="00000000" w:rsidRPr="00000000" w14:paraId="000002B8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2B9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85-89%</w:t>
            </w:r>
          </w:p>
        </w:tc>
        <w:tc>
          <w:tcPr/>
          <w:p w:rsidR="00000000" w:rsidDel="00000000" w:rsidP="00000000" w:rsidRDefault="00000000" w:rsidRPr="00000000" w14:paraId="000002BD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А-</w:t>
            </w:r>
          </w:p>
        </w:tc>
        <w:tc>
          <w:tcPr/>
          <w:p w:rsidR="00000000" w:rsidDel="00000000" w:rsidP="00000000" w:rsidRDefault="00000000" w:rsidRPr="00000000" w14:paraId="000002BE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80-84%</w:t>
            </w:r>
          </w:p>
        </w:tc>
        <w:tc>
          <w:tcPr/>
          <w:p w:rsidR="00000000" w:rsidDel="00000000" w:rsidP="00000000" w:rsidRDefault="00000000" w:rsidRPr="00000000" w14:paraId="000002C2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B+</w:t>
            </w:r>
          </w:p>
        </w:tc>
        <w:tc>
          <w:tcPr/>
          <w:p w:rsidR="00000000" w:rsidDel="00000000" w:rsidP="00000000" w:rsidRDefault="00000000" w:rsidRPr="00000000" w14:paraId="000002C3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C4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C5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75-79%</w:t>
            </w:r>
          </w:p>
        </w:tc>
        <w:tc>
          <w:tcPr/>
          <w:p w:rsidR="00000000" w:rsidDel="00000000" w:rsidP="00000000" w:rsidRDefault="00000000" w:rsidRPr="00000000" w14:paraId="000002C7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C8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70-74%</w:t>
            </w:r>
          </w:p>
        </w:tc>
        <w:tc>
          <w:tcPr/>
          <w:p w:rsidR="00000000" w:rsidDel="00000000" w:rsidP="00000000" w:rsidRDefault="00000000" w:rsidRPr="00000000" w14:paraId="000002CC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B-</w:t>
            </w:r>
          </w:p>
        </w:tc>
        <w:tc>
          <w:tcPr/>
          <w:p w:rsidR="00000000" w:rsidDel="00000000" w:rsidP="00000000" w:rsidRDefault="00000000" w:rsidRPr="00000000" w14:paraId="000002CD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65-69%</w:t>
            </w:r>
          </w:p>
        </w:tc>
        <w:tc>
          <w:tcPr/>
          <w:p w:rsidR="00000000" w:rsidDel="00000000" w:rsidP="00000000" w:rsidRDefault="00000000" w:rsidRPr="00000000" w14:paraId="000002D1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</w:t>
            </w:r>
          </w:p>
        </w:tc>
        <w:tc>
          <w:tcPr/>
          <w:p w:rsidR="00000000" w:rsidDel="00000000" w:rsidP="00000000" w:rsidRDefault="00000000" w:rsidRPr="00000000" w14:paraId="000002D2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3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4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60-64%</w:t>
            </w:r>
          </w:p>
        </w:tc>
        <w:tc>
          <w:tcPr/>
          <w:p w:rsidR="00000000" w:rsidDel="00000000" w:rsidP="00000000" w:rsidRDefault="00000000" w:rsidRPr="00000000" w14:paraId="000002D6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D7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55-59%</w:t>
            </w:r>
          </w:p>
        </w:tc>
        <w:tc>
          <w:tcPr/>
          <w:p w:rsidR="00000000" w:rsidDel="00000000" w:rsidP="00000000" w:rsidRDefault="00000000" w:rsidRPr="00000000" w14:paraId="000002DB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C-</w:t>
            </w:r>
          </w:p>
        </w:tc>
        <w:tc>
          <w:tcPr/>
          <w:p w:rsidR="00000000" w:rsidDel="00000000" w:rsidP="00000000" w:rsidRDefault="00000000" w:rsidRPr="00000000" w14:paraId="000002DC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50-54%</w:t>
            </w:r>
          </w:p>
        </w:tc>
        <w:tc>
          <w:tcPr/>
          <w:p w:rsidR="00000000" w:rsidDel="00000000" w:rsidP="00000000" w:rsidRDefault="00000000" w:rsidRPr="00000000" w14:paraId="000002E0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D+</w:t>
            </w:r>
          </w:p>
        </w:tc>
        <w:tc>
          <w:tcPr/>
          <w:p w:rsidR="00000000" w:rsidDel="00000000" w:rsidP="00000000" w:rsidRDefault="00000000" w:rsidRPr="00000000" w14:paraId="000002E1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E2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E3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45-49%</w:t>
            </w:r>
          </w:p>
        </w:tc>
        <w:tc>
          <w:tcPr/>
          <w:p w:rsidR="00000000" w:rsidDel="00000000" w:rsidP="00000000" w:rsidRDefault="00000000" w:rsidRPr="00000000" w14:paraId="000002E5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E6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40-44%</w:t>
            </w:r>
          </w:p>
        </w:tc>
        <w:tc>
          <w:tcPr/>
          <w:p w:rsidR="00000000" w:rsidDel="00000000" w:rsidP="00000000" w:rsidRDefault="00000000" w:rsidRPr="00000000" w14:paraId="000002EA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D-</w:t>
            </w:r>
          </w:p>
        </w:tc>
        <w:tc>
          <w:tcPr/>
          <w:p w:rsidR="00000000" w:rsidDel="00000000" w:rsidP="00000000" w:rsidRDefault="00000000" w:rsidRPr="00000000" w14:paraId="000002EB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&lt;40%</w:t>
            </w:r>
          </w:p>
        </w:tc>
        <w:tc>
          <w:tcPr/>
          <w:p w:rsidR="00000000" w:rsidDel="00000000" w:rsidP="00000000" w:rsidRDefault="00000000" w:rsidRPr="00000000" w14:paraId="000002EF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F0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2F1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2">
            <w:pPr>
              <w:ind w:right="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2"/>
        <w:rPr>
          <w:b w:val="1"/>
          <w:color w:val="000000"/>
        </w:rPr>
      </w:pPr>
      <w:bookmarkStart w:colFirst="0" w:colLast="0" w:name="_xzxt6q7f3le8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1.4.5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color w:val="000000"/>
          <w:rtl w:val="0"/>
        </w:rPr>
        <w:t xml:space="preserve">Учебно-методическое и информационное обеспечение</w:t>
      </w:r>
    </w:p>
    <w:p w:rsidR="00000000" w:rsidDel="00000000" w:rsidP="00000000" w:rsidRDefault="00000000" w:rsidRPr="00000000" w14:paraId="000002F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изучения дисциплины «История английского языка» рекомендуется использовать следующие источники:</w:t>
      </w:r>
    </w:p>
    <w:p w:rsidR="00000000" w:rsidDel="00000000" w:rsidP="00000000" w:rsidRDefault="00000000" w:rsidRPr="00000000" w14:paraId="000002F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литература:</w:t>
      </w:r>
    </w:p>
    <w:p w:rsidR="00000000" w:rsidDel="00000000" w:rsidP="00000000" w:rsidRDefault="00000000" w:rsidRPr="00000000" w14:paraId="000002FA">
      <w:pPr>
        <w:numPr>
          <w:ilvl w:val="0"/>
          <w:numId w:val="3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Baugh, A. &amp; Cable, T. (2013). A History of the English Language. Pearson.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drive.google.com/file/d/1dlj_qcaQXEm5dzL2VqWo9LSrdDoxF95R/view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3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Pyles, T., &amp; Algeo, J. (1993). The Origins and Development of the English Language. Harcourt Brace.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drive.google.com/file/d/1l5ZsKVPHkRVoGPsKsWCh95FplN6Lb3sZ/view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Дополнительная литература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E">
      <w:pPr>
        <w:numPr>
          <w:ilvl w:val="0"/>
          <w:numId w:val="1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Fennell, B. A. (2001). A History of English: A Sociolinguistic Approach. Blackwell.</w:t>
      </w:r>
    </w:p>
    <w:p w:rsidR="00000000" w:rsidDel="00000000" w:rsidP="00000000" w:rsidRDefault="00000000" w:rsidRPr="00000000" w14:paraId="000002FF">
      <w:pPr>
        <w:numPr>
          <w:ilvl w:val="0"/>
          <w:numId w:val="1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Chekirova A. A. English. –B.: «Turar» 2021. – 200 p.</w:t>
      </w:r>
    </w:p>
    <w:p w:rsidR="00000000" w:rsidDel="00000000" w:rsidP="00000000" w:rsidRDefault="00000000" w:rsidRPr="00000000" w14:paraId="0000030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Интернет-ресурсы:</w:t>
      </w:r>
    </w:p>
    <w:p w:rsidR="00000000" w:rsidDel="00000000" w:rsidP="00000000" w:rsidRDefault="00000000" w:rsidRPr="00000000" w14:paraId="00000301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British Library (www.bl.uk) – коллекция исторических текстов и архивных материалов.</w:t>
      </w:r>
    </w:p>
    <w:p w:rsidR="00000000" w:rsidDel="00000000" w:rsidP="00000000" w:rsidRDefault="00000000" w:rsidRPr="00000000" w14:paraId="00000302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Oxford English Dictionary: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www.oed.com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3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Corpus of Historical English: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www.chroniclesofenglish.org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305">
      <w:pPr>
        <w:numPr>
          <w:ilvl w:val="0"/>
          <w:numId w:val="3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Classroom для тестирования.</w:t>
      </w:r>
    </w:p>
    <w:p w:rsidR="00000000" w:rsidDel="00000000" w:rsidP="00000000" w:rsidRDefault="00000000" w:rsidRPr="00000000" w14:paraId="00000306">
      <w:pPr>
        <w:numPr>
          <w:ilvl w:val="0"/>
          <w:numId w:val="3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корпусной лингвистики (AntConc, COCA).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tabs>
          <w:tab w:val="left" w:leader="none" w:pos="317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tabs>
          <w:tab w:val="left" w:leader="none" w:pos="317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ресурсов информационно – телекоммуникационной сети «Интернет» необходимый для освоения дисциплины (модулей).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https://www.knu.kg/ky/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http://www.kyrlibnet.kg/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http://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www.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biblioteka.kg/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www.iprbookshop.ru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rPr>
          <w:b w:val="1"/>
        </w:rPr>
      </w:pPr>
      <w:bookmarkStart w:colFirst="0" w:colLast="0" w:name="_5par2ci6peu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rPr>
          <w:b w:val="1"/>
          <w:color w:val="000000"/>
        </w:rPr>
      </w:pPr>
      <w:bookmarkStart w:colFirst="0" w:colLast="0" w:name="_m4p27urtqmu8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1.4.6. Материально-техническое обеспечение дисциплины</w:t>
      </w:r>
    </w:p>
    <w:p w:rsidR="00000000" w:rsidDel="00000000" w:rsidP="00000000" w:rsidRDefault="00000000" w:rsidRPr="00000000" w14:paraId="0000030F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изучения дисциплины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основного языка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 требуются:</w:t>
      </w:r>
    </w:p>
    <w:p w:rsidR="00000000" w:rsidDel="00000000" w:rsidP="00000000" w:rsidRDefault="00000000" w:rsidRPr="00000000" w14:paraId="00000310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мультимедийные средства, </w:t>
      </w:r>
    </w:p>
    <w:p w:rsidR="00000000" w:rsidDel="00000000" w:rsidP="00000000" w:rsidRDefault="00000000" w:rsidRPr="00000000" w14:paraId="00000311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плакаты, </w:t>
      </w:r>
    </w:p>
    <w:p w:rsidR="00000000" w:rsidDel="00000000" w:rsidP="00000000" w:rsidRDefault="00000000" w:rsidRPr="00000000" w14:paraId="00000312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наглядные пособия,  </w:t>
      </w:r>
    </w:p>
    <w:p w:rsidR="00000000" w:rsidDel="00000000" w:rsidP="00000000" w:rsidRDefault="00000000" w:rsidRPr="00000000" w14:paraId="0000031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наличие доски, </w:t>
      </w:r>
    </w:p>
    <w:p w:rsidR="00000000" w:rsidDel="00000000" w:rsidP="00000000" w:rsidRDefault="00000000" w:rsidRPr="00000000" w14:paraId="0000031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учебные фильмы,</w:t>
      </w:r>
    </w:p>
    <w:p w:rsidR="00000000" w:rsidDel="00000000" w:rsidP="00000000" w:rsidRDefault="00000000" w:rsidRPr="00000000" w14:paraId="00000315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видеоролики,</w:t>
      </w:r>
    </w:p>
    <w:p w:rsidR="00000000" w:rsidDel="00000000" w:rsidP="00000000" w:rsidRDefault="00000000" w:rsidRPr="00000000" w14:paraId="00000316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интернет, </w:t>
      </w:r>
    </w:p>
    <w:p w:rsidR="00000000" w:rsidDel="00000000" w:rsidP="00000000" w:rsidRDefault="00000000" w:rsidRPr="00000000" w14:paraId="00000317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короткометражные фильмы,</w:t>
      </w:r>
    </w:p>
    <w:p w:rsidR="00000000" w:rsidDel="00000000" w:rsidP="00000000" w:rsidRDefault="00000000" w:rsidRPr="00000000" w14:paraId="00000318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­</w:t>
        <w:tab/>
        <w:t xml:space="preserve">телефон.</w:t>
      </w:r>
    </w:p>
    <w:p w:rsidR="00000000" w:rsidDel="00000000" w:rsidP="00000000" w:rsidRDefault="00000000" w:rsidRPr="00000000" w14:paraId="00000319">
      <w:pPr>
        <w:pStyle w:val="Heading1"/>
        <w:jc w:val="both"/>
        <w:rPr>
          <w:b w:val="1"/>
        </w:rPr>
      </w:pPr>
      <w:bookmarkStart w:colFirst="0" w:colLast="0" w:name="_mciltq3mbho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jc w:val="both"/>
        <w:rPr>
          <w:b w:val="1"/>
        </w:rPr>
      </w:pPr>
      <w:bookmarkStart w:colFirst="0" w:colLast="0" w:name="_5xmltaxtxs9z" w:id="16"/>
      <w:bookmarkEnd w:id="16"/>
      <w:r w:rsidDel="00000000" w:rsidR="00000000" w:rsidRPr="00000000">
        <w:rPr>
          <w:b w:val="1"/>
          <w:rtl w:val="0"/>
        </w:rPr>
        <w:t xml:space="preserve">2. УЧЕБНО-МЕТОДИЧЕСКИЕ МАТЕРИАЛЫ</w:t>
      </w:r>
    </w:p>
    <w:p w:rsidR="00000000" w:rsidDel="00000000" w:rsidP="00000000" w:rsidRDefault="00000000" w:rsidRPr="00000000" w14:paraId="0000031B">
      <w:pPr>
        <w:pStyle w:val="Heading2"/>
        <w:widowControl w:val="1"/>
        <w:ind w:firstLine="0"/>
        <w:rPr>
          <w:b w:val="1"/>
        </w:rPr>
      </w:pPr>
      <w:bookmarkStart w:colFirst="0" w:colLast="0" w:name="_53ncq33ytos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widowControl w:val="1"/>
        <w:ind w:firstLine="0"/>
        <w:rPr>
          <w:b w:val="1"/>
        </w:rPr>
      </w:pPr>
      <w:bookmarkStart w:colFirst="0" w:colLast="0" w:name="_wzjfi2tpasfs" w:id="18"/>
      <w:bookmarkEnd w:id="18"/>
      <w:r w:rsidDel="00000000" w:rsidR="00000000" w:rsidRPr="00000000">
        <w:rPr>
          <w:b w:val="1"/>
          <w:rtl w:val="0"/>
        </w:rPr>
        <w:t xml:space="preserve">2.1. Конспект лекций</w:t>
      </w:r>
    </w:p>
    <w:p w:rsidR="00000000" w:rsidDel="00000000" w:rsidP="00000000" w:rsidRDefault="00000000" w:rsidRPr="00000000" w14:paraId="000003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Introduction to the History of the English Language</w:t>
      </w:r>
    </w:p>
    <w:p w:rsidR="00000000" w:rsidDel="00000000" w:rsidP="00000000" w:rsidRDefault="00000000" w:rsidRPr="00000000" w14:paraId="000003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Understand the key evolutionary stages of English.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Points:</w:t>
      </w:r>
    </w:p>
    <w:p w:rsidR="00000000" w:rsidDel="00000000" w:rsidP="00000000" w:rsidRDefault="00000000" w:rsidRPr="00000000" w14:paraId="00000320">
      <w:pPr>
        <w:numPr>
          <w:ilvl w:val="0"/>
          <w:numId w:val="2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Periodization: Old English (5th–11th c.), Middle English (11th–15th c.), Early Modern (15th–17th c.), Modern English (18th–21st c.).</w:t>
      </w:r>
    </w:p>
    <w:p w:rsidR="00000000" w:rsidDel="00000000" w:rsidP="00000000" w:rsidRDefault="00000000" w:rsidRPr="00000000" w14:paraId="00000321">
      <w:pPr>
        <w:numPr>
          <w:ilvl w:val="0"/>
          <w:numId w:val="2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Historical influences: Roman occupation, Scandinavian Invasions, Norman Conquest.</w:t>
      </w:r>
    </w:p>
    <w:p w:rsidR="00000000" w:rsidDel="00000000" w:rsidP="00000000" w:rsidRDefault="00000000" w:rsidRPr="00000000" w14:paraId="00000322">
      <w:pPr>
        <w:numPr>
          <w:ilvl w:val="0"/>
          <w:numId w:val="2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Study sources: Text corpora, linguistic reconstructions.</w:t>
      </w:r>
    </w:p>
    <w:p w:rsidR="00000000" w:rsidDel="00000000" w:rsidP="00000000" w:rsidRDefault="00000000" w:rsidRPr="00000000" w14:paraId="000003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24">
      <w:pPr>
        <w:numPr>
          <w:ilvl w:val="0"/>
          <w:numId w:val="2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Interactive timeline (Baugh &amp; Cable, 2013).</w:t>
      </w:r>
    </w:p>
    <w:p w:rsidR="00000000" w:rsidDel="00000000" w:rsidP="00000000" w:rsidRDefault="00000000" w:rsidRPr="00000000" w14:paraId="00000325">
      <w:pPr>
        <w:numPr>
          <w:ilvl w:val="0"/>
          <w:numId w:val="2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 of texts from The British Library.</w:t>
      </w:r>
    </w:p>
    <w:p w:rsidR="00000000" w:rsidDel="00000000" w:rsidP="00000000" w:rsidRDefault="00000000" w:rsidRPr="00000000" w14:paraId="000003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Literature:</w:t>
      </w:r>
    </w:p>
    <w:p w:rsidR="00000000" w:rsidDel="00000000" w:rsidP="00000000" w:rsidRDefault="00000000" w:rsidRPr="00000000" w14:paraId="00000327">
      <w:pPr>
        <w:numPr>
          <w:ilvl w:val="0"/>
          <w:numId w:val="2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Baugh &amp; Cable (2013), Ch. 1.</w:t>
      </w:r>
    </w:p>
    <w:p w:rsidR="00000000" w:rsidDel="00000000" w:rsidP="00000000" w:rsidRDefault="00000000" w:rsidRPr="00000000" w14:paraId="00000328">
      <w:pPr>
        <w:numPr>
          <w:ilvl w:val="0"/>
          <w:numId w:val="2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Fennell (2001), Ch. 2.</w:t>
      </w:r>
    </w:p>
    <w:p w:rsidR="00000000" w:rsidDel="00000000" w:rsidP="00000000" w:rsidRDefault="00000000" w:rsidRPr="00000000" w14:paraId="00000329">
      <w:pPr>
        <w:numPr>
          <w:ilvl w:val="0"/>
          <w:numId w:val="2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Online: Oxford English Dictionary (OED).</w:t>
      </w:r>
    </w:p>
    <w:p w:rsidR="00000000" w:rsidDel="00000000" w:rsidP="00000000" w:rsidRDefault="00000000" w:rsidRPr="00000000" w14:paraId="0000032A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Old English Period (5th–11th c.)</w:t>
      </w:r>
    </w:p>
    <w:p w:rsidR="00000000" w:rsidDel="00000000" w:rsidP="00000000" w:rsidRDefault="00000000" w:rsidRPr="00000000" w14:paraId="000003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Analyze phonetic, lexical, and grammatical features of Old English.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Points:</w:t>
      </w:r>
    </w:p>
    <w:p w:rsidR="00000000" w:rsidDel="00000000" w:rsidP="00000000" w:rsidRDefault="00000000" w:rsidRPr="00000000" w14:paraId="0000032D">
      <w:pPr>
        <w:numPr>
          <w:ilvl w:val="0"/>
          <w:numId w:val="3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Phonetics: Diphthongs, stress patterns.</w:t>
      </w:r>
    </w:p>
    <w:p w:rsidR="00000000" w:rsidDel="00000000" w:rsidP="00000000" w:rsidRDefault="00000000" w:rsidRPr="00000000" w14:paraId="0000032E">
      <w:pPr>
        <w:numPr>
          <w:ilvl w:val="0"/>
          <w:numId w:val="3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Grammar: Case system, strong/weak verbs.</w:t>
      </w:r>
    </w:p>
    <w:p w:rsidR="00000000" w:rsidDel="00000000" w:rsidP="00000000" w:rsidRDefault="00000000" w:rsidRPr="00000000" w14:paraId="0000032F">
      <w:pPr>
        <w:numPr>
          <w:ilvl w:val="0"/>
          <w:numId w:val="3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Scandinavian loanwords (e.g., sky, egg).</w:t>
      </w:r>
    </w:p>
    <w:p w:rsidR="00000000" w:rsidDel="00000000" w:rsidP="00000000" w:rsidRDefault="00000000" w:rsidRPr="00000000" w14:paraId="000003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31">
      <w:pPr>
        <w:numPr>
          <w:ilvl w:val="0"/>
          <w:numId w:val="3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analysis using AntConc (British Library manuscripts).</w:t>
      </w:r>
    </w:p>
    <w:p w:rsidR="00000000" w:rsidDel="00000000" w:rsidP="00000000" w:rsidRDefault="00000000" w:rsidRPr="00000000" w14:paraId="00000332">
      <w:pPr>
        <w:numPr>
          <w:ilvl w:val="0"/>
          <w:numId w:val="3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activity: Old/Modern English word comparison (OED).</w:t>
      </w:r>
    </w:p>
    <w:p w:rsidR="00000000" w:rsidDel="00000000" w:rsidP="00000000" w:rsidRDefault="00000000" w:rsidRPr="00000000" w14:paraId="000003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Literature:</w:t>
      </w:r>
    </w:p>
    <w:p w:rsidR="00000000" w:rsidDel="00000000" w:rsidP="00000000" w:rsidRDefault="00000000" w:rsidRPr="00000000" w14:paraId="00000334">
      <w:pPr>
        <w:numPr>
          <w:ilvl w:val="0"/>
          <w:numId w:val="3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Pyles &amp; Algeo (1993), Ch. 4.</w:t>
      </w:r>
    </w:p>
    <w:p w:rsidR="00000000" w:rsidDel="00000000" w:rsidP="00000000" w:rsidRDefault="00000000" w:rsidRPr="00000000" w14:paraId="00000335">
      <w:pPr>
        <w:numPr>
          <w:ilvl w:val="0"/>
          <w:numId w:val="3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Chekirova (2021), pp. 45–60.</w:t>
      </w:r>
    </w:p>
    <w:p w:rsidR="00000000" w:rsidDel="00000000" w:rsidP="00000000" w:rsidRDefault="00000000" w:rsidRPr="00000000" w14:paraId="00000336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Middle English Period (11th–15th c.)</w:t>
      </w:r>
    </w:p>
    <w:p w:rsidR="00000000" w:rsidDel="00000000" w:rsidP="00000000" w:rsidRDefault="00000000" w:rsidRPr="00000000" w14:paraId="000003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Examine post-Norman Conquest linguistic shifts.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Points:</w:t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Simplification of case system.</w:t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French loanwords in law/governance (e.g., government, justice).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Dialect diversity (Northern, Southern, Kentish).</w:t>
      </w:r>
    </w:p>
    <w:p w:rsidR="00000000" w:rsidDel="00000000" w:rsidP="00000000" w:rsidRDefault="00000000" w:rsidRPr="00000000" w14:paraId="000003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3D">
      <w:pPr>
        <w:numPr>
          <w:ilvl w:val="0"/>
          <w:numId w:val="2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Comparative analysis of Chaucer’s texts (British Library).</w:t>
      </w:r>
    </w:p>
    <w:p w:rsidR="00000000" w:rsidDel="00000000" w:rsidP="00000000" w:rsidRDefault="00000000" w:rsidRPr="00000000" w14:paraId="0000033E">
      <w:pPr>
        <w:numPr>
          <w:ilvl w:val="0"/>
          <w:numId w:val="2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Classroom quiz on French loanwords.</w:t>
      </w:r>
    </w:p>
    <w:p w:rsidR="00000000" w:rsidDel="00000000" w:rsidP="00000000" w:rsidRDefault="00000000" w:rsidRPr="00000000" w14:paraId="000003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Literature:</w:t>
      </w:r>
    </w:p>
    <w:p w:rsidR="00000000" w:rsidDel="00000000" w:rsidP="00000000" w:rsidRDefault="00000000" w:rsidRPr="00000000" w14:paraId="00000340">
      <w:pPr>
        <w:numPr>
          <w:ilvl w:val="0"/>
          <w:numId w:val="2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Baugh &amp; Cable (2013), Ch. 6.</w:t>
      </w:r>
    </w:p>
    <w:p w:rsidR="00000000" w:rsidDel="00000000" w:rsidP="00000000" w:rsidRDefault="00000000" w:rsidRPr="00000000" w14:paraId="00000341">
      <w:pPr>
        <w:numPr>
          <w:ilvl w:val="0"/>
          <w:numId w:val="2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Fennell (2001), Ch. 5.</w:t>
      </w:r>
    </w:p>
    <w:p w:rsidR="00000000" w:rsidDel="00000000" w:rsidP="00000000" w:rsidRDefault="00000000" w:rsidRPr="00000000" w14:paraId="00000342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Great Vowel Shift (15th–17th 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Explore causes and effects of phonetic changes.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Points: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Chronology and stages of vowel shifts.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Impact on Modern English pronunciation (e.g., name [nɛːm] → [neɪm]).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Orthographic evidence.</w:t>
      </w:r>
    </w:p>
    <w:p w:rsidR="00000000" w:rsidDel="00000000" w:rsidP="00000000" w:rsidRDefault="00000000" w:rsidRPr="00000000" w14:paraId="000003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49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 transcription of Shakespearean texts (Chronicles of English corpus).</w:t>
      </w:r>
    </w:p>
    <w:p w:rsidR="00000000" w:rsidDel="00000000" w:rsidP="00000000" w:rsidRDefault="00000000" w:rsidRPr="00000000" w14:paraId="0000034A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Interactive quiz (Google Classroom).</w:t>
      </w:r>
    </w:p>
    <w:p w:rsidR="00000000" w:rsidDel="00000000" w:rsidP="00000000" w:rsidRDefault="00000000" w:rsidRPr="00000000" w14:paraId="000003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Literature:</w:t>
      </w:r>
    </w:p>
    <w:p w:rsidR="00000000" w:rsidDel="00000000" w:rsidP="00000000" w:rsidRDefault="00000000" w:rsidRPr="00000000" w14:paraId="0000034C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Pyles &amp; Algeo (1993), Ch. 7.</w:t>
      </w:r>
    </w:p>
    <w:p w:rsidR="00000000" w:rsidDel="00000000" w:rsidP="00000000" w:rsidRDefault="00000000" w:rsidRPr="00000000" w14:paraId="0000034D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Chekirova (2021), pp. 85–100.</w:t>
      </w:r>
    </w:p>
    <w:p w:rsidR="00000000" w:rsidDel="00000000" w:rsidP="00000000" w:rsidRDefault="00000000" w:rsidRPr="00000000" w14:paraId="0000034E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Standardization of English (15th–17th c.)</w:t>
      </w:r>
    </w:p>
    <w:p w:rsidR="00000000" w:rsidDel="00000000" w:rsidP="00000000" w:rsidRDefault="00000000" w:rsidRPr="00000000" w14:paraId="000003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Investigate the emergence of Standard English.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Points:</w:t>
      </w:r>
    </w:p>
    <w:p w:rsidR="00000000" w:rsidDel="00000000" w:rsidP="00000000" w:rsidRDefault="00000000" w:rsidRPr="00000000" w14:paraId="00000351">
      <w:pPr>
        <w:numPr>
          <w:ilvl w:val="0"/>
          <w:numId w:val="1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Printing press impact (Caxton, Tyndale’s Bible).</w:t>
      </w:r>
    </w:p>
    <w:p w:rsidR="00000000" w:rsidDel="00000000" w:rsidP="00000000" w:rsidRDefault="00000000" w:rsidRPr="00000000" w14:paraId="00000352">
      <w:pPr>
        <w:numPr>
          <w:ilvl w:val="0"/>
          <w:numId w:val="1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Early grammars/dictionaries (Samuel Johnson).</w:t>
      </w:r>
    </w:p>
    <w:p w:rsidR="00000000" w:rsidDel="00000000" w:rsidP="00000000" w:rsidRDefault="00000000" w:rsidRPr="00000000" w14:paraId="00000353">
      <w:pPr>
        <w:numPr>
          <w:ilvl w:val="0"/>
          <w:numId w:val="1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London dialect as the standard.</w:t>
      </w:r>
    </w:p>
    <w:p w:rsidR="00000000" w:rsidDel="00000000" w:rsidP="00000000" w:rsidRDefault="00000000" w:rsidRPr="00000000" w14:paraId="000003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55">
      <w:pPr>
        <w:numPr>
          <w:ilvl w:val="0"/>
          <w:numId w:val="3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 of early printed texts (British Library).</w:t>
      </w:r>
    </w:p>
    <w:p w:rsidR="00000000" w:rsidDel="00000000" w:rsidP="00000000" w:rsidRDefault="00000000" w:rsidRPr="00000000" w14:paraId="00000356">
      <w:pPr>
        <w:numPr>
          <w:ilvl w:val="0"/>
          <w:numId w:val="3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Seminar: Normative vs. dialectal forms (OED).</w:t>
      </w:r>
    </w:p>
    <w:p w:rsidR="00000000" w:rsidDel="00000000" w:rsidP="00000000" w:rsidRDefault="00000000" w:rsidRPr="00000000" w14:paraId="000003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Literature:</w:t>
      </w:r>
    </w:p>
    <w:p w:rsidR="00000000" w:rsidDel="00000000" w:rsidP="00000000" w:rsidRDefault="00000000" w:rsidRPr="00000000" w14:paraId="00000358">
      <w:pPr>
        <w:numPr>
          <w:ilvl w:val="0"/>
          <w:numId w:val="3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Baugh &amp; Cable (2013), Ch. 8.</w:t>
      </w:r>
    </w:p>
    <w:p w:rsidR="00000000" w:rsidDel="00000000" w:rsidP="00000000" w:rsidRDefault="00000000" w:rsidRPr="00000000" w14:paraId="00000359">
      <w:pPr>
        <w:numPr>
          <w:ilvl w:val="0"/>
          <w:numId w:val="3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Fennell (2001), Ch. 7.</w:t>
      </w:r>
    </w:p>
    <w:p w:rsidR="00000000" w:rsidDel="00000000" w:rsidP="00000000" w:rsidRDefault="00000000" w:rsidRPr="00000000" w14:paraId="0000035A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Modern English (18th–21st c.)</w:t>
      </w:r>
    </w:p>
    <w:p w:rsidR="00000000" w:rsidDel="00000000" w:rsidP="00000000" w:rsidRDefault="00000000" w:rsidRPr="00000000" w14:paraId="000003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Assess globalization and technology’s impact.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Points:</w:t>
      </w:r>
    </w:p>
    <w:p w:rsidR="00000000" w:rsidDel="00000000" w:rsidP="00000000" w:rsidRDefault="00000000" w:rsidRPr="00000000" w14:paraId="0000035D">
      <w:pPr>
        <w:numPr>
          <w:ilvl w:val="0"/>
          <w:numId w:val="1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World Englishes (e.g., Indian English, Singlish).</w:t>
      </w:r>
    </w:p>
    <w:p w:rsidR="00000000" w:rsidDel="00000000" w:rsidP="00000000" w:rsidRDefault="00000000" w:rsidRPr="00000000" w14:paraId="0000035E">
      <w:pPr>
        <w:numPr>
          <w:ilvl w:val="0"/>
          <w:numId w:val="1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Digital-age neologisms (e.g., selfie, meme).</w:t>
      </w:r>
    </w:p>
    <w:p w:rsidR="00000000" w:rsidDel="00000000" w:rsidP="00000000" w:rsidRDefault="00000000" w:rsidRPr="00000000" w14:paraId="0000035F">
      <w:pPr>
        <w:numPr>
          <w:ilvl w:val="0"/>
          <w:numId w:val="1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Corpus linguistics tools (COCA, AntConc).</w:t>
      </w:r>
    </w:p>
    <w:p w:rsidR="00000000" w:rsidDel="00000000" w:rsidP="00000000" w:rsidRDefault="00000000" w:rsidRPr="00000000" w14:paraId="000003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Social media text analysis (AntConc).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Debate: “Linguistic Imperialism vs. Cultural Diversity” (COCA data).</w:t>
      </w:r>
    </w:p>
    <w:p w:rsidR="00000000" w:rsidDel="00000000" w:rsidP="00000000" w:rsidRDefault="00000000" w:rsidRPr="00000000" w14:paraId="000003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Literature: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Pyles &amp; Algeo (1993), Ch. 10.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Chekirova (2021), pp. 150–170.</w:t>
      </w:r>
    </w:p>
    <w:p w:rsidR="00000000" w:rsidDel="00000000" w:rsidP="00000000" w:rsidRDefault="00000000" w:rsidRPr="00000000" w14:paraId="00000366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Notes:</w:t>
      </w:r>
    </w:p>
    <w:p w:rsidR="00000000" w:rsidDel="00000000" w:rsidP="00000000" w:rsidRDefault="00000000" w:rsidRPr="00000000" w14:paraId="00000368">
      <w:pPr>
        <w:numPr>
          <w:ilvl w:val="0"/>
          <w:numId w:val="1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Educational Tools: Approved resources include Google Classroom for assessments, AntConc/COCA for corpus analysis, OED, and British Library manuscripts.</w:t>
      </w:r>
    </w:p>
    <w:p w:rsidR="00000000" w:rsidDel="00000000" w:rsidP="00000000" w:rsidRDefault="00000000" w:rsidRPr="00000000" w14:paraId="00000369">
      <w:pPr>
        <w:numPr>
          <w:ilvl w:val="0"/>
          <w:numId w:val="1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Literature: Limited to specified sources; electronic versions accessible via provided links.</w:t>
      </w:r>
    </w:p>
    <w:p w:rsidR="00000000" w:rsidDel="00000000" w:rsidP="00000000" w:rsidRDefault="00000000" w:rsidRPr="00000000" w14:paraId="0000036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2"/>
        <w:widowControl w:val="1"/>
        <w:ind w:firstLine="0"/>
        <w:rPr>
          <w:b w:val="1"/>
        </w:rPr>
      </w:pPr>
      <w:bookmarkStart w:colFirst="0" w:colLast="0" w:name="_molfumjbh9kd" w:id="19"/>
      <w:bookmarkEnd w:id="19"/>
      <w:r w:rsidDel="00000000" w:rsidR="00000000" w:rsidRPr="00000000">
        <w:rPr>
          <w:b w:val="1"/>
          <w:rtl w:val="0"/>
        </w:rPr>
        <w:t xml:space="preserve">2.2. План семинарских занятий</w:t>
      </w:r>
    </w:p>
    <w:p w:rsidR="00000000" w:rsidDel="00000000" w:rsidP="00000000" w:rsidRDefault="00000000" w:rsidRPr="00000000" w14:paraId="000003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(Plan for Practical/Seminar 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Old English Period (5th–11th Centuries)</w:t>
      </w:r>
    </w:p>
    <w:p w:rsidR="00000000" w:rsidDel="00000000" w:rsidP="00000000" w:rsidRDefault="00000000" w:rsidRPr="00000000" w14:paraId="000003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Text analysis seminar.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Analyze Old English texts to identify lexical and grammatical features.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Discussion Topics:</w:t>
      </w:r>
    </w:p>
    <w:p w:rsidR="00000000" w:rsidDel="00000000" w:rsidP="00000000" w:rsidRDefault="00000000" w:rsidRPr="00000000" w14:paraId="0000036F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Phonetic distinctions between Old and Modern English.</w:t>
      </w:r>
    </w:p>
    <w:p w:rsidR="00000000" w:rsidDel="00000000" w:rsidP="00000000" w:rsidRDefault="00000000" w:rsidRPr="00000000" w14:paraId="00000370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Impact of Scandinavian loanwords on Old English vocabulary.</w:t>
      </w:r>
    </w:p>
    <w:p w:rsidR="00000000" w:rsidDel="00000000" w:rsidP="00000000" w:rsidRDefault="00000000" w:rsidRPr="00000000" w14:paraId="00000371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system in Beowulf manuscripts.</w:t>
      </w:r>
    </w:p>
    <w:p w:rsidR="00000000" w:rsidDel="00000000" w:rsidP="00000000" w:rsidRDefault="00000000" w:rsidRPr="00000000" w14:paraId="0000037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73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analysis of Beowulf excerpts from The British Library.</w:t>
      </w:r>
    </w:p>
    <w:p w:rsidR="00000000" w:rsidDel="00000000" w:rsidP="00000000" w:rsidRDefault="00000000" w:rsidRPr="00000000" w14:paraId="00000374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Lexical frequency analysis using AntConc.</w:t>
      </w:r>
    </w:p>
    <w:p w:rsidR="00000000" w:rsidDel="00000000" w:rsidP="00000000" w:rsidRDefault="00000000" w:rsidRPr="00000000" w14:paraId="000003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Materials:</w:t>
      </w:r>
    </w:p>
    <w:p w:rsidR="00000000" w:rsidDel="00000000" w:rsidP="00000000" w:rsidRDefault="00000000" w:rsidRPr="00000000" w14:paraId="00000376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Task: Match 10 Old English words with Modern English equivalents.</w:t>
      </w:r>
    </w:p>
    <w:p w:rsidR="00000000" w:rsidDel="00000000" w:rsidP="00000000" w:rsidRDefault="00000000" w:rsidRPr="00000000" w14:paraId="00000377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Chart noun case endings.</w:t>
      </w:r>
    </w:p>
    <w:p w:rsidR="00000000" w:rsidDel="00000000" w:rsidP="00000000" w:rsidRDefault="00000000" w:rsidRPr="00000000" w14:paraId="000003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Independent Study (СРС):</w:t>
      </w:r>
    </w:p>
    <w:p w:rsidR="00000000" w:rsidDel="00000000" w:rsidP="00000000" w:rsidRDefault="00000000" w:rsidRPr="00000000" w14:paraId="00000379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300-word essay: “Scandinavian Influence on Old English Lexicon” (examples from Baugh &amp; Cable, 2013).</w:t>
      </w:r>
    </w:p>
    <w:p w:rsidR="00000000" w:rsidDel="00000000" w:rsidP="00000000" w:rsidRDefault="00000000" w:rsidRPr="00000000" w14:paraId="0000037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Google Classroom quiz (10 grammar/lexicon questions).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 w14:paraId="0000037B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Baugh &amp; Cable (2013), Ch. 4.</w:t>
      </w:r>
    </w:p>
    <w:p w:rsidR="00000000" w:rsidDel="00000000" w:rsidP="00000000" w:rsidRDefault="00000000" w:rsidRPr="00000000" w14:paraId="0000037C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Chekirova (2021), pp. 45–60.</w:t>
      </w:r>
    </w:p>
    <w:p w:rsidR="00000000" w:rsidDel="00000000" w:rsidP="00000000" w:rsidRDefault="00000000" w:rsidRPr="00000000" w14:paraId="0000037D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Norman Conquest Impact (11th–13th Centuries)</w:t>
      </w:r>
    </w:p>
    <w:p w:rsidR="00000000" w:rsidDel="00000000" w:rsidP="00000000" w:rsidRDefault="00000000" w:rsidRPr="00000000" w14:paraId="0000037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Debate.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Evaluate French influence on Middle English vocabulary.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Discussion Topics:</w:t>
      </w:r>
    </w:p>
    <w:p w:rsidR="00000000" w:rsidDel="00000000" w:rsidP="00000000" w:rsidRDefault="00000000" w:rsidRPr="00000000" w14:paraId="00000380">
      <w:pPr>
        <w:numPr>
          <w:ilvl w:val="0"/>
          <w:numId w:val="1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Domains most affected by French loanwords (e.g., law, governance).</w:t>
      </w:r>
    </w:p>
    <w:p w:rsidR="00000000" w:rsidDel="00000000" w:rsidP="00000000" w:rsidRDefault="00000000" w:rsidRPr="00000000" w14:paraId="00000381">
      <w:pPr>
        <w:numPr>
          <w:ilvl w:val="0"/>
          <w:numId w:val="1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Social hierarchy reflected in loanwords.</w:t>
      </w:r>
    </w:p>
    <w:p w:rsidR="00000000" w:rsidDel="00000000" w:rsidP="00000000" w:rsidRDefault="00000000" w:rsidRPr="00000000" w14:paraId="00000382">
      <w:pPr>
        <w:numPr>
          <w:ilvl w:val="0"/>
          <w:numId w:val="1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Replacement of Anglo-Saxon terms by French equivalents.</w:t>
      </w:r>
    </w:p>
    <w:p w:rsidR="00000000" w:rsidDel="00000000" w:rsidP="00000000" w:rsidRDefault="00000000" w:rsidRPr="00000000" w14:paraId="000003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84">
      <w:pPr>
        <w:numPr>
          <w:ilvl w:val="0"/>
          <w:numId w:val="2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Role-play: “Trial of the Norman Conquest” (Anglo-Saxons vs. Normans vs. linguists).</w:t>
      </w:r>
    </w:p>
    <w:p w:rsidR="00000000" w:rsidDel="00000000" w:rsidP="00000000" w:rsidRDefault="00000000" w:rsidRPr="00000000" w14:paraId="00000385">
      <w:pPr>
        <w:numPr>
          <w:ilvl w:val="0"/>
          <w:numId w:val="2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Etymological analysis of legal terms using OED.</w:t>
      </w:r>
    </w:p>
    <w:p w:rsidR="00000000" w:rsidDel="00000000" w:rsidP="00000000" w:rsidRDefault="00000000" w:rsidRPr="00000000" w14:paraId="000003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Materials:</w:t>
      </w:r>
    </w:p>
    <w:p w:rsidR="00000000" w:rsidDel="00000000" w:rsidP="00000000" w:rsidRDefault="00000000" w:rsidRPr="00000000" w14:paraId="00000387">
      <w:pPr>
        <w:numPr>
          <w:ilvl w:val="0"/>
          <w:numId w:val="2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Task: List 20 French loanwords with etymologies (Pyles &amp; Algeo, 1993).</w:t>
      </w:r>
    </w:p>
    <w:p w:rsidR="00000000" w:rsidDel="00000000" w:rsidP="00000000" w:rsidRDefault="00000000" w:rsidRPr="00000000" w14:paraId="00000388">
      <w:pPr>
        <w:numPr>
          <w:ilvl w:val="0"/>
          <w:numId w:val="2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Compare pre- and post-Conquest legal texts.</w:t>
      </w:r>
    </w:p>
    <w:p w:rsidR="00000000" w:rsidDel="00000000" w:rsidP="00000000" w:rsidRDefault="00000000" w:rsidRPr="00000000" w14:paraId="000003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Independent Study:</w:t>
      </w:r>
    </w:p>
    <w:p w:rsidR="00000000" w:rsidDel="00000000" w:rsidP="00000000" w:rsidRDefault="00000000" w:rsidRPr="00000000" w14:paraId="0000038A">
      <w:pPr>
        <w:numPr>
          <w:ilvl w:val="0"/>
          <w:numId w:val="2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5-slide presentation: “5 French Loanwords in Modern English.”</w:t>
        <w:br w:type="textWrapping"/>
        <w:t xml:space="preserve">Assessment: Oral quiz on key terms (e.g., parliament, justice).</w:t>
      </w:r>
    </w:p>
    <w:p w:rsidR="00000000" w:rsidDel="00000000" w:rsidP="00000000" w:rsidRDefault="00000000" w:rsidRPr="00000000" w14:paraId="0000038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 w14:paraId="0000038C">
      <w:pPr>
        <w:numPr>
          <w:ilvl w:val="0"/>
          <w:numId w:val="2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Pyles &amp; Algeo (1993), Ch. 6.</w:t>
      </w:r>
    </w:p>
    <w:p w:rsidR="00000000" w:rsidDel="00000000" w:rsidP="00000000" w:rsidRDefault="00000000" w:rsidRPr="00000000" w14:paraId="0000038D">
      <w:pPr>
        <w:numPr>
          <w:ilvl w:val="0"/>
          <w:numId w:val="2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The British Library (Norman charters).</w:t>
      </w:r>
    </w:p>
    <w:p w:rsidR="00000000" w:rsidDel="00000000" w:rsidP="00000000" w:rsidRDefault="00000000" w:rsidRPr="00000000" w14:paraId="0000038E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Great Vowel Shift (15th–17th Centuries)</w:t>
      </w:r>
    </w:p>
    <w:p w:rsidR="00000000" w:rsidDel="00000000" w:rsidP="00000000" w:rsidRDefault="00000000" w:rsidRPr="00000000" w14:paraId="0000039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Workshop.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Apply phonetic reconstruction techniques.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Discussion Topics:</w:t>
      </w:r>
    </w:p>
    <w:p w:rsidR="00000000" w:rsidDel="00000000" w:rsidP="00000000" w:rsidRDefault="00000000" w:rsidRPr="00000000" w14:paraId="00000391">
      <w:pPr>
        <w:numPr>
          <w:ilvl w:val="0"/>
          <w:numId w:val="2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Vowel changes during the shift.</w:t>
      </w:r>
    </w:p>
    <w:p w:rsidR="00000000" w:rsidDel="00000000" w:rsidP="00000000" w:rsidRDefault="00000000" w:rsidRPr="00000000" w14:paraId="00000392">
      <w:pPr>
        <w:numPr>
          <w:ilvl w:val="0"/>
          <w:numId w:val="2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Orthographic reflections of phonetic shifts.</w:t>
      </w:r>
    </w:p>
    <w:p w:rsidR="00000000" w:rsidDel="00000000" w:rsidP="00000000" w:rsidRDefault="00000000" w:rsidRPr="00000000" w14:paraId="00000393">
      <w:pPr>
        <w:numPr>
          <w:ilvl w:val="0"/>
          <w:numId w:val="2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Historical significance of the shift.</w:t>
      </w:r>
    </w:p>
    <w:p w:rsidR="00000000" w:rsidDel="00000000" w:rsidP="00000000" w:rsidRDefault="00000000" w:rsidRPr="00000000" w14:paraId="000003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95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 transcription of Shakespearean texts (Chronicles of English corpus).</w:t>
      </w:r>
    </w:p>
    <w:p w:rsidR="00000000" w:rsidDel="00000000" w:rsidP="00000000" w:rsidRDefault="00000000" w:rsidRPr="00000000" w14:paraId="00000396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Interactive vowel change mapping via AntConc.</w:t>
      </w:r>
    </w:p>
    <w:p w:rsidR="00000000" w:rsidDel="00000000" w:rsidP="00000000" w:rsidRDefault="00000000" w:rsidRPr="00000000" w14:paraId="0000039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Materials:</w:t>
      </w:r>
    </w:p>
    <w:p w:rsidR="00000000" w:rsidDel="00000000" w:rsidP="00000000" w:rsidRDefault="00000000" w:rsidRPr="00000000" w14:paraId="00000398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Task: Compare Early Modern and Modern English pronunciation of name, house (using OED).</w:t>
      </w:r>
    </w:p>
    <w:p w:rsidR="00000000" w:rsidDel="00000000" w:rsidP="00000000" w:rsidRDefault="00000000" w:rsidRPr="00000000" w14:paraId="00000399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Create vowel correspondence table (pre-/post-shift).</w:t>
      </w:r>
    </w:p>
    <w:p w:rsidR="00000000" w:rsidDel="00000000" w:rsidP="00000000" w:rsidRDefault="00000000" w:rsidRPr="00000000" w14:paraId="0000039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Independent Study:</w:t>
      </w:r>
    </w:p>
    <w:p w:rsidR="00000000" w:rsidDel="00000000" w:rsidP="00000000" w:rsidRDefault="00000000" w:rsidRPr="00000000" w14:paraId="0000039B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200-word report on transcription findings.</w:t>
      </w:r>
    </w:p>
    <w:p w:rsidR="00000000" w:rsidDel="00000000" w:rsidP="00000000" w:rsidRDefault="00000000" w:rsidRPr="00000000" w14:paraId="000003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Google Classroom quiz (matching historical/modern forms).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 w14:paraId="0000039D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Baugh &amp; Cable (2013), Ch. 7.</w:t>
      </w:r>
    </w:p>
    <w:p w:rsidR="00000000" w:rsidDel="00000000" w:rsidP="00000000" w:rsidRDefault="00000000" w:rsidRPr="00000000" w14:paraId="0000039E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Fennell (2001), Ch. 8.</w:t>
      </w:r>
    </w:p>
    <w:p w:rsidR="00000000" w:rsidDel="00000000" w:rsidP="00000000" w:rsidRDefault="00000000" w:rsidRPr="00000000" w14:paraId="0000039F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Standardization of English (15th–17th Centuries)</w:t>
      </w:r>
    </w:p>
    <w:p w:rsidR="00000000" w:rsidDel="00000000" w:rsidP="00000000" w:rsidRDefault="00000000" w:rsidRPr="00000000" w14:paraId="000003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Project-based seminar.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Examine the role of printing and grammars in standardization.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Discussion Topics:</w:t>
      </w:r>
    </w:p>
    <w:p w:rsidR="00000000" w:rsidDel="00000000" w:rsidP="00000000" w:rsidRDefault="00000000" w:rsidRPr="00000000" w14:paraId="000003A2">
      <w:pPr>
        <w:numPr>
          <w:ilvl w:val="0"/>
          <w:numId w:val="1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Caxton’s influence on spelling uniformity.</w:t>
      </w:r>
    </w:p>
    <w:p w:rsidR="00000000" w:rsidDel="00000000" w:rsidP="00000000" w:rsidRDefault="00000000" w:rsidRPr="00000000" w14:paraId="000003A3">
      <w:pPr>
        <w:numPr>
          <w:ilvl w:val="0"/>
          <w:numId w:val="1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London dialect as the standardization base.</w:t>
      </w:r>
    </w:p>
    <w:p w:rsidR="00000000" w:rsidDel="00000000" w:rsidP="00000000" w:rsidRDefault="00000000" w:rsidRPr="00000000" w14:paraId="000003A4">
      <w:pPr>
        <w:numPr>
          <w:ilvl w:val="0"/>
          <w:numId w:val="1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Errors in early grammars (e.g., Johnson’s dictionary).</w:t>
      </w:r>
    </w:p>
    <w:p w:rsidR="00000000" w:rsidDel="00000000" w:rsidP="00000000" w:rsidRDefault="00000000" w:rsidRPr="00000000" w14:paraId="000003A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A6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 of early printed texts (The British Library).</w:t>
      </w:r>
    </w:p>
    <w:p w:rsidR="00000000" w:rsidDel="00000000" w:rsidP="00000000" w:rsidRDefault="00000000" w:rsidRPr="00000000" w14:paraId="000003A7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project: Design a “16th-century grammar guide.”</w:t>
      </w:r>
    </w:p>
    <w:p w:rsidR="00000000" w:rsidDel="00000000" w:rsidP="00000000" w:rsidRDefault="00000000" w:rsidRPr="00000000" w14:paraId="000003A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Materials:</w:t>
      </w:r>
    </w:p>
    <w:p w:rsidR="00000000" w:rsidDel="00000000" w:rsidP="00000000" w:rsidRDefault="00000000" w:rsidRPr="00000000" w14:paraId="000003A9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Task: Identify 10 spelling differences between early prints and modern texts.</w:t>
      </w:r>
    </w:p>
    <w:p w:rsidR="00000000" w:rsidDel="00000000" w:rsidP="00000000" w:rsidRDefault="00000000" w:rsidRPr="00000000" w14:paraId="000003AA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Compare OED entries with early dictionaries.</w:t>
      </w:r>
    </w:p>
    <w:p w:rsidR="00000000" w:rsidDel="00000000" w:rsidP="00000000" w:rsidRDefault="00000000" w:rsidRPr="00000000" w14:paraId="000003A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Independent Study:</w:t>
      </w:r>
    </w:p>
    <w:p w:rsidR="00000000" w:rsidDel="00000000" w:rsidP="00000000" w:rsidRDefault="00000000" w:rsidRPr="00000000" w14:paraId="000003AC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400-word essay: “Johnson’s Dictionary and Standardization.”</w:t>
        <w:br w:type="textWrapping"/>
        <w:t xml:space="preserve">Assessment: Project defense (evaluating argumentation).</w:t>
      </w:r>
    </w:p>
    <w:p w:rsidR="00000000" w:rsidDel="00000000" w:rsidP="00000000" w:rsidRDefault="00000000" w:rsidRPr="00000000" w14:paraId="000003A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 w14:paraId="000003AE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Pyles &amp; Algeo (1993), Ch. 8.</w:t>
      </w:r>
    </w:p>
    <w:p w:rsidR="00000000" w:rsidDel="00000000" w:rsidP="00000000" w:rsidRDefault="00000000" w:rsidRPr="00000000" w14:paraId="000003AF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Chekirova (2021), pp. 85–100.</w:t>
      </w:r>
    </w:p>
    <w:p w:rsidR="00000000" w:rsidDel="00000000" w:rsidP="00000000" w:rsidRDefault="00000000" w:rsidRPr="00000000" w14:paraId="000003B0">
      <w:pPr>
        <w:spacing w:after="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Modern English and Globalization (18th–21st Centuries)</w:t>
      </w:r>
    </w:p>
    <w:p w:rsidR="00000000" w:rsidDel="00000000" w:rsidP="00000000" w:rsidRDefault="00000000" w:rsidRPr="00000000" w14:paraId="000003B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Roundtable discussion.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Assess colonialism and digital technology’s impact on English.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Discussion Topics:</w:t>
      </w:r>
    </w:p>
    <w:p w:rsidR="00000000" w:rsidDel="00000000" w:rsidP="00000000" w:rsidRDefault="00000000" w:rsidRPr="00000000" w14:paraId="000003B3">
      <w:pPr>
        <w:numPr>
          <w:ilvl w:val="0"/>
          <w:numId w:val="1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features of Indian English vs. British English.</w:t>
      </w:r>
    </w:p>
    <w:p w:rsidR="00000000" w:rsidDel="00000000" w:rsidP="00000000" w:rsidRDefault="00000000" w:rsidRPr="00000000" w14:paraId="000003B4">
      <w:pPr>
        <w:numPr>
          <w:ilvl w:val="0"/>
          <w:numId w:val="1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Internet memes as lexical innovators.</w:t>
      </w:r>
    </w:p>
    <w:p w:rsidR="00000000" w:rsidDel="00000000" w:rsidP="00000000" w:rsidRDefault="00000000" w:rsidRPr="00000000" w14:paraId="000003B5">
      <w:pPr>
        <w:numPr>
          <w:ilvl w:val="0"/>
          <w:numId w:val="1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English a “killer language”?</w:t>
      </w:r>
    </w:p>
    <w:p w:rsidR="00000000" w:rsidDel="00000000" w:rsidP="00000000" w:rsidRDefault="00000000" w:rsidRPr="00000000" w14:paraId="000003B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3B7">
      <w:pPr>
        <w:numPr>
          <w:ilvl w:val="0"/>
          <w:numId w:val="3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Social media text analysis using COCA.</w:t>
      </w:r>
    </w:p>
    <w:p w:rsidR="00000000" w:rsidDel="00000000" w:rsidP="00000000" w:rsidRDefault="00000000" w:rsidRPr="00000000" w14:paraId="000003B8">
      <w:pPr>
        <w:numPr>
          <w:ilvl w:val="0"/>
          <w:numId w:val="3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Debate: “Global English: Benefit or Threat?”</w:t>
      </w:r>
    </w:p>
    <w:p w:rsidR="00000000" w:rsidDel="00000000" w:rsidP="00000000" w:rsidRDefault="00000000" w:rsidRPr="00000000" w14:paraId="000003B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Materials:</w:t>
      </w:r>
    </w:p>
    <w:p w:rsidR="00000000" w:rsidDel="00000000" w:rsidP="00000000" w:rsidRDefault="00000000" w:rsidRPr="00000000" w14:paraId="000003BA">
      <w:pPr>
        <w:numPr>
          <w:ilvl w:val="0"/>
          <w:numId w:val="3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Task: Compile a glossary of 10 neologisms (e.g., selfie, meme) with COCA examples.</w:t>
      </w:r>
    </w:p>
    <w:p w:rsidR="00000000" w:rsidDel="00000000" w:rsidP="00000000" w:rsidRDefault="00000000" w:rsidRPr="00000000" w14:paraId="000003BB">
      <w:pPr>
        <w:numPr>
          <w:ilvl w:val="0"/>
          <w:numId w:val="3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Compare British/Indian English variants via AntConc.</w:t>
      </w:r>
    </w:p>
    <w:p w:rsidR="00000000" w:rsidDel="00000000" w:rsidP="00000000" w:rsidRDefault="00000000" w:rsidRPr="00000000" w14:paraId="000003B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Independent Study:</w:t>
      </w:r>
    </w:p>
    <w:p w:rsidR="00000000" w:rsidDel="00000000" w:rsidP="00000000" w:rsidRDefault="00000000" w:rsidRPr="00000000" w14:paraId="000003BD">
      <w:pPr>
        <w:numPr>
          <w:ilvl w:val="0"/>
          <w:numId w:val="3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500-word essay: “How Technology Shapes English.”</w:t>
      </w:r>
    </w:p>
    <w:p w:rsidR="00000000" w:rsidDel="00000000" w:rsidP="00000000" w:rsidRDefault="00000000" w:rsidRPr="00000000" w14:paraId="000003B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Glossary presentation (accuracy of examples).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 w14:paraId="000003BF">
      <w:pPr>
        <w:numPr>
          <w:ilvl w:val="0"/>
          <w:numId w:val="3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Primary: Fennell (2001), Ch. 10.</w:t>
      </w:r>
    </w:p>
    <w:p w:rsidR="00000000" w:rsidDel="00000000" w:rsidP="00000000" w:rsidRDefault="00000000" w:rsidRPr="00000000" w14:paraId="000003C0">
      <w:pPr>
        <w:numPr>
          <w:ilvl w:val="0"/>
          <w:numId w:val="3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Supplementary: Chekirova (2021), pp. 150–170.</w:t>
      </w:r>
    </w:p>
    <w:p w:rsidR="00000000" w:rsidDel="00000000" w:rsidP="00000000" w:rsidRDefault="00000000" w:rsidRPr="00000000" w14:paraId="000003C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Assessments conducted via Google Classroom or exams.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1"/>
        <w:rPr>
          <w:b w:val="1"/>
          <w:color w:val="000000"/>
        </w:rPr>
      </w:pPr>
      <w:bookmarkStart w:colFirst="0" w:colLast="0" w:name="_am5b7c6hmxjj" w:id="20"/>
      <w:bookmarkEnd w:id="20"/>
      <w:r w:rsidDel="00000000" w:rsidR="00000000" w:rsidRPr="00000000">
        <w:rPr>
          <w:b w:val="1"/>
          <w:color w:val="000000"/>
          <w:rtl w:val="0"/>
        </w:rPr>
        <w:t xml:space="preserve">3. МЕТОДИЧЕСКИЕ РЕКОМЕНДАЦИИ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ДЛЯ СТУДЕНТОВ</w:t>
      </w:r>
    </w:p>
    <w:p w:rsidR="00000000" w:rsidDel="00000000" w:rsidP="00000000" w:rsidRDefault="00000000" w:rsidRPr="00000000" w14:paraId="000003C5">
      <w:pPr>
        <w:pStyle w:val="Heading2"/>
        <w:ind w:left="0" w:firstLine="0"/>
        <w:rPr>
          <w:b w:val="1"/>
        </w:rPr>
      </w:pPr>
      <w:bookmarkStart w:colFirst="0" w:colLast="0" w:name="_83w9wacph6d1" w:id="21"/>
      <w:bookmarkEnd w:id="21"/>
      <w:r w:rsidDel="00000000" w:rsidR="00000000" w:rsidRPr="00000000">
        <w:rPr>
          <w:b w:val="1"/>
          <w:rtl w:val="0"/>
        </w:rPr>
        <w:t xml:space="preserve">3.1. Рекомендации по выполнению СРС и СРСП</w:t>
      </w:r>
    </w:p>
    <w:p w:rsidR="00000000" w:rsidDel="00000000" w:rsidP="00000000" w:rsidRDefault="00000000" w:rsidRPr="00000000" w14:paraId="000003C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проведением занятий важно ознакомиться с планом занятия, включая ключевые темы, вопросы для обсуждения и рекомендованную литературу. Это позволит четко определить структуру работы и подготовиться к активному участию в обсуждениях.</w:t>
      </w:r>
    </w:p>
    <w:p w:rsidR="00000000" w:rsidDel="00000000" w:rsidP="00000000" w:rsidRDefault="00000000" w:rsidRPr="00000000" w14:paraId="000003C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Следует тщательно изучить конспекты лекций и основные учебные материалы, такие как работы Pyles &amp; Algeo по среднеанглийскому языку, чтобы иметь базу для дальнейшего анализа. При подготовке ответов на дискуссионные вопросы желательно приводить примеры из изученных текстов, что поможет глубже понять исторические языковые процессы.</w:t>
      </w:r>
    </w:p>
    <w:p w:rsidR="00000000" w:rsidDel="00000000" w:rsidP="00000000" w:rsidRDefault="00000000" w:rsidRPr="00000000" w14:paraId="000003C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презентациями и докладами требует проверки этимологии слов с использованием Oxford English Dictionary, чтобы подкрепить анализ достоверными источниками. Важно структурировать материал логично и убедительно, ориентируясь на научный подход.</w:t>
      </w:r>
    </w:p>
    <w:p w:rsidR="00000000" w:rsidDel="00000000" w:rsidP="00000000" w:rsidRDefault="00000000" w:rsidRPr="00000000" w14:paraId="000003C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Домашние задания рекомендуется сдавать через платформу Google Classroom, следя за соблюдением установленных сроков. При подготовке к занятию полезно фиксировать вопросы, возникающие в процессе изучения материала, чтобы обсудить их на консультации с преподавателем.</w:t>
      </w:r>
    </w:p>
    <w:p w:rsidR="00000000" w:rsidDel="00000000" w:rsidP="00000000" w:rsidRDefault="00000000" w:rsidRPr="00000000" w14:paraId="000003C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проведением практических и семинарских занятий важно ознакомиться с планом занятия, включая ключевые темы, вопросы для обсуждения и рекомендованную литературу. Это позволит четко определить структуру работы и подготовиться к активному участию в обсуждениях.</w:t>
      </w:r>
    </w:p>
    <w:p w:rsidR="00000000" w:rsidDel="00000000" w:rsidP="00000000" w:rsidRDefault="00000000" w:rsidRPr="00000000" w14:paraId="000003C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Следует тщательно изучить конспекты лекций и основные учебные материалы, такие как работы Pyles &amp; Algeo по средне английскому языку, чтобы иметь базу для дальнейшего анализа. При подготовке ответов на дискуссионные вопросы желательно приводить примеры из изученных текстов, что поможет глубже понять исторические языковые процессы.</w:t>
      </w:r>
    </w:p>
    <w:p w:rsidR="00000000" w:rsidDel="00000000" w:rsidP="00000000" w:rsidRDefault="00000000" w:rsidRPr="00000000" w14:paraId="000003C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презентациями и докладами требует проверки этимологии слов с использованием Oxford English Dictionary, чтобы подкрепить анализ достоверными источниками. Важно структурировать материал логично и убедительно, ориентируясь на научный подход.</w:t>
      </w:r>
    </w:p>
    <w:p w:rsidR="00000000" w:rsidDel="00000000" w:rsidP="00000000" w:rsidRDefault="00000000" w:rsidRPr="00000000" w14:paraId="000003C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Домашние задания рекомендуется сдавать через платформу Google Classroom, следя за соблюдением установленных сроков. При подготовке к занятию полезно фиксировать вопросы, возникающие в процессе изучения материала, чтобы обсудить их на консультации с преподавателем.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Самостоятельная работа студентов (СРС) и самостоятельная работа студентов под руководством преподавателя (СРСП) играют важную роль в изучении дисциплины «История основного языка». Они помогают углубить понимание материала, развить аналитическое мышление и сформировать исследовательские навыки.</w:t>
      </w:r>
    </w:p>
    <w:p w:rsidR="00000000" w:rsidDel="00000000" w:rsidP="00000000" w:rsidRDefault="00000000" w:rsidRPr="00000000" w14:paraId="000003CF">
      <w:pPr>
        <w:keepNext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изучении теоретических источников рекомендуется ознакомиться с основными учебниками и научными статьями по истории английского языка. Важно анализировать изменения фонетики, лексики и грамматики на разных этапах развития языка, фиксировать ключевые моменты и сформулировать вопросы для дальнейшего обсуждения.</w:t>
      </w:r>
    </w:p>
    <w:p w:rsidR="00000000" w:rsidDel="00000000" w:rsidP="00000000" w:rsidRDefault="00000000" w:rsidRPr="00000000" w14:paraId="000003D0">
      <w:pPr>
        <w:keepNext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историческими текстами включает изучение староанглийских, среднеанглийских и ранненовоанглийских документов, анализ их языковых особенностей, перевод фрагментов с выделением ключевых слов и структур, а также сравнение оригиналов с адаптированными версиями.</w:t>
      </w:r>
    </w:p>
    <w:p w:rsidR="00000000" w:rsidDel="00000000" w:rsidP="00000000" w:rsidRDefault="00000000" w:rsidRPr="00000000" w14:paraId="000003D1">
      <w:pPr>
        <w:keepNext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подготовке письменных работ студентам следует писать эссе и аналитические обзоры по историческим аспектам английского языка, используя научные источники и аргументированно излагая свою точку зрения. Важно следить за структурой работы, включая четкое введение, основную часть и логически выстроенные выводы.</w:t>
      </w:r>
    </w:p>
    <w:p w:rsidR="00000000" w:rsidDel="00000000" w:rsidP="00000000" w:rsidRDefault="00000000" w:rsidRPr="00000000" w14:paraId="000003D2">
      <w:pPr>
        <w:keepNext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влияния внешних факторов направлен на изучение того, как исторические события повлияли на развитие языка. Особое внимание уделяется влиянию войн, миграций и культурных контактов, а также процессу заимствования лексики из других языков.</w:t>
      </w:r>
    </w:p>
    <w:p w:rsidR="00000000" w:rsidDel="00000000" w:rsidP="00000000" w:rsidRDefault="00000000" w:rsidRPr="00000000" w14:paraId="000003D3">
      <w:pPr>
        <w:keepNext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Эффективная организация самостоятельного обучения требует постановки четких целей и распределения времени. Полезно разрабатывать план изучения тем, разбивать задания на этапы и использовать одобренные ресурсы, такие как OED, British Library, а также инструменты для анализа языковых данных, например AntConc и COCA.</w:t>
      </w:r>
    </w:p>
    <w:p w:rsidR="00000000" w:rsidDel="00000000" w:rsidP="00000000" w:rsidRDefault="00000000" w:rsidRPr="00000000" w14:paraId="000003D4">
      <w:pPr>
        <w:keepNext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подготовке к занятиям рекомендуется ознакомиться с лекционными материалами, изучить тематические источники, следовать форматным требованиям к эссе и отчетам, а также проходить тренировочные тесты на платформе Google Classroom. Такой подход поможет студентам глубже понять историю английского языка и уверенно применять полученные знания в академической и профессиональной среде.</w:t>
      </w:r>
    </w:p>
    <w:p w:rsidR="00000000" w:rsidDel="00000000" w:rsidP="00000000" w:rsidRDefault="00000000" w:rsidRPr="00000000" w14:paraId="000003D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Методические рекомендации по самостоятельной работе студентов под руководством преподавателя в рамках изучения истории английского языка направлены на углубленное освоение материала, развитие аналитического мышления и совершенствование исследовательских навыков.</w:t>
      </w:r>
    </w:p>
    <w:p w:rsidR="00000000" w:rsidDel="00000000" w:rsidP="00000000" w:rsidRDefault="00000000" w:rsidRPr="00000000" w14:paraId="000003D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Дискуссии и коллективные обсуждения способствуют формированию аргументированной позиции по вопросам языковой эволюции, помогают анализировать спорные аспекты исторического развития языка и отрабатывать навыки критического мышления. В процессе обсуждений важно формулировать логичные аргументы и контраргументы, учитывать различные точки зрения и анализировать влияние исторических факторов на развитие английского языка.</w:t>
      </w:r>
    </w:p>
    <w:p w:rsidR="00000000" w:rsidDel="00000000" w:rsidP="00000000" w:rsidRDefault="00000000" w:rsidRPr="00000000" w14:paraId="000003D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докладов и презентаций требует самостоятельного изучения тематических вопросов, грамотного структурирования материала и его представления перед аудиторией. Использование мультимедийных технологий позволяет визуализировать языковые изменения, облегчает восприятие сложных концепций и делает доклад более наглядным. Для эффективного взаимодействия со слушателями полезно задавать вопросы, приводить примеры и вовлекать аудиторию в обсуждение представленного материала.</w:t>
      </w:r>
    </w:p>
    <w:p w:rsidR="00000000" w:rsidDel="00000000" w:rsidP="00000000" w:rsidRDefault="00000000" w:rsidRPr="00000000" w14:paraId="000003D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преподавателем предполагает консультации по сложным вопросам, уточнение методологических подходов к анализу языковых изменений, участие в практических занятиях по реконструкции языковых форм и совершенствование навыков анализа. Этот процесс помогает студентам глубже понять закономерности языкового развития и применять историко-лингвистические методы в собственных исследованиях.</w:t>
      </w:r>
    </w:p>
    <w:p w:rsidR="00000000" w:rsidDel="00000000" w:rsidP="00000000" w:rsidRDefault="00000000" w:rsidRPr="00000000" w14:paraId="000003D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Исследовательская деятельность включает сравнительный анализ исторических этапов английского языка, самостоятельное проведение исследований и оформление результатов в виде научных статей или проектов. Изучение влияния других языков на английский позволяет проследить процессы заимствования, определить причины языковых изменений и расширить кругозор в области исторической лингвистики.</w:t>
      </w:r>
    </w:p>
    <w:p w:rsidR="00000000" w:rsidDel="00000000" w:rsidP="00000000" w:rsidRDefault="00000000" w:rsidRPr="00000000" w14:paraId="000003DA">
      <w:pPr>
        <w:spacing w:after="240" w:before="24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подготовке презентации важно подобрать литературу по изучаемой теме, ознакомиться с ее содержанием и отметить наиболее значимые моменты. Составление плана поможет логично организовать материал, а правильное расположение слайдов обеспечит последовательность изложения. После завершения текста презентации рекомендуется провести его редактирование и оформление в соответствии с установленными требованиями.</w:t>
      </w:r>
      <w:r w:rsidDel="00000000" w:rsidR="00000000" w:rsidRPr="00000000">
        <w:rPr>
          <w:rtl w:val="0"/>
        </w:rPr>
      </w:r>
    </w:p>
    <w:tbl>
      <w:tblPr>
        <w:tblStyle w:val="Table13"/>
        <w:tblW w:w="6809.0" w:type="dxa"/>
        <w:jc w:val="left"/>
        <w:tblInd w:w="8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7"/>
        <w:gridCol w:w="3622"/>
        <w:tblGridChange w:id="0">
          <w:tblGrid>
            <w:gridCol w:w="3187"/>
            <w:gridCol w:w="3622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Рейтинговая оценка</w:t>
            </w:r>
          </w:p>
          <w:p w:rsidR="00000000" w:rsidDel="00000000" w:rsidP="00000000" w:rsidRDefault="00000000" w:rsidRPr="00000000" w14:paraId="000003D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(баллов)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Оценка экзамена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0 - до 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22 - до 27 включительно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28 – до 33 включительно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34 – до 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</w:p>
        </w:tc>
      </w:tr>
    </w:tbl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spacing w:after="0" w:lineRule="auto"/>
        <w:jc w:val="both"/>
        <w:rPr>
          <w:b w:val="1"/>
          <w:vertAlign w:val="baseline"/>
        </w:rPr>
      </w:pPr>
      <w:bookmarkStart w:colFirst="0" w:colLast="0" w:name="_4on0gz52f81l" w:id="22"/>
      <w:bookmarkEnd w:id="22"/>
      <w:r w:rsidDel="00000000" w:rsidR="00000000" w:rsidRPr="00000000">
        <w:rPr>
          <w:b w:val="1"/>
          <w:rtl w:val="0"/>
        </w:rPr>
        <w:t xml:space="preserve">3.2. Р</w:t>
      </w:r>
      <w:r w:rsidDel="00000000" w:rsidR="00000000" w:rsidRPr="00000000">
        <w:rPr>
          <w:b w:val="1"/>
          <w:vertAlign w:val="baseline"/>
          <w:rtl w:val="0"/>
        </w:rPr>
        <w:t xml:space="preserve">екомендации по выполнению практических занятий.</w:t>
      </w:r>
    </w:p>
    <w:p w:rsidR="00000000" w:rsidDel="00000000" w:rsidP="00000000" w:rsidRDefault="00000000" w:rsidRPr="00000000" w14:paraId="000003E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подготовке к практическим занятиям рекомендуется повторить материал предыдущего учебного занятия, внимательно изучить задания и рекомендации преподавателя по выполнению домашней работы. При выполнении упражнений важно определить, какие навыки и знания понадобятся, и какие теоретические основы следует использовать.</w:t>
      </w:r>
    </w:p>
    <w:p w:rsidR="00000000" w:rsidDel="00000000" w:rsidP="00000000" w:rsidRDefault="00000000" w:rsidRPr="00000000" w14:paraId="000003E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Практические занятия способствуют активному освоению теоретического материала, развитию аналитического мышления и совершенствованию исследовательских навыков студентов. Они включают изучение исторических языковых источников, выполнение аналитических заданий и применение знаний в преподавательской практике.</w:t>
      </w:r>
    </w:p>
    <w:p w:rsidR="00000000" w:rsidDel="00000000" w:rsidP="00000000" w:rsidRDefault="00000000" w:rsidRPr="00000000" w14:paraId="000003E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принцип организации занятий – междисциплинарный подход, учитывающий связь истории английского языка с социокультурными и политическими процессами. Важное место занимает практическое применение знаний при анализе исторических текстов, сравнении языковых периодов и реконструкции языковых явлений. Исследовательский метод стимулирует самостоятельный анализ лингвистических изменений. Практические занятия также развивают коммуникативные навыки через дискуссии, доклады и участие в академических дебатах.</w:t>
      </w:r>
    </w:p>
    <w:p w:rsidR="00000000" w:rsidDel="00000000" w:rsidP="00000000" w:rsidRDefault="00000000" w:rsidRPr="00000000" w14:paraId="000003E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практических заданий студентам предлагается работать с историческими текстами, анализируя отрывки из староанглийских, среднеанглийских и ранненовоанглийских источников, определяя ключевые языковые особенности, их изменения и влияние внешних факторов. Перевод фрагментов текстов сопровождается лингвистическим анализом.</w:t>
      </w:r>
    </w:p>
    <w:p w:rsidR="00000000" w:rsidDel="00000000" w:rsidP="00000000" w:rsidRDefault="00000000" w:rsidRPr="00000000" w14:paraId="000003E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Фонетический и грамматический анализ включает сравнение особенностей языка на разных исторических этапах, определение тенденций в изменении синтаксических структур, анализ заимствований и языковых контактов.</w:t>
      </w:r>
    </w:p>
    <w:p w:rsidR="00000000" w:rsidDel="00000000" w:rsidP="00000000" w:rsidRDefault="00000000" w:rsidRPr="00000000" w14:paraId="000003E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подготовке и защите докладов студенты изучают тематические вопросы, формируют навыки структурированного изложения материала, задают вопросы, участвуют в научных дискуссиях и отстаивают свою позицию.</w:t>
      </w:r>
    </w:p>
    <w:p w:rsidR="00000000" w:rsidDel="00000000" w:rsidP="00000000" w:rsidRDefault="00000000" w:rsidRPr="00000000" w14:paraId="000003E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Аналитические задания включают сравнительный анализ текстов разных эпох, выявление эволюции грамматических и лексических структур, исследование особенностей языка в конкретные исторические периоды и разбор работ ведущих лингвистов.</w:t>
      </w:r>
    </w:p>
    <w:p w:rsidR="00000000" w:rsidDel="00000000" w:rsidP="00000000" w:rsidRDefault="00000000" w:rsidRPr="00000000" w14:paraId="000003E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Групповые дискуссии и дебаты способствуют развитию критического мышления, формированию навыков ведения академической беседы и аргументации научных гипотез.</w:t>
      </w:r>
    </w:p>
    <w:p w:rsidR="00000000" w:rsidDel="00000000" w:rsidP="00000000" w:rsidRDefault="00000000" w:rsidRPr="00000000" w14:paraId="000003F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технологий включает работу с цифровыми ресурсами, архивами, платформами для онлайн-заданий, анализ оцифрованных исторических текстов и создание цифровых презентаций с иллюстрацией языковых изменений.</w:t>
      </w:r>
    </w:p>
    <w:p w:rsidR="00000000" w:rsidDel="00000000" w:rsidP="00000000" w:rsidRDefault="00000000" w:rsidRPr="00000000" w14:paraId="000003F1">
      <w:pPr>
        <w:pStyle w:val="Heading2"/>
        <w:spacing w:after="0" w:lineRule="auto"/>
        <w:jc w:val="both"/>
        <w:rPr>
          <w:b w:val="1"/>
          <w:vertAlign w:val="baseline"/>
        </w:rPr>
      </w:pPr>
      <w:bookmarkStart w:colFirst="0" w:colLast="0" w:name="_27kx2kbcme7m" w:id="23"/>
      <w:bookmarkEnd w:id="23"/>
      <w:r w:rsidDel="00000000" w:rsidR="00000000" w:rsidRPr="00000000">
        <w:rPr>
          <w:b w:val="1"/>
          <w:rtl w:val="0"/>
        </w:rPr>
        <w:t xml:space="preserve">3.3. У</w:t>
      </w:r>
      <w:r w:rsidDel="00000000" w:rsidR="00000000" w:rsidRPr="00000000">
        <w:rPr>
          <w:b w:val="1"/>
          <w:vertAlign w:val="baseline"/>
          <w:rtl w:val="0"/>
        </w:rPr>
        <w:t xml:space="preserve">казания по подготовке к итоговому контролю</w:t>
      </w:r>
    </w:p>
    <w:p w:rsidR="00000000" w:rsidDel="00000000" w:rsidP="00000000" w:rsidRDefault="00000000" w:rsidRPr="00000000" w14:paraId="000003F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к итоговому контролю по дисциплине «История английского языка» требует системного и последовательного подхода. Важно не только освоить теоретический материал, но и научиться анализировать языковые процессы, аргументировать свои выводы и структурировать ответ.</w:t>
      </w:r>
    </w:p>
    <w:p w:rsidR="00000000" w:rsidDel="00000000" w:rsidP="00000000" w:rsidRDefault="00000000" w:rsidRPr="00000000" w14:paraId="000003F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экзаменом рекомендуется тщательно изучить конспекты лекций и основные учебные материалы, уделяя особое внимание ключевым историческим процессам, изменениям в фонетике, лексике и грамматике. Практическая подготовка включает выполнение тренировочных тестов и примерных вопросов на платформе Google Classroom, что поможет проверить уровень знаний и выявить пробелы.</w:t>
      </w:r>
    </w:p>
    <w:p w:rsidR="00000000" w:rsidDel="00000000" w:rsidP="00000000" w:rsidRDefault="00000000" w:rsidRPr="00000000" w14:paraId="000003F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планов ответов по каждому вопросу позволит структурировать материал и четко сформулировать основные тезисы. Важно обсудить сложные темы, такие как языковое разнообразие диалектов, с преподавателями на консультациях, чтобы глубже понять их особенности и влияние на развитие английского языка.</w:t>
      </w:r>
    </w:p>
    <w:p w:rsidR="00000000" w:rsidDel="00000000" w:rsidP="00000000" w:rsidRDefault="00000000" w:rsidRPr="00000000" w14:paraId="000003F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написании эссе рекомендуется использовать логическую структуру: введение, аргументативную часть и заключение. Важно сосредоточиться на одном тезисе, подкрепляя его надежными источниками и избегая плагиата. Например, тема «Влияние нормандского завоевания на правовую терминологию» требует анализа заимствованных слов и их роли в формировании юридического английского.</w:t>
      </w:r>
    </w:p>
    <w:p w:rsidR="00000000" w:rsidDel="00000000" w:rsidP="00000000" w:rsidRDefault="00000000" w:rsidRPr="00000000" w14:paraId="000003F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должен содержать основные факты из исследовательских источников и быть оформлен с заголовками, списками и ссылками на литературу.</w:t>
      </w:r>
    </w:p>
    <w:p w:rsidR="00000000" w:rsidDel="00000000" w:rsidP="00000000" w:rsidRDefault="00000000" w:rsidRPr="00000000" w14:paraId="000003F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подготовке устной презентации необходимо структурировать ключевые моменты, выделяя их значимость, анализ и выводы. Для визуального сопровождения полезно использовать графические материалы, такие как карты исторических языковых процессов и фонетические диаграммы.</w:t>
      </w:r>
    </w:p>
    <w:p w:rsidR="00000000" w:rsidDel="00000000" w:rsidP="00000000" w:rsidRDefault="00000000" w:rsidRPr="00000000" w14:paraId="000003F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экзамену допускаются студенты, выполнившие все предусмотренные рабочей программой задания. При подготовке к ответам полезно использовать Oxford English Dictionary для уточнения терминологии и British Library для анализа текстовых источников. Последовательная работа с материалом, обсуждение сложных аспектов и практическое применение знаний обеспечат успешную сдачу экзамена.</w:t>
      </w:r>
    </w:p>
    <w:p w:rsidR="00000000" w:rsidDel="00000000" w:rsidP="00000000" w:rsidRDefault="00000000" w:rsidRPr="00000000" w14:paraId="000003F9">
      <w:pPr>
        <w:pStyle w:val="Heading2"/>
        <w:widowControl w:val="1"/>
        <w:ind w:firstLine="0"/>
        <w:rPr>
          <w:sz w:val="28"/>
          <w:szCs w:val="28"/>
        </w:rPr>
      </w:pPr>
      <w:bookmarkStart w:colFirst="0" w:colLast="0" w:name="_r6625n8zzmwl" w:id="24"/>
      <w:bookmarkEnd w:id="24"/>
      <w:r w:rsidDel="00000000" w:rsidR="00000000" w:rsidRPr="00000000">
        <w:rPr>
          <w:b w:val="1"/>
          <w:rtl w:val="0"/>
        </w:rPr>
        <w:t xml:space="preserve">3.4. Научно-исследовательская работа студентов (НИРС)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Научно-исследовательская деятельность студентов играет важную роль в развитии критического мышления и профессиональных навыков, готовя их к написанию выпускных квалификационных работ и будущей академической деятельности.</w:t>
      </w:r>
    </w:p>
    <w:p w:rsidR="00000000" w:rsidDel="00000000" w:rsidP="00000000" w:rsidRDefault="00000000" w:rsidRPr="00000000" w14:paraId="000003F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Исследовательская работа интегрируется в учебный процесс через курсовые работы, дипломные проекты и практические отчеты. Например, анализ шекспировских текстов с использованием корпуса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Chronicles of English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выявить языковые закономерности и изучить лексические и грамматические особенности эпохи.</w:t>
      </w:r>
    </w:p>
    <w:p w:rsidR="00000000" w:rsidDel="00000000" w:rsidP="00000000" w:rsidRDefault="00000000" w:rsidRPr="00000000" w14:paraId="000003F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исследования включают участие в академических клубах, конференциях, конкурсах и публикациях. Для работы с языковыми корпусами студенты используют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AntConc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анализа текстовых данных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COCA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изучения современных языковых тенденций.</w:t>
      </w:r>
    </w:p>
    <w:p w:rsidR="00000000" w:rsidDel="00000000" w:rsidP="00000000" w:rsidRDefault="00000000" w:rsidRPr="00000000" w14:paraId="000003F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старших курсах акцент делается на самостоятельные исследования, такие как изучение глобальных вариантов английского языка. Результаты исследований представляются на научных конференциях или оформляются в публикации. Тематика работы может быть связана с потенциальными направлениями магистерских исследований.</w:t>
      </w:r>
    </w:p>
    <w:p w:rsidR="00000000" w:rsidDel="00000000" w:rsidP="00000000" w:rsidRDefault="00000000" w:rsidRPr="00000000" w14:paraId="000003F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инструментами являются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AntConc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COCA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изучения лексико-грамматических закономерностей,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Oxford English Dictionary (OED)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этимологического анализа, а 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British 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доступа к историческим рукописям, включая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Beowulf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произведения Чосера. Платформа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Classroom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сдачи заданий и прохождения тестов.</w:t>
      </w:r>
    </w:p>
    <w:p w:rsidR="00000000" w:rsidDel="00000000" w:rsidP="00000000" w:rsidRDefault="00000000" w:rsidRPr="00000000" w14:paraId="000003FF">
      <w:pPr>
        <w:pStyle w:val="Heading1"/>
        <w:spacing w:after="0" w:lineRule="auto"/>
        <w:jc w:val="both"/>
        <w:rPr>
          <w:b w:val="1"/>
        </w:rPr>
      </w:pPr>
      <w:bookmarkStart w:colFirst="0" w:colLast="0" w:name="_vtlfkzhzidnz" w:id="25"/>
      <w:bookmarkEnd w:id="25"/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ГЛОССАРИЙ</w:t>
      </w:r>
    </w:p>
    <w:p w:rsidR="00000000" w:rsidDel="00000000" w:rsidP="00000000" w:rsidRDefault="00000000" w:rsidRPr="00000000" w14:paraId="0000040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Англосаксонский язык (Old English)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ранняя форма английского языка (5–11 века), основанная на западногерманских диалектах, использовавшая сложную систему флексий.</w:t>
      </w:r>
    </w:p>
    <w:p w:rsidR="00000000" w:rsidDel="00000000" w:rsidP="00000000" w:rsidRDefault="00000000" w:rsidRPr="00000000" w14:paraId="000004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Среднеанглийский язык (Middle English)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период (11–15 века), начавшийся после нормандского завоевания 1066 года, характеризуется сильным влиянием французского языка и упрощением грамматической структуры.</w:t>
      </w:r>
    </w:p>
    <w:p w:rsidR="00000000" w:rsidDel="00000000" w:rsidP="00000000" w:rsidRDefault="00000000" w:rsidRPr="00000000" w14:paraId="000004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Ранненовоанглийский язык (Early Modern English)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язык эпохи Ренессанса (15–17 века), развитие печати способствовало стандартизации, а Великий сдвиг гласных изменил произношение многих слов.</w:t>
      </w:r>
    </w:p>
    <w:p w:rsidR="00000000" w:rsidDel="00000000" w:rsidP="00000000" w:rsidRDefault="00000000" w:rsidRPr="00000000" w14:paraId="000004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Современный английский язык (Modern English)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 18 века до наших дней, закрепление норм грамматики и орфографии, международное распространение английского как глобального языка.</w:t>
      </w:r>
    </w:p>
    <w:p w:rsidR="00000000" w:rsidDel="00000000" w:rsidP="00000000" w:rsidRDefault="00000000" w:rsidRPr="00000000" w14:paraId="000004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Этимология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изучение происхождения и исторического развития слов.</w:t>
      </w:r>
    </w:p>
    <w:p w:rsidR="00000000" w:rsidDel="00000000" w:rsidP="00000000" w:rsidRDefault="00000000" w:rsidRPr="00000000" w14:paraId="000004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Фонетические изменения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эволюция произношения звуков на протяжении веков, включая Великий сдвиг гласных.</w:t>
      </w:r>
    </w:p>
    <w:p w:rsidR="00000000" w:rsidDel="00000000" w:rsidP="00000000" w:rsidRDefault="00000000" w:rsidRPr="00000000" w14:paraId="000004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Великий сдвиг гласных (Great Vowel Shift)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значительное фонетическое изменение (15–16 века), изменившее произношение гласных звуков и заложившее основу современного английского произношения.</w:t>
      </w:r>
    </w:p>
    <w:p w:rsidR="00000000" w:rsidDel="00000000" w:rsidP="00000000" w:rsidRDefault="00000000" w:rsidRPr="00000000" w14:paraId="000004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Лексические заимствования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включение слов из других языков, например, латинского, французского, скандинавских и немецких.</w:t>
      </w:r>
    </w:p>
    <w:p w:rsidR="00000000" w:rsidDel="00000000" w:rsidP="00000000" w:rsidRDefault="00000000" w:rsidRPr="00000000" w14:paraId="000004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Грамматическая эволюция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переход от флективного к более аналитическому строю, сокращение падежных окончаний и развитие вспомогательных глаголов.</w:t>
      </w:r>
    </w:p>
    <w:p w:rsidR="00000000" w:rsidDel="00000000" w:rsidP="00000000" w:rsidRDefault="00000000" w:rsidRPr="00000000" w14:paraId="000004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Диалекты английского языка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региональные разновидности английского, включая британский, американский, австралийский и индийский английский.</w:t>
      </w:r>
    </w:p>
    <w:p w:rsidR="00000000" w:rsidDel="00000000" w:rsidP="00000000" w:rsidRDefault="00000000" w:rsidRPr="00000000" w14:paraId="000004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Стандартный английский (Standard English)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нормированная форма языка, используемая в официальной и академической среде.</w:t>
      </w:r>
    </w:p>
    <w:p w:rsidR="00000000" w:rsidDel="00000000" w:rsidP="00000000" w:rsidRDefault="00000000" w:rsidRPr="00000000" w14:paraId="000004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Оксфордский словарь английского языка (OED)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главный источник этимологии и значений слов в английском языке.</w:t>
      </w:r>
    </w:p>
    <w:p w:rsidR="00000000" w:rsidDel="00000000" w:rsidP="00000000" w:rsidRDefault="00000000" w:rsidRPr="00000000" w14:paraId="000004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Корпусный анализ (Corpus Linguistics)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исследование языковых закономерностей с использованием массивов текстов, например COCA и AntConc.</w:t>
      </w:r>
    </w:p>
    <w:p w:rsidR="00000000" w:rsidDel="00000000" w:rsidP="00000000" w:rsidRDefault="00000000" w:rsidRPr="00000000" w14:paraId="000004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Историческая фонология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изучение изменений звуковых систем английского языка с древности до современности.</w:t>
      </w:r>
    </w:p>
    <w:p w:rsidR="00000000" w:rsidDel="00000000" w:rsidP="00000000" w:rsidRDefault="00000000" w:rsidRPr="00000000" w14:paraId="000004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Морфология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анализ структуры слов и способов их образования.</w:t>
      </w:r>
    </w:p>
    <w:p w:rsidR="00000000" w:rsidDel="00000000" w:rsidP="00000000" w:rsidRDefault="00000000" w:rsidRPr="00000000" w14:paraId="000004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Синтаксические структуры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развитие способов построения предложений в разные исторические периоды.</w:t>
      </w:r>
    </w:p>
    <w:p w:rsidR="00000000" w:rsidDel="00000000" w:rsidP="00000000" w:rsidRDefault="00000000" w:rsidRPr="00000000" w14:paraId="000004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Хронология языковых изменений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последовательность ключевых событий, повлиявших на развитие английского языка.</w:t>
      </w:r>
    </w:p>
    <w:p w:rsidR="00000000" w:rsidDel="00000000" w:rsidP="00000000" w:rsidRDefault="00000000" w:rsidRPr="00000000" w14:paraId="00000411">
      <w:pPr>
        <w:pStyle w:val="Heading1"/>
        <w:jc w:val="both"/>
        <w:rPr>
          <w:b w:val="1"/>
        </w:rPr>
      </w:pPr>
      <w:bookmarkStart w:colFirst="0" w:colLast="0" w:name="_3gr2gf3ig862" w:id="26"/>
      <w:bookmarkEnd w:id="26"/>
      <w:r w:rsidDel="00000000" w:rsidR="00000000" w:rsidRPr="00000000">
        <w:rPr>
          <w:b w:val="1"/>
          <w:rtl w:val="0"/>
        </w:rPr>
        <w:t xml:space="preserve">5. СПРАВОЧНЫЕ МАТЕРИАЛЫ И ПРИЛОЖЕНИЯ</w:t>
      </w:r>
    </w:p>
    <w:p w:rsidR="00000000" w:rsidDel="00000000" w:rsidP="00000000" w:rsidRDefault="00000000" w:rsidRPr="00000000" w14:paraId="00000412">
      <w:pPr>
        <w:numPr>
          <w:ilvl w:val="0"/>
          <w:numId w:val="2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Хронологическая таблица периодов: Доступна на Google Classroom.</w:t>
      </w:r>
    </w:p>
    <w:p w:rsidR="00000000" w:rsidDel="00000000" w:rsidP="00000000" w:rsidRDefault="00000000" w:rsidRPr="00000000" w14:paraId="00000413">
      <w:pPr>
        <w:numPr>
          <w:ilvl w:val="0"/>
          <w:numId w:val="2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Полезные материалы и ссылки: Доступны на Google Classroom</w:t>
      </w:r>
    </w:p>
    <w:p w:rsidR="00000000" w:rsidDel="00000000" w:rsidP="00000000" w:rsidRDefault="00000000" w:rsidRPr="00000000" w14:paraId="0000041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pgSz w:h="16838" w:w="11906" w:orient="portrait"/>
      <w:pgMar w:bottom="1134" w:top="1134" w:left="1701" w:right="851" w:header="340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4"/>
      <w:tblW w:w="964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8"/>
      <w:gridCol w:w="8222"/>
      <w:tblGridChange w:id="0">
        <w:tblGrid>
          <w:gridCol w:w="1418"/>
          <w:gridCol w:w="8222"/>
        </w:tblGrid>
      </w:tblGridChange>
    </w:tblGrid>
    <w:tr>
      <w:trPr>
        <w:cantSplit w:val="0"/>
        <w:trHeight w:val="416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417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37466</wp:posOffset>
                </wp:positionH>
                <wp:positionV relativeFrom="paragraph">
                  <wp:posOffset>30480</wp:posOffset>
                </wp:positionV>
                <wp:extent cx="706120" cy="682625"/>
                <wp:effectExtent b="0" l="0" r="0" t="0"/>
                <wp:wrapNone/>
                <wp:docPr descr="Описание: Academic Consortium_ru   лого" id="2" name="image1.png"/>
                <a:graphic>
                  <a:graphicData uri="http://schemas.openxmlformats.org/drawingml/2006/picture">
                    <pic:pic>
                      <pic:nvPicPr>
                        <pic:cNvPr descr="Описание: Academic Consortium_ru   лого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2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418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19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1A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1B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1C">
          <w:pPr>
            <w:spacing w:after="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41D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Некоммерческое образовательное учреждение</w:t>
          </w:r>
        </w:p>
        <w:p w:rsidR="00000000" w:rsidDel="00000000" w:rsidP="00000000" w:rsidRDefault="00000000" w:rsidRPr="00000000" w14:paraId="0000041E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Учебно-научно-производственный комплекс</w:t>
          </w:r>
        </w:p>
        <w:p w:rsidR="00000000" w:rsidDel="00000000" w:rsidP="00000000" w:rsidRDefault="00000000" w:rsidRPr="00000000" w14:paraId="0000041F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«Международный университет Кыргызстана» </w:t>
          </w:r>
        </w:p>
      </w:tc>
    </w:tr>
    <w:tr>
      <w:trPr>
        <w:cantSplit w:val="0"/>
        <w:trHeight w:val="55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4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421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Система менеджмента качества</w:t>
          </w:r>
        </w:p>
        <w:p w:rsidR="00000000" w:rsidDel="00000000" w:rsidP="00000000" w:rsidRDefault="00000000" w:rsidRPr="00000000" w14:paraId="00000422">
          <w:pPr>
            <w:widowControl w:val="0"/>
            <w:shd w:fill="ffffff" w:val="clear"/>
            <w:tabs>
              <w:tab w:val="left" w:leader="none" w:pos="1155"/>
              <w:tab w:val="left" w:leader="none" w:pos="3080"/>
              <w:tab w:val="center" w:leader="none" w:pos="4007"/>
            </w:tabs>
            <w:spacing w:after="0" w:line="256" w:lineRule="auto"/>
            <w:ind w:right="-8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Учебно-методический комплекс дисциплины «История основного языка»</w:t>
          </w:r>
        </w:p>
        <w:p w:rsidR="00000000" w:rsidDel="00000000" w:rsidP="00000000" w:rsidRDefault="00000000" w:rsidRPr="00000000" w14:paraId="00000423">
          <w:pPr>
            <w:widowControl w:val="0"/>
            <w:shd w:fill="ffffff" w:val="clear"/>
            <w:tabs>
              <w:tab w:val="left" w:leader="none" w:pos="3080"/>
            </w:tabs>
            <w:spacing w:after="0" w:line="256" w:lineRule="auto"/>
            <w:ind w:right="-8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Кафедра «Филология»</w:t>
          </w:r>
        </w:p>
      </w:tc>
    </w:tr>
  </w:tbl>
  <w:p w:rsidR="00000000" w:rsidDel="00000000" w:rsidP="00000000" w:rsidRDefault="00000000" w:rsidRPr="00000000" w14:paraId="000004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640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64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8"/>
      <w:gridCol w:w="8222"/>
      <w:tblGridChange w:id="0">
        <w:tblGrid>
          <w:gridCol w:w="1418"/>
          <w:gridCol w:w="8222"/>
        </w:tblGrid>
      </w:tblGridChange>
    </w:tblGrid>
    <w:tr>
      <w:trPr>
        <w:cantSplit w:val="0"/>
        <w:trHeight w:val="416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426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37466</wp:posOffset>
                </wp:positionH>
                <wp:positionV relativeFrom="paragraph">
                  <wp:posOffset>30480</wp:posOffset>
                </wp:positionV>
                <wp:extent cx="706120" cy="682625"/>
                <wp:effectExtent b="0" l="0" r="0" t="0"/>
                <wp:wrapNone/>
                <wp:docPr descr="Описание: Academic Consortium_ru   лого" id="1" name="image1.png"/>
                <a:graphic>
                  <a:graphicData uri="http://schemas.openxmlformats.org/drawingml/2006/picture">
                    <pic:pic>
                      <pic:nvPicPr>
                        <pic:cNvPr descr="Описание: Academic Consortium_ru   лого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2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427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28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29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2A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2B">
          <w:pPr>
            <w:spacing w:after="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42C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Некоммерческое образовательное учреждение</w:t>
          </w:r>
        </w:p>
        <w:p w:rsidR="00000000" w:rsidDel="00000000" w:rsidP="00000000" w:rsidRDefault="00000000" w:rsidRPr="00000000" w14:paraId="0000042D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Учебно-научно-производственный комплекс</w:t>
          </w:r>
        </w:p>
        <w:p w:rsidR="00000000" w:rsidDel="00000000" w:rsidP="00000000" w:rsidRDefault="00000000" w:rsidRPr="00000000" w14:paraId="0000042E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«Международный университет Кыргызстана» </w:t>
          </w:r>
        </w:p>
      </w:tc>
    </w:tr>
    <w:tr>
      <w:trPr>
        <w:cantSplit w:val="0"/>
        <w:trHeight w:val="55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4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430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Система менеджмента качества</w:t>
          </w:r>
        </w:p>
        <w:p w:rsidR="00000000" w:rsidDel="00000000" w:rsidP="00000000" w:rsidRDefault="00000000" w:rsidRPr="00000000" w14:paraId="00000431">
          <w:pPr>
            <w:widowControl w:val="0"/>
            <w:shd w:fill="ffffff" w:val="clear"/>
            <w:tabs>
              <w:tab w:val="left" w:leader="none" w:pos="1155"/>
              <w:tab w:val="left" w:leader="none" w:pos="3080"/>
              <w:tab w:val="center" w:leader="none" w:pos="4007"/>
            </w:tabs>
            <w:spacing w:after="0" w:line="256" w:lineRule="auto"/>
            <w:ind w:right="-8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Учебно-методический комплекс дисциплины «История основного языка»</w:t>
          </w:r>
        </w:p>
        <w:p w:rsidR="00000000" w:rsidDel="00000000" w:rsidP="00000000" w:rsidRDefault="00000000" w:rsidRPr="00000000" w14:paraId="00000432">
          <w:pPr>
            <w:widowControl w:val="0"/>
            <w:shd w:fill="ffffff" w:val="clear"/>
            <w:tabs>
              <w:tab w:val="left" w:leader="none" w:pos="3080"/>
            </w:tabs>
            <w:spacing w:after="0" w:line="256" w:lineRule="auto"/>
            <w:ind w:right="-8"/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Кафедра «Филология»</w:t>
          </w:r>
        </w:p>
      </w:tc>
    </w:tr>
  </w:tbl>
  <w:p w:rsidR="00000000" w:rsidDel="00000000" w:rsidP="00000000" w:rsidRDefault="00000000" w:rsidRPr="00000000" w14:paraId="00000433">
    <w:pPr>
      <w:tabs>
        <w:tab w:val="left" w:leader="none" w:pos="331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654" w:hanging="359.99999999999994"/>
      </w:pPr>
      <w:rPr/>
    </w:lvl>
    <w:lvl w:ilvl="2">
      <w:start w:val="1"/>
      <w:numFmt w:val="lowerRoman"/>
      <w:lvlText w:val="%3."/>
      <w:lvlJc w:val="right"/>
      <w:pPr>
        <w:ind w:left="1374" w:hanging="180"/>
      </w:pPr>
      <w:rPr/>
    </w:lvl>
    <w:lvl w:ilvl="3">
      <w:start w:val="1"/>
      <w:numFmt w:val="decimal"/>
      <w:lvlText w:val="%4."/>
      <w:lvlJc w:val="left"/>
      <w:pPr>
        <w:ind w:left="644" w:hanging="359.99999999999994"/>
      </w:pPr>
      <w:rPr>
        <w:rFonts w:ascii="Times New Roman" w:cs="Times New Roman" w:eastAsia="Times New Roman" w:hAnsi="Times New Roman"/>
        <w:b w:val="0"/>
      </w:rPr>
    </w:lvl>
    <w:lvl w:ilvl="4">
      <w:start w:val="1"/>
      <w:numFmt w:val="lowerLetter"/>
      <w:lvlText w:val="%5."/>
      <w:lvlJc w:val="left"/>
      <w:pPr>
        <w:ind w:left="2814" w:hanging="360"/>
      </w:pPr>
      <w:rPr/>
    </w:lvl>
    <w:lvl w:ilvl="5">
      <w:start w:val="1"/>
      <w:numFmt w:val="lowerRoman"/>
      <w:lvlText w:val="%6."/>
      <w:lvlJc w:val="right"/>
      <w:pPr>
        <w:ind w:left="3534" w:hanging="180"/>
      </w:pPr>
      <w:rPr/>
    </w:lvl>
    <w:lvl w:ilvl="6">
      <w:start w:val="1"/>
      <w:numFmt w:val="decimal"/>
      <w:lvlText w:val="%7."/>
      <w:lvlJc w:val="left"/>
      <w:pPr>
        <w:ind w:left="4254" w:hanging="360"/>
      </w:pPr>
      <w:rPr/>
    </w:lvl>
    <w:lvl w:ilvl="7">
      <w:start w:val="1"/>
      <w:numFmt w:val="lowerLetter"/>
      <w:lvlText w:val="%8."/>
      <w:lvlJc w:val="left"/>
      <w:pPr>
        <w:ind w:left="4974" w:hanging="360"/>
      </w:pPr>
      <w:rPr/>
    </w:lvl>
    <w:lvl w:ilvl="8">
      <w:start w:val="1"/>
      <w:numFmt w:val="lowerRoman"/>
      <w:lvlText w:val="%9."/>
      <w:lvlJc w:val="right"/>
      <w:pPr>
        <w:ind w:left="5694" w:hanging="18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lineRule="auto"/>
      <w:ind w:firstLine="340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after="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widowControl w:val="0"/>
      <w:spacing w:after="0" w:line="280" w:lineRule="auto"/>
      <w:ind w:left="520" w:right="40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spacing w:after="900" w:before="200" w:lineRule="auto"/>
      <w:jc w:val="right"/>
    </w:pPr>
    <w:rPr>
      <w:rFonts w:ascii="Times New Roman" w:cs="Times New Roman" w:eastAsia="Times New Roman" w:hAnsi="Times New Roman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kyrlibnet.kg/" TargetMode="External"/><Relationship Id="rId10" Type="http://schemas.openxmlformats.org/officeDocument/2006/relationships/hyperlink" Target="https://www.knu.kg/ky/" TargetMode="External"/><Relationship Id="rId13" Type="http://schemas.openxmlformats.org/officeDocument/2006/relationships/hyperlink" Target="http://www.iprbookshop.ru" TargetMode="External"/><Relationship Id="rId12" Type="http://schemas.openxmlformats.org/officeDocument/2006/relationships/hyperlink" Target="http://www.multitran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roniclesofenglish.org/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lj_qcaQXEm5dzL2VqWo9LSrdDoxF95R/view" TargetMode="External"/><Relationship Id="rId7" Type="http://schemas.openxmlformats.org/officeDocument/2006/relationships/hyperlink" Target="https://drive.google.com/file/d/1l5ZsKVPHkRVoGPsKsWCh95FplN6Lb3sZ/view" TargetMode="External"/><Relationship Id="rId8" Type="http://schemas.openxmlformats.org/officeDocument/2006/relationships/hyperlink" Target="https://www.oe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2E99971226114B25ABA5D940D23F93DE_12</vt:lpwstr>
  </property>
</Properties>
</file>