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634DB">
      <w:pPr>
        <w:rPr>
          <w:b w:val="0"/>
          <w:bCs/>
        </w:rPr>
      </w:pPr>
      <w:r>
        <w:rPr>
          <w:rFonts w:ascii="Times New Roman" w:hAnsi="Times New Roman" w:eastAsia="宋体"/>
          <w:b w:val="0"/>
          <w:bCs/>
          <w:sz w:val="26"/>
        </w:rPr>
        <w:t>三、模仿朗读（共1题，满分7分）</w:t>
      </w:r>
    </w:p>
    <w:p w14:paraId="1D6A3E13">
      <w:pPr>
        <w:rPr>
          <w:b w:val="0"/>
          <w:bCs/>
        </w:rPr>
      </w:pPr>
      <w:r>
        <w:rPr>
          <w:rFonts w:ascii="Times New Roman" w:hAnsi="Times New Roman" w:eastAsia="宋体"/>
          <w:b w:val="0"/>
          <w:bCs/>
          <w:sz w:val="22"/>
        </w:rPr>
        <w:t>16.（计算机语音和屏幕文字提示）请听以下短文两遍，听完后你有90秒钟的时间准备，然后模仿朗读。当听到</w:t>
      </w:r>
      <w:r>
        <w:rPr>
          <w:rFonts w:hint="eastAsia"/>
          <w:b w:val="0"/>
          <w:bCs/>
          <w:sz w:val="22"/>
          <w:lang w:eastAsia="zh-CN"/>
        </w:rPr>
        <w:t>“</w:t>
      </w:r>
      <w:r>
        <w:rPr>
          <w:rFonts w:ascii="Times New Roman" w:hAnsi="Times New Roman" w:eastAsia="宋体"/>
          <w:b w:val="0"/>
          <w:bCs/>
          <w:sz w:val="22"/>
        </w:rPr>
        <w:t>请开始录音</w:t>
      </w:r>
      <w:r>
        <w:rPr>
          <w:rFonts w:hint="eastAsia"/>
          <w:b w:val="0"/>
          <w:bCs/>
          <w:sz w:val="22"/>
          <w:lang w:eastAsia="zh-CN"/>
        </w:rPr>
        <w:t>”</w:t>
      </w:r>
      <w:r>
        <w:rPr>
          <w:rFonts w:ascii="Times New Roman" w:hAnsi="Times New Roman" w:eastAsia="宋体"/>
          <w:b w:val="0"/>
          <w:bCs/>
          <w:sz w:val="22"/>
        </w:rPr>
        <w:t>的提示音后，请在90秒钟内朗读短文一遍。</w:t>
      </w:r>
    </w:p>
    <w:p w14:paraId="478CCAB3">
      <w:pPr>
        <w:rPr>
          <w:b w:val="0"/>
          <w:bCs/>
        </w:rPr>
      </w:pPr>
      <w:r>
        <w:rPr>
          <w:rFonts w:ascii="Times New Roman" w:hAnsi="Times New Roman" w:eastAsia="宋体"/>
          <w:b w:val="0"/>
          <w:bCs/>
          <w:sz w:val="22"/>
        </w:rPr>
        <w:t>（计算机语音和屏幕文字提示）请听短文。</w:t>
      </w:r>
    </w:p>
    <w:p w14:paraId="4166A13C">
      <w:pPr>
        <w:rPr>
          <w:b w:val="0"/>
          <w:bCs/>
        </w:rPr>
      </w:pPr>
      <w:r>
        <w:rPr>
          <w:rFonts w:ascii="Times New Roman" w:hAnsi="Times New Roman" w:eastAsia="宋体"/>
          <w:b w:val="0"/>
          <w:bCs/>
          <w:sz w:val="22"/>
        </w:rPr>
        <w:t>（计算机语音朗读和屏幕文字显示）</w:t>
      </w:r>
    </w:p>
    <w:p w14:paraId="29E8F28C">
      <w:pPr>
        <w:rPr>
          <w:rFonts w:hint="eastAsia" w:ascii="Times New Roman" w:hAnsi="Times New Roman" w:eastAsia="宋体"/>
          <w:b w:val="0"/>
          <w:bCs/>
          <w:sz w:val="24"/>
          <w:szCs w:val="24"/>
          <w:highlight w:val="cyan"/>
        </w:rPr>
      </w:pPr>
      <w:r>
        <w:rPr>
          <w:rFonts w:hint="eastAsia" w:ascii="Times New Roman" w:hAnsi="Times New Roman" w:eastAsia="宋体"/>
          <w:b w:val="0"/>
          <w:bCs/>
          <w:sz w:val="24"/>
          <w:szCs w:val="24"/>
          <w:highlight w:val="cyan"/>
        </w:rPr>
        <w:t>In 2017, the new 480-kilometre Mombasa-Nairobi railway was opened in Kenya. Before then, the only transport links were rough roads and an old line built in 1901. The journey used to take ten hours.</w:t>
      </w:r>
      <w:r>
        <w:rPr>
          <w:rFonts w:hint="eastAsia"/>
          <w:b w:val="0"/>
          <w:bCs/>
          <w:sz w:val="24"/>
          <w:szCs w:val="24"/>
          <w:highlight w:val="cyan"/>
          <w:lang w:val="en-US" w:eastAsia="zh-CN"/>
        </w:rPr>
        <w:t xml:space="preserve"> </w:t>
      </w:r>
      <w:r>
        <w:rPr>
          <w:rFonts w:hint="eastAsia" w:ascii="Times New Roman" w:hAnsi="Times New Roman" w:eastAsia="宋体"/>
          <w:b w:val="0"/>
          <w:bCs/>
          <w:sz w:val="24"/>
          <w:szCs w:val="24"/>
          <w:highlight w:val="cyan"/>
        </w:rPr>
        <w:t>However,</w:t>
      </w:r>
      <w:r>
        <w:rPr>
          <w:rFonts w:hint="eastAsia"/>
          <w:b w:val="0"/>
          <w:bCs/>
          <w:sz w:val="24"/>
          <w:szCs w:val="24"/>
          <w:highlight w:val="cyan"/>
          <w:lang w:val="en-US" w:eastAsia="zh-CN"/>
        </w:rPr>
        <w:t xml:space="preserve"> </w:t>
      </w:r>
      <w:bookmarkStart w:id="0" w:name="_GoBack"/>
      <w:bookmarkEnd w:id="0"/>
      <w:r>
        <w:rPr>
          <w:rFonts w:hint="eastAsia" w:ascii="Times New Roman" w:hAnsi="Times New Roman" w:eastAsia="宋体"/>
          <w:b w:val="0"/>
          <w:bCs/>
          <w:sz w:val="24"/>
          <w:szCs w:val="24"/>
          <w:highlight w:val="cyan"/>
        </w:rPr>
        <w:t>the new railway, built with China's help, has already cut the travel time to about four hours. Now, more than two million passengers use it every year. Local Kenyans have benefited a lot. The railway has made travel convenient and food transport easier, so people now have more fresh food to eat and many have become richer. Although China and Kenya are far apart, the railway shows how countries can work together to build a better world.</w:t>
      </w:r>
    </w:p>
    <w:p w14:paraId="462B37A5">
      <w:pPr>
        <w:rPr>
          <w:b w:val="0"/>
          <w:bCs/>
        </w:rPr>
      </w:pPr>
      <w:r>
        <w:rPr>
          <w:rFonts w:ascii="Times New Roman" w:hAnsi="Times New Roman" w:eastAsia="宋体"/>
          <w:b w:val="0"/>
          <w:bCs/>
          <w:sz w:val="22"/>
        </w:rPr>
        <w:t>（计算机语音和屏幕文字显示）现在你有90秒钟的准备时间。</w:t>
      </w:r>
    </w:p>
    <w:p w14:paraId="31B51B5D">
      <w:pPr>
        <w:rPr>
          <w:b w:val="0"/>
          <w:bCs/>
        </w:rPr>
      </w:pPr>
      <w:r>
        <w:rPr>
          <w:rFonts w:ascii="Times New Roman" w:hAnsi="Times New Roman" w:eastAsia="宋体"/>
          <w:b w:val="0"/>
          <w:bCs/>
          <w:sz w:val="22"/>
        </w:rPr>
        <w:t>（计算机屏幕显示90秒倒计时进度条）</w:t>
      </w:r>
    </w:p>
    <w:p w14:paraId="6D9CAD4F">
      <w:pPr>
        <w:tabs>
          <w:tab w:val="left" w:pos="6475"/>
        </w:tabs>
        <w:rPr>
          <w:rFonts w:hint="eastAsia" w:eastAsia="宋体"/>
          <w:b w:val="0"/>
          <w:bCs/>
          <w:lang w:eastAsia="zh-CN"/>
        </w:rPr>
      </w:pPr>
      <w:r>
        <w:rPr>
          <w:rFonts w:ascii="Times New Roman" w:hAnsi="Times New Roman" w:eastAsia="宋体"/>
          <w:b w:val="0"/>
          <w:bCs/>
          <w:sz w:val="22"/>
        </w:rPr>
        <w:t>（计算机语音和屏幕文字提示）现在请你开始朗读。</w:t>
      </w:r>
      <w:r>
        <w:rPr>
          <w:rFonts w:hint="eastAsia"/>
          <w:b w:val="0"/>
          <w:bCs/>
          <w:sz w:val="22"/>
          <w:lang w:eastAsia="zh-CN"/>
        </w:rPr>
        <w:tab/>
      </w:r>
    </w:p>
    <w:p w14:paraId="3286CA74">
      <w:pPr>
        <w:rPr>
          <w:b w:val="0"/>
          <w:bCs/>
        </w:rPr>
      </w:pPr>
      <w:r>
        <w:rPr>
          <w:rFonts w:ascii="Times New Roman" w:hAnsi="Times New Roman" w:eastAsia="宋体"/>
          <w:b w:val="0"/>
          <w:bCs/>
          <w:sz w:val="22"/>
        </w:rPr>
        <w:t>（计算机给出</w:t>
      </w:r>
      <w:r>
        <w:rPr>
          <w:rFonts w:hint="eastAsia"/>
          <w:b w:val="0"/>
          <w:bCs/>
          <w:sz w:val="22"/>
          <w:lang w:eastAsia="zh-CN"/>
        </w:rPr>
        <w:t>“</w:t>
      </w:r>
      <w:r>
        <w:rPr>
          <w:rFonts w:ascii="Times New Roman" w:hAnsi="Times New Roman" w:eastAsia="宋体"/>
          <w:b w:val="0"/>
          <w:bCs/>
          <w:sz w:val="22"/>
        </w:rPr>
        <w:t>请开始录音</w:t>
      </w:r>
      <w:r>
        <w:rPr>
          <w:rFonts w:hint="eastAsia"/>
          <w:b w:val="0"/>
          <w:bCs/>
          <w:sz w:val="22"/>
          <w:lang w:eastAsia="zh-CN"/>
        </w:rPr>
        <w:t>”</w:t>
      </w:r>
      <w:r>
        <w:rPr>
          <w:rFonts w:ascii="Times New Roman" w:hAnsi="Times New Roman" w:eastAsia="宋体"/>
          <w:b w:val="0"/>
          <w:bCs/>
          <w:sz w:val="22"/>
        </w:rPr>
        <w:t>的提示音后开始录音，屏幕上显示90秒钟录音时间进度条）</w:t>
      </w:r>
    </w:p>
    <w:p w14:paraId="2BB1452B">
      <w:pPr>
        <w:rPr>
          <w:b w:val="0"/>
          <w:bCs/>
        </w:rPr>
      </w:pPr>
      <w:r>
        <w:rPr>
          <w:rFonts w:ascii="Times New Roman" w:hAnsi="Times New Roman" w:eastAsia="宋体"/>
          <w:b w:val="0"/>
          <w:bCs/>
          <w:sz w:val="22"/>
        </w:rPr>
        <w:t>（计算机语音提示）朗读、录音到此结束。</w:t>
      </w:r>
    </w:p>
    <w:p w14:paraId="4531A4CF">
      <w:pPr>
        <w:rPr>
          <w:rFonts w:ascii="Times New Roman" w:hAnsi="Times New Roman" w:eastAsia="宋体"/>
          <w:b w:val="0"/>
          <w:bCs/>
          <w:sz w:val="22"/>
        </w:rPr>
      </w:pPr>
    </w:p>
    <w:p w14:paraId="29270E70">
      <w:pPr>
        <w:rPr>
          <w:rFonts w:ascii="Times New Roman" w:hAnsi="Times New Roman" w:eastAsia="宋体"/>
          <w:b w:val="0"/>
          <w:bCs/>
          <w:sz w:val="22"/>
        </w:rPr>
      </w:pPr>
    </w:p>
    <w:p w14:paraId="1A67AE7A">
      <w:pPr>
        <w:rPr>
          <w:b w:val="0"/>
          <w:bCs/>
        </w:rPr>
      </w:pPr>
      <w:r>
        <w:rPr>
          <w:rFonts w:hint="eastAsia"/>
          <w:b w:val="0"/>
          <w:bCs/>
          <w:sz w:val="22"/>
          <w:lang w:val="en-US" w:eastAsia="zh-CN"/>
        </w:rPr>
        <w:t>17.</w:t>
      </w:r>
      <w:r>
        <w:rPr>
          <w:rFonts w:ascii="Times New Roman" w:hAnsi="Times New Roman" w:eastAsia="宋体"/>
          <w:b w:val="0"/>
          <w:bCs/>
          <w:sz w:val="22"/>
        </w:rPr>
        <w:t>（计算机语音和屏幕文字提示）请听以下短文两遍，听完后你有90秒钟的时间准备，然后模仿朗读。当听到</w:t>
      </w:r>
      <w:r>
        <w:rPr>
          <w:rFonts w:hint="eastAsia"/>
          <w:b w:val="0"/>
          <w:bCs/>
          <w:sz w:val="22"/>
          <w:lang w:eastAsia="zh-CN"/>
        </w:rPr>
        <w:t>“</w:t>
      </w:r>
      <w:r>
        <w:rPr>
          <w:rFonts w:ascii="Times New Roman" w:hAnsi="Times New Roman" w:eastAsia="宋体"/>
          <w:b w:val="0"/>
          <w:bCs/>
          <w:sz w:val="22"/>
        </w:rPr>
        <w:t>请开始录音</w:t>
      </w:r>
      <w:r>
        <w:rPr>
          <w:rFonts w:hint="eastAsia"/>
          <w:b w:val="0"/>
          <w:bCs/>
          <w:sz w:val="22"/>
          <w:lang w:eastAsia="zh-CN"/>
        </w:rPr>
        <w:t>”</w:t>
      </w:r>
      <w:r>
        <w:rPr>
          <w:rFonts w:ascii="Times New Roman" w:hAnsi="Times New Roman" w:eastAsia="宋体"/>
          <w:b w:val="0"/>
          <w:bCs/>
          <w:sz w:val="22"/>
        </w:rPr>
        <w:t>的提示音后，请在90秒钟内朗读短文一遍。</w:t>
      </w:r>
    </w:p>
    <w:p w14:paraId="40FA715D">
      <w:pPr>
        <w:rPr>
          <w:b w:val="0"/>
          <w:bCs/>
        </w:rPr>
      </w:pPr>
      <w:r>
        <w:rPr>
          <w:rFonts w:ascii="Times New Roman" w:hAnsi="Times New Roman" w:eastAsia="宋体"/>
          <w:b w:val="0"/>
          <w:bCs/>
          <w:sz w:val="22"/>
        </w:rPr>
        <w:t>（计算机语音和屏幕文字提示）请听短文。</w:t>
      </w:r>
    </w:p>
    <w:p w14:paraId="021E6942">
      <w:pPr>
        <w:rPr>
          <w:b w:val="0"/>
          <w:bCs/>
        </w:rPr>
      </w:pPr>
      <w:r>
        <w:rPr>
          <w:rFonts w:ascii="Times New Roman" w:hAnsi="Times New Roman" w:eastAsia="宋体"/>
          <w:b w:val="0"/>
          <w:bCs/>
          <w:sz w:val="22"/>
        </w:rPr>
        <w:t>（计算机语音朗读和屏幕文字显示）</w:t>
      </w:r>
    </w:p>
    <w:p w14:paraId="764AE5ED">
      <w:pPr>
        <w:rPr>
          <w:b w:val="0"/>
          <w:bCs/>
          <w:sz w:val="24"/>
          <w:szCs w:val="24"/>
          <w:highlight w:val="cyan"/>
        </w:rPr>
      </w:pPr>
      <w:r>
        <w:rPr>
          <w:rFonts w:hint="eastAsia" w:ascii="Times New Roman" w:hAnsi="Times New Roman" w:eastAsia="宋体"/>
          <w:b w:val="0"/>
          <w:bCs/>
          <w:sz w:val="24"/>
          <w:szCs w:val="24"/>
          <w:highlight w:val="cyan"/>
        </w:rPr>
        <w:t>Great changes have taken place in my hometown over the past ten years. People used to live in small old houses with broken roofs, but now most of them have moved into bright new flats with modern furniture. The government has built wide roads and a beautiful new park in the centre of the village. Children used to walk a long way to school in the rain, but now a new school has been built right near their homes. Many young people have come back from big cities to start their own businesses, like online shops and family restaurants. Our lives have greatly improved, and I feel really proud of my hometown.</w:t>
      </w:r>
    </w:p>
    <w:p w14:paraId="4E78F5A3">
      <w:pPr>
        <w:rPr>
          <w:b w:val="0"/>
          <w:bCs/>
        </w:rPr>
      </w:pPr>
      <w:r>
        <w:rPr>
          <w:rFonts w:ascii="Times New Roman" w:hAnsi="Times New Roman" w:eastAsia="宋体"/>
          <w:b w:val="0"/>
          <w:bCs/>
          <w:sz w:val="22"/>
        </w:rPr>
        <w:t>（计算机语音和屏幕文字显示）现在你有90秒钟的准备时间。</w:t>
      </w:r>
    </w:p>
    <w:p w14:paraId="488BD08A">
      <w:pPr>
        <w:rPr>
          <w:b w:val="0"/>
          <w:bCs/>
        </w:rPr>
      </w:pPr>
      <w:r>
        <w:rPr>
          <w:rFonts w:ascii="Times New Roman" w:hAnsi="Times New Roman" w:eastAsia="宋体"/>
          <w:b w:val="0"/>
          <w:bCs/>
          <w:sz w:val="22"/>
        </w:rPr>
        <w:t>（计算机屏幕显示90秒倒计时进度条）</w:t>
      </w:r>
    </w:p>
    <w:p w14:paraId="5F138154">
      <w:pPr>
        <w:rPr>
          <w:b w:val="0"/>
          <w:bCs/>
        </w:rPr>
      </w:pPr>
      <w:r>
        <w:rPr>
          <w:rFonts w:ascii="Times New Roman" w:hAnsi="Times New Roman" w:eastAsia="宋体"/>
          <w:b w:val="0"/>
          <w:bCs/>
          <w:sz w:val="22"/>
        </w:rPr>
        <w:t>（计算机语音和屏幕文字提示）现在请你开始朗读。</w:t>
      </w:r>
    </w:p>
    <w:p w14:paraId="06A6F1DD">
      <w:pPr>
        <w:rPr>
          <w:b w:val="0"/>
          <w:bCs/>
        </w:rPr>
      </w:pPr>
      <w:r>
        <w:rPr>
          <w:rFonts w:ascii="Times New Roman" w:hAnsi="Times New Roman" w:eastAsia="宋体"/>
          <w:b w:val="0"/>
          <w:bCs/>
          <w:sz w:val="22"/>
        </w:rPr>
        <w:t>（计算机给出</w:t>
      </w:r>
      <w:r>
        <w:rPr>
          <w:rFonts w:hint="eastAsia"/>
          <w:b w:val="0"/>
          <w:bCs/>
          <w:sz w:val="22"/>
          <w:lang w:eastAsia="zh-CN"/>
        </w:rPr>
        <w:t>“</w:t>
      </w:r>
      <w:r>
        <w:rPr>
          <w:rFonts w:ascii="Times New Roman" w:hAnsi="Times New Roman" w:eastAsia="宋体"/>
          <w:b w:val="0"/>
          <w:bCs/>
          <w:sz w:val="22"/>
        </w:rPr>
        <w:t>请开始录音</w:t>
      </w:r>
      <w:r>
        <w:rPr>
          <w:rFonts w:hint="eastAsia"/>
          <w:b w:val="0"/>
          <w:bCs/>
          <w:sz w:val="22"/>
          <w:lang w:eastAsia="zh-CN"/>
        </w:rPr>
        <w:t>”</w:t>
      </w:r>
      <w:r>
        <w:rPr>
          <w:rFonts w:ascii="Times New Roman" w:hAnsi="Times New Roman" w:eastAsia="宋体"/>
          <w:b w:val="0"/>
          <w:bCs/>
          <w:sz w:val="22"/>
        </w:rPr>
        <w:t>的提示音后开始录音，屏幕上显示90秒钟录音时间进度条）</w:t>
      </w:r>
    </w:p>
    <w:p w14:paraId="4EC15189">
      <w:pPr>
        <w:rPr>
          <w:b w:val="0"/>
          <w:bCs/>
        </w:rPr>
      </w:pPr>
      <w:r>
        <w:rPr>
          <w:rFonts w:ascii="Times New Roman" w:hAnsi="Times New Roman" w:eastAsia="宋体"/>
          <w:b w:val="0"/>
          <w:bCs/>
          <w:sz w:val="22"/>
        </w:rPr>
        <w:t>（计算机语音提示）朗读、录音到此结束。</w:t>
      </w:r>
    </w:p>
    <w:p w14:paraId="35E53515">
      <w:pPr>
        <w:rPr>
          <w:b w:val="0"/>
          <w:bC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051B4"/>
    <w:rsid w:val="00AA1D8D"/>
    <w:rsid w:val="00B47730"/>
    <w:rsid w:val="00CB0664"/>
    <w:rsid w:val="00FC693F"/>
    <w:rsid w:val="09617094"/>
    <w:rsid w:val="245619CB"/>
    <w:rsid w:val="2A691131"/>
    <w:rsid w:val="3DAB3C78"/>
    <w:rsid w:val="50244D46"/>
    <w:rsid w:val="5B0F34F1"/>
    <w:rsid w:val="6C664A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qFormat="1" w:unhideWhenUsed="0" w:uiPriority="99"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Block Text"/>
    <w:basedOn w:val="1"/>
    <w:qFormat/>
    <w:uiPriority w:val="99"/>
    <w:pPr>
      <w:widowControl/>
      <w:spacing w:before="100" w:beforeAutospacing="1" w:after="120"/>
      <w:ind w:left="1440" w:leftChars="700" w:right="700" w:rightChars="700"/>
    </w:pPr>
    <w:rPr>
      <w:szCs w:val="24"/>
    </w:r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9"/>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683</Words>
  <Characters>1401</Characters>
  <Lines>0</Lines>
  <Paragraphs>0</Paragraphs>
  <TotalTime>13</TotalTime>
  <ScaleCrop>false</ScaleCrop>
  <LinksUpToDate>false</LinksUpToDate>
  <CharactersWithSpaces>1598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gy</cp:lastModifiedBy>
  <dcterms:modified xsi:type="dcterms:W3CDTF">2026-08-28T02:04:10Z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eyJoZGlkIjoiYzc2ZDQxNDI1ZTUzYTZjZDg4ODU3NTRlMjliZGI1ZWYiLCJ1c2VySWQiOiI0MDIwMjIyMzIifQ==</vt:lpwstr>
  </property>
  <property fmtid="{D5CDD505-2E9C-101B-9397-08002B2CF9AE}" pid="3" name="KSOProductBuildVer">
    <vt:lpwstr>2052-12.1.0.28043</vt:lpwstr>
  </property>
  <property fmtid="{D5CDD505-2E9C-101B-9397-08002B2CF9AE}" pid="4" name="ICV">
    <vt:lpwstr>B47CDAD89A4D424483BDB45931966295_12</vt:lpwstr>
  </property>
</Properties>
</file>