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85831" w14:textId="028E6942" w:rsidR="00CE2D7F" w:rsidRDefault="002A438C">
      <w:r>
        <w:t>Slide</w:t>
      </w:r>
      <w:r w:rsidR="00C07CE3">
        <w:t xml:space="preserve"> 7: Change to Aim 1, Aim 2, Aim 3, instead. Aim 2, change “Gibbs sampling algorithm” to “Bayesian method”. </w:t>
      </w:r>
      <w:r>
        <w:br/>
      </w:r>
      <w:r>
        <w:br/>
        <w:t xml:space="preserve">Slide 8: Change to the title of the submitted article. </w:t>
      </w:r>
      <w:r w:rsidR="00282014">
        <w:br/>
      </w:r>
      <w:r w:rsidR="00282014">
        <w:br/>
        <w:t xml:space="preserve">Slides 9 and 10: I thought you have covered these before. </w:t>
      </w:r>
      <w:r w:rsidR="001D3E57">
        <w:br/>
      </w:r>
      <w:r w:rsidR="001D3E57">
        <w:br/>
        <w:t xml:space="preserve">Slide 18: you may need to brief about this. Simply mention that in those criteria, higher is better. Do not list all the </w:t>
      </w:r>
      <w:r w:rsidR="00CE2D7F">
        <w:t>formula</w:t>
      </w:r>
      <w:r w:rsidR="001D3E57">
        <w:t xml:space="preserve">. </w:t>
      </w:r>
    </w:p>
    <w:p w14:paraId="0ADC460F" w14:textId="77777777" w:rsidR="00CE2D7F" w:rsidRDefault="00CE2D7F"/>
    <w:p w14:paraId="2FC93D4E" w14:textId="77777777" w:rsidR="004B4CA2" w:rsidRDefault="001D3E57">
      <w:r>
        <w:t xml:space="preserve"> </w:t>
      </w:r>
      <w:r w:rsidR="003E1464">
        <w:t xml:space="preserve">Slide 19: Change Equation (3) to “QRJM model”. </w:t>
      </w:r>
      <w:r w:rsidR="00A54675">
        <w:t xml:space="preserve">Also, delete Scenario 2, call Scenario 3 as Scenario 2. </w:t>
      </w:r>
      <w:r w:rsidR="00F07136">
        <w:br/>
      </w:r>
      <w:r w:rsidR="00F07136">
        <w:br/>
      </w:r>
      <w:r w:rsidR="004B4CA2">
        <w:t xml:space="preserve">Slide 23: I just don’t think you have enough time to show and explain this slide clearly in one minute. I prefer to delete it. </w:t>
      </w:r>
    </w:p>
    <w:p w14:paraId="750C963B" w14:textId="00E6C28D" w:rsidR="001F5E39" w:rsidRDefault="004B4CA2">
      <w:r>
        <w:br/>
      </w:r>
      <w:r w:rsidR="00F07136">
        <w:t xml:space="preserve">Slide 24: </w:t>
      </w:r>
      <w:r w:rsidR="00443475">
        <w:t>Delete this slide</w:t>
      </w:r>
      <w:r w:rsidR="00F07136">
        <w:t>.</w:t>
      </w:r>
      <w:r>
        <w:br/>
      </w:r>
      <w:r>
        <w:br/>
        <w:t xml:space="preserve">Ming: You need to brief about simulation during your presentation. For simulation I, you may just say that in Scenario 1, QRJM performs well while LMJM performs poorly. In Scenario 2, QRJM and LMJM perform similarly even when the data are generated from LMJM. For simulation II, showing slide 25 should be sufficient. </w:t>
      </w:r>
      <w:r w:rsidR="001F5E39">
        <w:br/>
      </w:r>
      <w:r w:rsidR="001F5E39">
        <w:br/>
        <w:t xml:space="preserve">Slide 26: one concern the paper reviewers may raise is that why not do a cross-validation so that every subject will be used for validation purpose. Reviewers have raised this point in Jue’s paper 1. Be prepared to redo this part. </w:t>
      </w:r>
      <w:r w:rsidR="00141F1E">
        <w:br/>
        <w:t xml:space="preserve">When you present this slide, just mention that you use piecewise constant baseline hazard, don’t need to list its express here. </w:t>
      </w:r>
      <w:r w:rsidR="006439A7">
        <w:br/>
      </w:r>
      <w:r w:rsidR="006439A7">
        <w:br/>
        <w:t xml:space="preserve">Slide 33, this is still called QRJM? You may need to use a different name. </w:t>
      </w:r>
      <w:r w:rsidR="005B7123">
        <w:br/>
      </w:r>
      <w:r w:rsidR="005B7123">
        <w:br/>
        <w:t xml:space="preserve">Slide 35: don’t list the prior. Just list the complete likelihood and mention that you use vague prior. </w:t>
      </w:r>
      <w:r w:rsidR="005B7123">
        <w:br/>
      </w:r>
      <w:r w:rsidR="005B7123">
        <w:br/>
        <w:t xml:space="preserve">Slide 36: Just mention two scenarios. Don’t list scenarios 3 and 4. </w:t>
      </w:r>
      <w:r w:rsidR="005B7123">
        <w:br/>
      </w:r>
      <w:r w:rsidR="005B7123">
        <w:br/>
        <w:t>Slide 40: Numbers are too small. You may need to focus on only 2 quantiles and say tha</w:t>
      </w:r>
      <w:r w:rsidR="00076B99">
        <w:t xml:space="preserve">t you have done more quantiles. </w:t>
      </w:r>
      <w:r w:rsidR="00076B99">
        <w:br/>
      </w:r>
      <w:r w:rsidR="00076B99">
        <w:br/>
        <w:t xml:space="preserve">Slides 41 &amp; 42: this slides are the most interesting ones. You may spend more time on them. Emphasize that this is the beauty of Quantile regression. </w:t>
      </w:r>
      <w:r w:rsidR="00076B99">
        <w:br/>
      </w:r>
      <w:r w:rsidR="00076B99">
        <w:br/>
        <w:t xml:space="preserve">Slide 43: Again, you may change the name of QRJM and LQMM to something else. </w:t>
      </w:r>
    </w:p>
    <w:p w14:paraId="2FC256CB" w14:textId="77777777" w:rsidR="00D31C11" w:rsidRDefault="00D31C11"/>
    <w:p w14:paraId="4D886CBC" w14:textId="39E8AF2F" w:rsidR="00D31C11" w:rsidRDefault="00D31C11" w:rsidP="00D31C11">
      <w:pPr>
        <w:tabs>
          <w:tab w:val="left" w:pos="5794"/>
        </w:tabs>
      </w:pPr>
      <w:r>
        <w:t xml:space="preserve">Slide 49: You may only use the first two scenarios. </w:t>
      </w:r>
      <w:r>
        <w:tab/>
      </w:r>
    </w:p>
    <w:p w14:paraId="2E955DD7" w14:textId="77777777" w:rsidR="00D31C11" w:rsidRDefault="00D31C11" w:rsidP="00D31C11">
      <w:pPr>
        <w:tabs>
          <w:tab w:val="left" w:pos="5794"/>
        </w:tabs>
      </w:pPr>
    </w:p>
    <w:p w14:paraId="333DCAB0" w14:textId="2B359654" w:rsidR="00D31C11" w:rsidRDefault="00D31C11" w:rsidP="00D31C11">
      <w:pPr>
        <w:tabs>
          <w:tab w:val="left" w:pos="5794"/>
        </w:tabs>
      </w:pPr>
      <w:r>
        <w:lastRenderedPageBreak/>
        <w:t xml:space="preserve">Slide 51-52: delete the Bland-Altman plots. </w:t>
      </w:r>
    </w:p>
    <w:p w14:paraId="56E85C9B" w14:textId="77777777" w:rsidR="00D31C11" w:rsidRDefault="00D31C11" w:rsidP="00D31C11">
      <w:pPr>
        <w:tabs>
          <w:tab w:val="left" w:pos="5794"/>
        </w:tabs>
      </w:pPr>
    </w:p>
    <w:p w14:paraId="41D4DD32" w14:textId="104B49E4" w:rsidR="00D31C11" w:rsidRDefault="00D31C11" w:rsidP="00D31C11">
      <w:pPr>
        <w:tabs>
          <w:tab w:val="left" w:pos="5794"/>
        </w:tabs>
      </w:pPr>
      <w:r>
        <w:t xml:space="preserve">Slide 54: Ming, I will suggest you to do </w:t>
      </w:r>
      <w:r w:rsidR="00E43F49">
        <w:t xml:space="preserve">a 4-fold </w:t>
      </w:r>
      <w:r>
        <w:t xml:space="preserve">cross-validation here. </w:t>
      </w:r>
      <w:r w:rsidR="00E43F49">
        <w:t xml:space="preserve">This will make your paper more appealing. </w:t>
      </w:r>
      <w:r w:rsidR="009A7226">
        <w:br/>
      </w:r>
      <w:r w:rsidR="009A7226">
        <w:br/>
        <w:t xml:space="preserve">Slides 61-63: put the references after the “thank you” slide. Use them as back up. </w:t>
      </w:r>
    </w:p>
    <w:p w14:paraId="0D47A32A" w14:textId="77777777" w:rsidR="009A7226" w:rsidRDefault="009A7226" w:rsidP="00D31C11">
      <w:pPr>
        <w:tabs>
          <w:tab w:val="left" w:pos="5794"/>
        </w:tabs>
      </w:pPr>
    </w:p>
    <w:p w14:paraId="335E7C2E" w14:textId="77777777" w:rsidR="009A7226" w:rsidRDefault="009A7226" w:rsidP="00D31C11">
      <w:pPr>
        <w:tabs>
          <w:tab w:val="left" w:pos="5794"/>
        </w:tabs>
      </w:pPr>
      <w:bookmarkStart w:id="0" w:name="_GoBack"/>
      <w:bookmarkEnd w:id="0"/>
    </w:p>
    <w:p w14:paraId="7EEC545C" w14:textId="77777777" w:rsidR="001F5E39" w:rsidRDefault="001F5E39"/>
    <w:sectPr w:rsidR="001F5E39" w:rsidSect="00D328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B94"/>
    <w:rsid w:val="00076B99"/>
    <w:rsid w:val="00093015"/>
    <w:rsid w:val="00141F1E"/>
    <w:rsid w:val="001D3E57"/>
    <w:rsid w:val="001F5E39"/>
    <w:rsid w:val="00250B94"/>
    <w:rsid w:val="00282014"/>
    <w:rsid w:val="002A438C"/>
    <w:rsid w:val="002B41BD"/>
    <w:rsid w:val="003E1464"/>
    <w:rsid w:val="00443475"/>
    <w:rsid w:val="004B4CA2"/>
    <w:rsid w:val="005B7123"/>
    <w:rsid w:val="006439A7"/>
    <w:rsid w:val="009A7226"/>
    <w:rsid w:val="00A54675"/>
    <w:rsid w:val="00C07CE3"/>
    <w:rsid w:val="00CE2D7F"/>
    <w:rsid w:val="00D31C11"/>
    <w:rsid w:val="00D3285F"/>
    <w:rsid w:val="00E43F49"/>
    <w:rsid w:val="00F07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CE8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331</Words>
  <Characters>1888</Characters>
  <Application>Microsoft Macintosh Word</Application>
  <DocSecurity>0</DocSecurity>
  <Lines>15</Lines>
  <Paragraphs>4</Paragraphs>
  <ScaleCrop>false</ScaleCrop>
  <Company>UTHSC</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Luo</dc:creator>
  <cp:keywords/>
  <dc:description/>
  <cp:lastModifiedBy>Sheng Luo</cp:lastModifiedBy>
  <cp:revision>18</cp:revision>
  <dcterms:created xsi:type="dcterms:W3CDTF">2016-11-19T00:20:00Z</dcterms:created>
  <dcterms:modified xsi:type="dcterms:W3CDTF">2016-11-19T00:55:00Z</dcterms:modified>
</cp:coreProperties>
</file>