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Ubuntu" w:cs="Ubuntu" w:eastAsia="Ubuntu" w:hAnsi="Ubuntu"/>
          <w:b w:val="1"/>
          <w:sz w:val="32"/>
          <w:rtl w:val="0"/>
        </w:rPr>
        <w:t xml:space="preserve">Ashesh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Ubuntu" w:cs="Ubuntu" w:eastAsia="Ubuntu" w:hAnsi="Ubuntu"/>
          <w:b w:val="1"/>
          <w:sz w:val="32"/>
          <w:rtl w:val="0"/>
        </w:rPr>
        <w:t xml:space="preserve">501254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right"/>
      </w:pPr>
      <w:r w:rsidDel="00000000" w:rsidR="00000000" w:rsidRPr="00000000">
        <w:rPr>
          <w:rFonts w:ascii="Ubuntu" w:cs="Ubuntu" w:eastAsia="Ubuntu" w:hAnsi="Ubuntu"/>
          <w:b w:val="1"/>
          <w:sz w:val="32"/>
          <w:rtl w:val="0"/>
        </w:rPr>
        <w:t xml:space="preserve">I.T. –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Q. To implemnet EJB.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calcbean.java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package SessionBean;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import javax.ejb.Stateless;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@Stateless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public class calcbean implements calcbeanLocal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// Add business logic below. (Right-click in editor and choose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// "Insert Code &gt; Add Business Method")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public Integer addition(int a, int b)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return (a + 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calcservlet.java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package SessionBean;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import java.io.IOException;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import java.io.PrintWriter;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import javax.ejb.EJB;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import javax.servlet.ServletException;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import javax.servlet.http.HttpServlet;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import javax.servlet.http.HttpServletRequest;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import javax.servlet.http.HttpServletResponse;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public class calcservlet extends HttpServlet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@EJB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private calcbeanLocal calcbean;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Processes requests for both HTTP &lt;code&gt;GET&lt;/code&gt; and &lt;code&gt;POST&lt;/code&gt;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@param request servlet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@param response servlet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@throws ServletException if a servlet-specific error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@throws IOException if an I/O error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protected void processRequest(HttpServletRequest request,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    throws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response.setContentType("text/html;charset=UTF-8");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try (PrintWriter out = response.getWriter())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/* TODO output your page here. You may use following sample code.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out.println("&lt;!DOCTYPE html&gt;");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out.println("&lt;html&gt;");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out.println("&lt;head&gt;");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out.println("&lt;title&gt;Servlet calcservlet&lt;/title&gt;");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out.println("&lt;/head&gt;");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out.println("&lt;body&gt;");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int a = Integer.parseInt(request.getParameter("t1"));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int b = Integer.parseInt(request.getParameter("t2"));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out.println("&lt;h1&gt;SUM = "+calcbean.addition(a,b)+"&lt;/h1&gt;");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out.println("&lt;/body&gt;");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out.println("&lt;/html&gt;");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// &lt;editor-fold defaultstate="collapsed" desc="HttpServlet methods. Click on the + sign on the left to edit the code."&gt;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Handles the HTTP &lt;code&gt;GET&lt;/code&gt;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@param request servlet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@param response servlet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@throws ServletException if a servlet-specific error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@throws IOException if an I/O error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protected void doGet(HttpServletRequest request,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    throws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processRequest(request, response);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Handles the HTTP &lt;code&gt;POST&lt;/code&gt;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@param request servlet 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@param response servlet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@throws ServletException if a servlet-specific error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@throws IOException if an I/O error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protected void doPost(HttpServletRequest request,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    throws ServletException, IOException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processRequest(request, response);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Returns a short description of the servlet.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 @return a String containing servlet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@Override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public String getServletInfo()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return "Short description";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}// &lt;/editor-fold&gt;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rtl w:val="0"/>
        </w:rPr>
        <w:t xml:space="preserve">calc.jsp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&lt;%@page contentType="text/html" pageEncoding="UTF-8"%&gt;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&lt;meta http-equiv="Content-Type" content="text/html; charset=UTF-8"&gt;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&lt;title&gt;JSP Page&lt;/title&gt;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&lt;form action="calcservlet" method="POST"&gt;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&lt;input type="text" name="t1"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&lt;input type="text" name="t2"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  &lt;input type="submit" value="ADD"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  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  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224155</wp:posOffset>
            </wp:positionH>
            <wp:positionV relativeFrom="paragraph">
              <wp:posOffset>0</wp:posOffset>
            </wp:positionV>
            <wp:extent cx="6572250" cy="3981450"/>
            <wp:effectExtent b="0" l="0" r="0" t="0"/>
            <wp:wrapTopAndBottom distB="0" dist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8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0" distR="0" hidden="0" layoutInCell="0" locked="0" relativeHeight="0" simplePos="0">
            <wp:simplePos x="0" y="0"/>
            <wp:positionH relativeFrom="margin">
              <wp:posOffset>224155</wp:posOffset>
            </wp:positionH>
            <wp:positionV relativeFrom="paragraph">
              <wp:posOffset>0</wp:posOffset>
            </wp:positionV>
            <wp:extent cx="6572250" cy="3981450"/>
            <wp:effectExtent b="0" l="0" r="0" t="0"/>
            <wp:wrapSquare wrapText="bothSides" distB="0" distT="0" distL="0" distR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9814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/>
      <w:pgMar w:bottom="426" w:top="426" w:left="284" w:right="56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Ubuntu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2.png"/></Relationships>
</file>