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24C7" w14:textId="77777777" w:rsidR="006A3498" w:rsidRPr="006A3498" w:rsidRDefault="006A3498" w:rsidP="006A3498">
      <w:pPr>
        <w:rPr>
          <w:b/>
          <w:bCs/>
        </w:rPr>
      </w:pPr>
      <w:r w:rsidRPr="006A3498">
        <w:rPr>
          <w:b/>
          <w:bCs/>
        </w:rPr>
        <w:t>Groundhog (Woodchuck) Rescue Guide</w:t>
      </w:r>
    </w:p>
    <w:p w14:paraId="44A2E8AB" w14:textId="77777777" w:rsidR="006A3498" w:rsidRPr="006A3498" w:rsidRDefault="006A3498" w:rsidP="006A3498">
      <w:pPr>
        <w:rPr>
          <w:b/>
          <w:bCs/>
        </w:rPr>
      </w:pPr>
      <w:r w:rsidRPr="006A3498">
        <w:rPr>
          <w:b/>
          <w:bCs/>
        </w:rPr>
        <w:t>Background</w:t>
      </w:r>
    </w:p>
    <w:p w14:paraId="38C4C40F" w14:textId="77777777" w:rsidR="006A3498" w:rsidRPr="006A3498" w:rsidRDefault="006A3498" w:rsidP="006A3498">
      <w:pPr>
        <w:numPr>
          <w:ilvl w:val="0"/>
          <w:numId w:val="1"/>
        </w:numPr>
      </w:pPr>
      <w:r w:rsidRPr="006A3498">
        <w:rPr>
          <w:b/>
          <w:bCs/>
        </w:rPr>
        <w:t>Breeding season:</w:t>
      </w:r>
      <w:r w:rsidRPr="006A3498">
        <w:t xml:space="preserve"> March (immediately after emerging from hibernation).</w:t>
      </w:r>
    </w:p>
    <w:p w14:paraId="6FA2486A" w14:textId="77777777" w:rsidR="006A3498" w:rsidRPr="006A3498" w:rsidRDefault="006A3498" w:rsidP="006A3498">
      <w:pPr>
        <w:numPr>
          <w:ilvl w:val="0"/>
          <w:numId w:val="1"/>
        </w:numPr>
      </w:pPr>
      <w:r w:rsidRPr="006A3498">
        <w:rPr>
          <w:b/>
          <w:bCs/>
        </w:rPr>
        <w:t>Birth timing:</w:t>
      </w:r>
      <w:r w:rsidRPr="006A3498">
        <w:t xml:space="preserve"> April.</w:t>
      </w:r>
    </w:p>
    <w:p w14:paraId="3FC109F6" w14:textId="77777777" w:rsidR="006A3498" w:rsidRPr="006A3498" w:rsidRDefault="006A3498" w:rsidP="006A3498">
      <w:pPr>
        <w:numPr>
          <w:ilvl w:val="0"/>
          <w:numId w:val="1"/>
        </w:numPr>
      </w:pPr>
      <w:r w:rsidRPr="006A3498">
        <w:rPr>
          <w:b/>
          <w:bCs/>
        </w:rPr>
        <w:t>Litter size:</w:t>
      </w:r>
      <w:r w:rsidRPr="006A3498">
        <w:t xml:space="preserve"> 4–6 pups on average.</w:t>
      </w:r>
    </w:p>
    <w:p w14:paraId="6BA7FB28" w14:textId="77777777" w:rsidR="006A3498" w:rsidRPr="006A3498" w:rsidRDefault="006A3498" w:rsidP="006A3498">
      <w:pPr>
        <w:numPr>
          <w:ilvl w:val="0"/>
          <w:numId w:val="1"/>
        </w:numPr>
      </w:pPr>
      <w:r w:rsidRPr="006A3498">
        <w:rPr>
          <w:b/>
          <w:bCs/>
        </w:rPr>
        <w:t>Denning:</w:t>
      </w:r>
      <w:r w:rsidRPr="006A3498">
        <w:t xml:space="preserve"> Intricate underground burrow systems (up to 45 feet, with as many as 11 entrances), usually in fields/grasslands.</w:t>
      </w:r>
    </w:p>
    <w:p w14:paraId="265B10BD" w14:textId="77777777" w:rsidR="006A3498" w:rsidRPr="006A3498" w:rsidRDefault="006A3498" w:rsidP="006A3498">
      <w:pPr>
        <w:numPr>
          <w:ilvl w:val="0"/>
          <w:numId w:val="1"/>
        </w:numPr>
      </w:pPr>
      <w:r w:rsidRPr="006A3498">
        <w:rPr>
          <w:b/>
          <w:bCs/>
        </w:rPr>
        <w:t>Development:</w:t>
      </w:r>
    </w:p>
    <w:p w14:paraId="0E9DE905" w14:textId="77777777" w:rsidR="006A3498" w:rsidRPr="006A3498" w:rsidRDefault="006A3498" w:rsidP="006A3498">
      <w:pPr>
        <w:numPr>
          <w:ilvl w:val="1"/>
          <w:numId w:val="1"/>
        </w:numPr>
      </w:pPr>
      <w:r w:rsidRPr="006A3498">
        <w:t>~4 weeks: Fully furred with teeth.</w:t>
      </w:r>
    </w:p>
    <w:p w14:paraId="5B012DCC" w14:textId="77777777" w:rsidR="006A3498" w:rsidRPr="006A3498" w:rsidRDefault="006A3498" w:rsidP="006A3498">
      <w:pPr>
        <w:numPr>
          <w:ilvl w:val="1"/>
          <w:numId w:val="1"/>
        </w:numPr>
      </w:pPr>
      <w:r w:rsidRPr="006A3498">
        <w:t>~5–6 weeks: Mobile, begin exploring outside den.</w:t>
      </w:r>
    </w:p>
    <w:p w14:paraId="5746C1CD" w14:textId="77777777" w:rsidR="006A3498" w:rsidRPr="006A3498" w:rsidRDefault="006A3498" w:rsidP="006A3498">
      <w:pPr>
        <w:numPr>
          <w:ilvl w:val="1"/>
          <w:numId w:val="1"/>
        </w:numPr>
      </w:pPr>
      <w:r w:rsidRPr="006A3498">
        <w:t>10–12 weeks: Independent, though may remain in family groups until late summer dispersal.</w:t>
      </w:r>
    </w:p>
    <w:p w14:paraId="5085B561" w14:textId="77777777" w:rsidR="006A3498" w:rsidRPr="006A3498" w:rsidRDefault="006A3498" w:rsidP="006A3498">
      <w:r w:rsidRPr="006A3498">
        <w:pict w14:anchorId="1F55F681">
          <v:rect id="_x0000_i1073" style="width:0;height:1.5pt" o:hralign="center" o:hrstd="t" o:hr="t" fillcolor="#a0a0a0" stroked="f"/>
        </w:pict>
      </w:r>
    </w:p>
    <w:p w14:paraId="348C3743" w14:textId="77777777" w:rsidR="006A3498" w:rsidRPr="006A3498" w:rsidRDefault="006A3498" w:rsidP="006A3498">
      <w:pPr>
        <w:rPr>
          <w:b/>
          <w:bCs/>
        </w:rPr>
      </w:pPr>
      <w:r w:rsidRPr="006A3498">
        <w:rPr>
          <w:b/>
          <w:bCs/>
        </w:rPr>
        <w:t>Rabies Consideration</w:t>
      </w:r>
    </w:p>
    <w:p w14:paraId="0230C3D6" w14:textId="77777777" w:rsidR="006A3498" w:rsidRPr="006A3498" w:rsidRDefault="006A3498" w:rsidP="006A3498">
      <w:r w:rsidRPr="006A3498">
        <w:t xml:space="preserve">Woodchucks are a </w:t>
      </w:r>
      <w:r w:rsidRPr="006A3498">
        <w:rPr>
          <w:b/>
          <w:bCs/>
        </w:rPr>
        <w:t>high-risk rabies vector species</w:t>
      </w:r>
      <w:r w:rsidRPr="006A3498">
        <w:t xml:space="preserve"> in Virginia. Even very young kits can transmit rabies. If bitten, scratched, or saliva contacts broken skin, the animal must be tested by health authorities. </w:t>
      </w:r>
      <w:r w:rsidRPr="006A3498">
        <w:rPr>
          <w:b/>
          <w:bCs/>
        </w:rPr>
        <w:t>Avoid direct handling—always wear gloves.</w:t>
      </w:r>
    </w:p>
    <w:p w14:paraId="23D58897" w14:textId="77777777" w:rsidR="006A3498" w:rsidRPr="006A3498" w:rsidRDefault="006A3498" w:rsidP="006A3498">
      <w:r w:rsidRPr="006A3498">
        <w:pict w14:anchorId="3FDE7D7E">
          <v:rect id="_x0000_i1074" style="width:0;height:1.5pt" o:hralign="center" o:hrstd="t" o:hr="t" fillcolor="#a0a0a0" stroked="f"/>
        </w:pict>
      </w:r>
    </w:p>
    <w:p w14:paraId="51E5C3E7" w14:textId="77777777" w:rsidR="006A3498" w:rsidRPr="006A3498" w:rsidRDefault="006A3498" w:rsidP="006A3498">
      <w:pPr>
        <w:rPr>
          <w:b/>
          <w:bCs/>
        </w:rPr>
      </w:pPr>
      <w:r w:rsidRPr="006A3498">
        <w:rPr>
          <w:b/>
          <w:bCs/>
        </w:rPr>
        <w:t>Baby Groundhog Triage</w:t>
      </w:r>
    </w:p>
    <w:p w14:paraId="7699447D" w14:textId="77777777" w:rsidR="006A3498" w:rsidRPr="006A3498" w:rsidRDefault="006A3498" w:rsidP="006A3498">
      <w:r w:rsidRPr="006A3498">
        <w:rPr>
          <w:b/>
          <w:bCs/>
        </w:rPr>
        <w:t>Step 1: Look for emergency red flags</w:t>
      </w:r>
    </w:p>
    <w:p w14:paraId="70E56BDD" w14:textId="77777777" w:rsidR="006A3498" w:rsidRPr="006A3498" w:rsidRDefault="006A3498" w:rsidP="006A3498">
      <w:pPr>
        <w:numPr>
          <w:ilvl w:val="0"/>
          <w:numId w:val="2"/>
        </w:numPr>
      </w:pPr>
      <w:r w:rsidRPr="006A3498">
        <w:t>Covered in fly eggs (tiny, rice-like specks).</w:t>
      </w:r>
    </w:p>
    <w:p w14:paraId="2C67F240" w14:textId="77777777" w:rsidR="006A3498" w:rsidRPr="006A3498" w:rsidRDefault="006A3498" w:rsidP="006A3498">
      <w:pPr>
        <w:numPr>
          <w:ilvl w:val="0"/>
          <w:numId w:val="2"/>
        </w:numPr>
      </w:pPr>
      <w:r w:rsidRPr="006A3498">
        <w:t>Obvious injury or deformity.</w:t>
      </w:r>
    </w:p>
    <w:p w14:paraId="2AC5498F" w14:textId="77777777" w:rsidR="006A3498" w:rsidRPr="006A3498" w:rsidRDefault="006A3498" w:rsidP="006A3498">
      <w:pPr>
        <w:numPr>
          <w:ilvl w:val="0"/>
          <w:numId w:val="2"/>
        </w:numPr>
      </w:pPr>
      <w:r w:rsidRPr="006A3498">
        <w:t>Crying constantly for hours.</w:t>
      </w:r>
    </w:p>
    <w:p w14:paraId="6DA3B149" w14:textId="77777777" w:rsidR="006A3498" w:rsidRPr="006A3498" w:rsidRDefault="006A3498" w:rsidP="006A3498">
      <w:pPr>
        <w:numPr>
          <w:ilvl w:val="0"/>
          <w:numId w:val="2"/>
        </w:numPr>
      </w:pPr>
      <w:r w:rsidRPr="006A3498">
        <w:t>Was in a dog’s/cat’s mouth (even if no visible injuries).</w:t>
      </w:r>
    </w:p>
    <w:p w14:paraId="3BD54285" w14:textId="77777777" w:rsidR="006A3498" w:rsidRPr="006A3498" w:rsidRDefault="006A3498" w:rsidP="006A3498">
      <w:pPr>
        <w:numPr>
          <w:ilvl w:val="0"/>
          <w:numId w:val="2"/>
        </w:numPr>
      </w:pPr>
      <w:r w:rsidRPr="006A3498">
        <w:t>Cold, wet, slow, or non-defensive when approached.</w:t>
      </w:r>
    </w:p>
    <w:p w14:paraId="7F65ABAC" w14:textId="77777777" w:rsidR="006A3498" w:rsidRPr="006A3498" w:rsidRDefault="006A3498" w:rsidP="006A3498">
      <w:pPr>
        <w:numPr>
          <w:ilvl w:val="0"/>
          <w:numId w:val="2"/>
        </w:numPr>
      </w:pPr>
      <w:r w:rsidRPr="006A3498">
        <w:t>Eyes closed / very tiny kit seen outside den for hours without adult present.</w:t>
      </w:r>
    </w:p>
    <w:p w14:paraId="7A77F0FF" w14:textId="77777777" w:rsidR="006A3498" w:rsidRPr="006A3498" w:rsidRDefault="006A3498" w:rsidP="006A3498">
      <w:pPr>
        <w:numPr>
          <w:ilvl w:val="0"/>
          <w:numId w:val="2"/>
        </w:numPr>
      </w:pPr>
      <w:r w:rsidRPr="006A3498">
        <w:t>Mother confirmed deceased/relocated.</w:t>
      </w:r>
    </w:p>
    <w:p w14:paraId="66656F3B" w14:textId="77777777" w:rsidR="006A3498" w:rsidRPr="006A3498" w:rsidRDefault="006A3498" w:rsidP="006A3498">
      <w:r w:rsidRPr="006A3498">
        <w:rPr>
          <w:rFonts w:ascii="Segoe UI Emoji" w:hAnsi="Segoe UI Emoji" w:cs="Segoe UI Emoji"/>
        </w:rPr>
        <w:lastRenderedPageBreak/>
        <w:t>➡️</w:t>
      </w:r>
      <w:r w:rsidRPr="006A3498">
        <w:t xml:space="preserve"> </w:t>
      </w:r>
      <w:r w:rsidRPr="006A3498">
        <w:rPr>
          <w:b/>
          <w:bCs/>
        </w:rPr>
        <w:t>If YES:</w:t>
      </w:r>
      <w:r w:rsidRPr="006A3498">
        <w:t xml:space="preserve"> Likely orphaned/injured → Contact a permitted wildlife rehabilitator/vet immediately.</w:t>
      </w:r>
      <w:r w:rsidRPr="006A3498">
        <w:br/>
      </w:r>
      <w:r w:rsidRPr="006A3498">
        <w:rPr>
          <w:rFonts w:ascii="Segoe UI Emoji" w:hAnsi="Segoe UI Emoji" w:cs="Segoe UI Emoji"/>
        </w:rPr>
        <w:t>⚠️</w:t>
      </w:r>
      <w:r w:rsidRPr="006A3498">
        <w:t xml:space="preserve"> Do not feed or give water.</w:t>
      </w:r>
    </w:p>
    <w:p w14:paraId="5C69095E" w14:textId="77777777" w:rsidR="006A3498" w:rsidRPr="006A3498" w:rsidRDefault="006A3498" w:rsidP="006A3498">
      <w:r w:rsidRPr="006A3498">
        <w:pict w14:anchorId="55812151">
          <v:rect id="_x0000_i1075" style="width:0;height:1.5pt" o:hralign="center" o:hrstd="t" o:hr="t" fillcolor="#a0a0a0" stroked="f"/>
        </w:pict>
      </w:r>
    </w:p>
    <w:p w14:paraId="44993A4F" w14:textId="77777777" w:rsidR="006A3498" w:rsidRPr="006A3498" w:rsidRDefault="006A3498" w:rsidP="006A3498">
      <w:r w:rsidRPr="006A3498">
        <w:rPr>
          <w:b/>
          <w:bCs/>
        </w:rPr>
        <w:t>Step 2: Assess age &amp; independence</w:t>
      </w:r>
    </w:p>
    <w:p w14:paraId="455EB666" w14:textId="77777777" w:rsidR="006A3498" w:rsidRPr="006A3498" w:rsidRDefault="006A3498" w:rsidP="006A3498">
      <w:pPr>
        <w:numPr>
          <w:ilvl w:val="0"/>
          <w:numId w:val="3"/>
        </w:numPr>
      </w:pPr>
      <w:r w:rsidRPr="006A3498">
        <w:rPr>
          <w:b/>
          <w:bCs/>
        </w:rPr>
        <w:t>6–8+ inches long, fully furred, mobile, defensive, and avoiding people?</w:t>
      </w:r>
    </w:p>
    <w:p w14:paraId="5D884EC1" w14:textId="77777777" w:rsidR="006A3498" w:rsidRPr="006A3498" w:rsidRDefault="006A3498" w:rsidP="006A3498">
      <w:pPr>
        <w:numPr>
          <w:ilvl w:val="1"/>
          <w:numId w:val="3"/>
        </w:numPr>
      </w:pPr>
      <w:r w:rsidRPr="006A3498">
        <w:rPr>
          <w:b/>
          <w:bCs/>
        </w:rPr>
        <w:t>YES:</w:t>
      </w:r>
      <w:r w:rsidRPr="006A3498">
        <w:t xml:space="preserve"> Baby is weaned and independent → Leave alone, no intervention needed.</w:t>
      </w:r>
    </w:p>
    <w:p w14:paraId="51422AF0" w14:textId="77777777" w:rsidR="006A3498" w:rsidRPr="006A3498" w:rsidRDefault="006A3498" w:rsidP="006A3498">
      <w:pPr>
        <w:numPr>
          <w:ilvl w:val="1"/>
          <w:numId w:val="3"/>
        </w:numPr>
      </w:pPr>
      <w:r w:rsidRPr="006A3498">
        <w:rPr>
          <w:b/>
          <w:bCs/>
        </w:rPr>
        <w:t>NO:</w:t>
      </w:r>
      <w:r w:rsidRPr="006A3498">
        <w:t xml:space="preserve"> Likely too young to be outside den. Continue below.</w:t>
      </w:r>
    </w:p>
    <w:p w14:paraId="72761772" w14:textId="77777777" w:rsidR="006A3498" w:rsidRPr="006A3498" w:rsidRDefault="006A3498" w:rsidP="006A3498">
      <w:r w:rsidRPr="006A3498">
        <w:pict w14:anchorId="55E7F265">
          <v:rect id="_x0000_i1076" style="width:0;height:1.5pt" o:hralign="center" o:hrstd="t" o:hr="t" fillcolor="#a0a0a0" stroked="f"/>
        </w:pict>
      </w:r>
    </w:p>
    <w:p w14:paraId="376E5D96" w14:textId="77777777" w:rsidR="006A3498" w:rsidRPr="006A3498" w:rsidRDefault="006A3498" w:rsidP="006A3498">
      <w:r w:rsidRPr="006A3498">
        <w:rPr>
          <w:b/>
          <w:bCs/>
        </w:rPr>
        <w:t>Step 3: Reunite attempt if disturbance known</w:t>
      </w:r>
      <w:r w:rsidRPr="006A3498">
        <w:br/>
        <w:t>If burrow disturbance occurred (e.g., construction, dog dug entrance):</w:t>
      </w:r>
    </w:p>
    <w:p w14:paraId="20090FFF" w14:textId="77777777" w:rsidR="006A3498" w:rsidRPr="006A3498" w:rsidRDefault="006A3498" w:rsidP="006A3498">
      <w:pPr>
        <w:numPr>
          <w:ilvl w:val="0"/>
          <w:numId w:val="4"/>
        </w:numPr>
      </w:pPr>
      <w:r w:rsidRPr="006A3498">
        <w:t xml:space="preserve">Using </w:t>
      </w:r>
      <w:r w:rsidRPr="006A3498">
        <w:rPr>
          <w:b/>
          <w:bCs/>
        </w:rPr>
        <w:t>leather gloves</w:t>
      </w:r>
      <w:r w:rsidRPr="006A3498">
        <w:t xml:space="preserve">, place baby in open shoebox with a </w:t>
      </w:r>
      <w:r w:rsidRPr="006A3498">
        <w:rPr>
          <w:b/>
          <w:bCs/>
        </w:rPr>
        <w:t>non-contact heat source</w:t>
      </w:r>
      <w:r w:rsidRPr="006A3498">
        <w:t xml:space="preserve"> (e.g., warm rice sock, hot water bottle wrapped in towel).</w:t>
      </w:r>
    </w:p>
    <w:p w14:paraId="16B76E93" w14:textId="77777777" w:rsidR="006A3498" w:rsidRPr="006A3498" w:rsidRDefault="006A3498" w:rsidP="006A3498">
      <w:pPr>
        <w:numPr>
          <w:ilvl w:val="0"/>
          <w:numId w:val="4"/>
        </w:numPr>
      </w:pPr>
      <w:r w:rsidRPr="006A3498">
        <w:t>Leave the box outside, near where baby was found, for 1–3 daylight hours.</w:t>
      </w:r>
    </w:p>
    <w:p w14:paraId="1619B514" w14:textId="77777777" w:rsidR="006A3498" w:rsidRPr="006A3498" w:rsidRDefault="006A3498" w:rsidP="006A3498">
      <w:pPr>
        <w:numPr>
          <w:ilvl w:val="0"/>
          <w:numId w:val="4"/>
        </w:numPr>
      </w:pPr>
      <w:r w:rsidRPr="006A3498">
        <w:t>If mother does not retrieve → Safely contain baby (lid over box) and contact rehabilitator.</w:t>
      </w:r>
    </w:p>
    <w:p w14:paraId="7344722A" w14:textId="77777777" w:rsidR="006A3498" w:rsidRPr="006A3498" w:rsidRDefault="006A3498" w:rsidP="006A3498">
      <w:r w:rsidRPr="006A3498">
        <w:pict w14:anchorId="3E4B01F4">
          <v:rect id="_x0000_i1077" style="width:0;height:1.5pt" o:hralign="center" o:hrstd="t" o:hr="t" fillcolor="#a0a0a0" stroked="f"/>
        </w:pict>
      </w:r>
    </w:p>
    <w:p w14:paraId="23DCB46A" w14:textId="77777777" w:rsidR="006A3498" w:rsidRPr="006A3498" w:rsidRDefault="006A3498" w:rsidP="006A3498">
      <w:r w:rsidRPr="006A3498">
        <w:rPr>
          <w:b/>
          <w:bCs/>
        </w:rPr>
        <w:t xml:space="preserve">Step 4: If </w:t>
      </w:r>
      <w:proofErr w:type="gramStart"/>
      <w:r w:rsidRPr="006A3498">
        <w:rPr>
          <w:b/>
          <w:bCs/>
        </w:rPr>
        <w:t>no</w:t>
      </w:r>
      <w:proofErr w:type="gramEnd"/>
      <w:r w:rsidRPr="006A3498">
        <w:rPr>
          <w:b/>
          <w:bCs/>
        </w:rPr>
        <w:t xml:space="preserve"> disturbance observed</w:t>
      </w:r>
      <w:r w:rsidRPr="006A3498">
        <w:br/>
      </w:r>
      <w:r w:rsidRPr="006A3498">
        <w:rPr>
          <w:rFonts w:ascii="Segoe UI Emoji" w:hAnsi="Segoe UI Emoji" w:cs="Segoe UI Emoji"/>
        </w:rPr>
        <w:t>➡️</w:t>
      </w:r>
      <w:r w:rsidRPr="006A3498">
        <w:t xml:space="preserve"> Contact a permitted wildlife rehabilitator for advice before further action.</w:t>
      </w:r>
    </w:p>
    <w:p w14:paraId="6502036C" w14:textId="77777777" w:rsidR="006A3498" w:rsidRPr="006A3498" w:rsidRDefault="006A3498" w:rsidP="006A3498">
      <w:r w:rsidRPr="006A3498">
        <w:pict w14:anchorId="5E96D1BE">
          <v:rect id="_x0000_i1078" style="width:0;height:1.5pt" o:hralign="center" o:hrstd="t" o:hr="t" fillcolor="#a0a0a0" stroked="f"/>
        </w:pict>
      </w:r>
    </w:p>
    <w:p w14:paraId="194A39ED" w14:textId="77777777" w:rsidR="006A3498" w:rsidRPr="006A3498" w:rsidRDefault="006A3498" w:rsidP="006A3498">
      <w:pPr>
        <w:rPr>
          <w:b/>
          <w:bCs/>
        </w:rPr>
      </w:pPr>
      <w:r w:rsidRPr="006A3498">
        <w:rPr>
          <w:b/>
          <w:bCs/>
        </w:rPr>
        <w:t>Safe Handling Guidelines</w:t>
      </w:r>
    </w:p>
    <w:p w14:paraId="4F9CFDF5" w14:textId="77777777" w:rsidR="006A3498" w:rsidRPr="006A3498" w:rsidRDefault="006A3498" w:rsidP="006A3498">
      <w:pPr>
        <w:numPr>
          <w:ilvl w:val="0"/>
          <w:numId w:val="5"/>
        </w:numPr>
      </w:pPr>
      <w:r w:rsidRPr="006A3498">
        <w:t xml:space="preserve">Always </w:t>
      </w:r>
      <w:proofErr w:type="gramStart"/>
      <w:r w:rsidRPr="006A3498">
        <w:t>use</w:t>
      </w:r>
      <w:proofErr w:type="gramEnd"/>
      <w:r w:rsidRPr="006A3498">
        <w:t xml:space="preserve"> gloves (rabies risk).</w:t>
      </w:r>
    </w:p>
    <w:p w14:paraId="54C77712" w14:textId="77777777" w:rsidR="006A3498" w:rsidRPr="006A3498" w:rsidRDefault="006A3498" w:rsidP="006A3498">
      <w:pPr>
        <w:numPr>
          <w:ilvl w:val="0"/>
          <w:numId w:val="5"/>
        </w:numPr>
      </w:pPr>
      <w:r w:rsidRPr="006A3498">
        <w:t xml:space="preserve">Never chase groundhogs; stress </w:t>
      </w:r>
      <w:proofErr w:type="gramStart"/>
      <w:r w:rsidRPr="006A3498">
        <w:t>can cause</w:t>
      </w:r>
      <w:proofErr w:type="gramEnd"/>
      <w:r w:rsidRPr="006A3498">
        <w:t xml:space="preserve"> capture myopathy.</w:t>
      </w:r>
    </w:p>
    <w:p w14:paraId="032FC9EE" w14:textId="77777777" w:rsidR="006A3498" w:rsidRPr="006A3498" w:rsidRDefault="006A3498" w:rsidP="006A3498">
      <w:pPr>
        <w:numPr>
          <w:ilvl w:val="0"/>
          <w:numId w:val="5"/>
        </w:numPr>
      </w:pPr>
      <w:proofErr w:type="gramStart"/>
      <w:r w:rsidRPr="006A3498">
        <w:t>Contain</w:t>
      </w:r>
      <w:proofErr w:type="gramEnd"/>
      <w:r w:rsidRPr="006A3498">
        <w:t xml:space="preserve"> in a ventilated box if transport to rehab is required.</w:t>
      </w:r>
    </w:p>
    <w:p w14:paraId="5B626183" w14:textId="77777777" w:rsidR="006A3498" w:rsidRPr="006A3498" w:rsidRDefault="006A3498" w:rsidP="006A3498">
      <w:pPr>
        <w:numPr>
          <w:ilvl w:val="0"/>
          <w:numId w:val="5"/>
        </w:numPr>
      </w:pPr>
      <w:r w:rsidRPr="006A3498">
        <w:t>Keep in a quiet, dark, warm environment until transfer.</w:t>
      </w:r>
    </w:p>
    <w:p w14:paraId="6843C551" w14:textId="77777777" w:rsidR="006A3498" w:rsidRPr="006A3498" w:rsidRDefault="006A3498" w:rsidP="006A3498">
      <w:pPr>
        <w:numPr>
          <w:ilvl w:val="0"/>
          <w:numId w:val="5"/>
        </w:numPr>
      </w:pPr>
      <w:r w:rsidRPr="006A3498">
        <w:t>Do not feed or give water.</w:t>
      </w:r>
    </w:p>
    <w:p w14:paraId="0AF5A665" w14:textId="77777777" w:rsidR="006A3498" w:rsidRPr="006A3498" w:rsidRDefault="006A3498" w:rsidP="006A3498">
      <w:r w:rsidRPr="006A3498">
        <w:pict w14:anchorId="5AF959A3">
          <v:rect id="_x0000_i1079" style="width:0;height:1.5pt" o:hralign="center" o:hrstd="t" o:hr="t" fillcolor="#a0a0a0" stroked="f"/>
        </w:pict>
      </w:r>
    </w:p>
    <w:p w14:paraId="0CFD2EBC" w14:textId="77777777" w:rsidR="006A3498" w:rsidRPr="006A3498" w:rsidRDefault="006A3498" w:rsidP="006A3498">
      <w:pPr>
        <w:rPr>
          <w:b/>
          <w:bCs/>
        </w:rPr>
      </w:pPr>
      <w:r w:rsidRPr="006A3498">
        <w:rPr>
          <w:b/>
          <w:bCs/>
        </w:rPr>
        <w:lastRenderedPageBreak/>
        <w:t xml:space="preserve">Quick Decision Flow (for </w:t>
      </w:r>
      <w:proofErr w:type="spellStart"/>
      <w:r w:rsidRPr="006A3498">
        <w:rPr>
          <w:b/>
          <w:bCs/>
        </w:rPr>
        <w:t>CustomGPT</w:t>
      </w:r>
      <w:proofErr w:type="spellEnd"/>
      <w:r w:rsidRPr="006A3498">
        <w:rPr>
          <w:b/>
          <w:bCs/>
        </w:rPr>
        <w:t>)</w:t>
      </w:r>
    </w:p>
    <w:p w14:paraId="67F6A50E" w14:textId="77777777" w:rsidR="006A3498" w:rsidRPr="006A3498" w:rsidRDefault="006A3498" w:rsidP="006A3498">
      <w:r w:rsidRPr="006A3498">
        <w:rPr>
          <w:b/>
          <w:bCs/>
        </w:rPr>
        <w:t>Did you find a baby groundhog?</w:t>
      </w:r>
    </w:p>
    <w:p w14:paraId="7C270437" w14:textId="77777777" w:rsidR="006A3498" w:rsidRPr="006A3498" w:rsidRDefault="006A3498" w:rsidP="006A3498">
      <w:pPr>
        <w:numPr>
          <w:ilvl w:val="0"/>
          <w:numId w:val="6"/>
        </w:numPr>
      </w:pPr>
      <w:r w:rsidRPr="006A3498">
        <w:rPr>
          <w:b/>
          <w:bCs/>
        </w:rPr>
        <w:t>Injured, cold, wet, covered in fly eggs, crying nonstop, or in pet’s mouth?</w:t>
      </w:r>
      <w:r w:rsidRPr="006A3498">
        <w:t xml:space="preserve"> → Rehab/vet immediately.</w:t>
      </w:r>
    </w:p>
    <w:p w14:paraId="7FD9B507" w14:textId="77777777" w:rsidR="006A3498" w:rsidRPr="006A3498" w:rsidRDefault="006A3498" w:rsidP="006A3498">
      <w:pPr>
        <w:numPr>
          <w:ilvl w:val="0"/>
          <w:numId w:val="6"/>
        </w:numPr>
      </w:pPr>
      <w:r w:rsidRPr="006A3498">
        <w:rPr>
          <w:b/>
          <w:bCs/>
        </w:rPr>
        <w:t>6–8+ inches, fully furred, mobile, and avoids people?</w:t>
      </w:r>
      <w:r w:rsidRPr="006A3498">
        <w:t xml:space="preserve"> → Independent → Leave alone.</w:t>
      </w:r>
    </w:p>
    <w:p w14:paraId="5E02C1E8" w14:textId="77777777" w:rsidR="006A3498" w:rsidRPr="006A3498" w:rsidRDefault="006A3498" w:rsidP="006A3498">
      <w:pPr>
        <w:numPr>
          <w:ilvl w:val="0"/>
          <w:numId w:val="6"/>
        </w:numPr>
      </w:pPr>
      <w:r w:rsidRPr="006A3498">
        <w:rPr>
          <w:b/>
          <w:bCs/>
        </w:rPr>
        <w:t>Younger/smaller, disturbance known (e.g., burrow dug up)?</w:t>
      </w:r>
      <w:r w:rsidRPr="006A3498">
        <w:t xml:space="preserve"> → Place in heated shoebox outdoors near site for 1–3 </w:t>
      </w:r>
      <w:proofErr w:type="spellStart"/>
      <w:r w:rsidRPr="006A3498">
        <w:t>hrs</w:t>
      </w:r>
      <w:proofErr w:type="spellEnd"/>
      <w:r w:rsidRPr="006A3498">
        <w:t xml:space="preserve"> → If not retrieved, contact rehab.</w:t>
      </w:r>
    </w:p>
    <w:p w14:paraId="2AD5BE92" w14:textId="77777777" w:rsidR="006A3498" w:rsidRPr="006A3498" w:rsidRDefault="006A3498" w:rsidP="006A3498">
      <w:pPr>
        <w:numPr>
          <w:ilvl w:val="0"/>
          <w:numId w:val="6"/>
        </w:numPr>
      </w:pPr>
      <w:r w:rsidRPr="006A3498">
        <w:rPr>
          <w:b/>
          <w:bCs/>
        </w:rPr>
        <w:t xml:space="preserve">No disturbance observed and still </w:t>
      </w:r>
      <w:proofErr w:type="gramStart"/>
      <w:r w:rsidRPr="006A3498">
        <w:rPr>
          <w:b/>
          <w:bCs/>
        </w:rPr>
        <w:t>young?</w:t>
      </w:r>
      <w:proofErr w:type="gramEnd"/>
      <w:r w:rsidRPr="006A3498">
        <w:t xml:space="preserve"> → Contact rehab for guidance.</w:t>
      </w:r>
    </w:p>
    <w:p w14:paraId="64FC9FFC" w14:textId="77777777" w:rsidR="006A3498" w:rsidRPr="006A3498" w:rsidRDefault="006A3498" w:rsidP="006A3498">
      <w:r w:rsidRPr="006A3498">
        <w:pict w14:anchorId="2AF0A678">
          <v:rect id="_x0000_i1080" style="width:0;height:1.5pt" o:hralign="center" o:hrstd="t" o:hr="t" fillcolor="#a0a0a0" stroked="f"/>
        </w:pict>
      </w:r>
    </w:p>
    <w:p w14:paraId="4A92622F" w14:textId="77777777" w:rsidR="006A3498" w:rsidRPr="006A3498" w:rsidRDefault="006A3498" w:rsidP="006A3498">
      <w:pPr>
        <w:rPr>
          <w:b/>
          <w:bCs/>
        </w:rPr>
      </w:pPr>
      <w:r w:rsidRPr="006A3498">
        <w:rPr>
          <w:b/>
          <w:bCs/>
        </w:rPr>
        <w:t>Key Takeaway</w:t>
      </w:r>
    </w:p>
    <w:p w14:paraId="6CCD8488" w14:textId="77777777" w:rsidR="006A3498" w:rsidRPr="006A3498" w:rsidRDefault="006A3498" w:rsidP="006A3498">
      <w:r w:rsidRPr="006A3498">
        <w:t xml:space="preserve">A healthy, mobile, and defensive young groundhog is </w:t>
      </w:r>
      <w:r w:rsidRPr="006A3498">
        <w:rPr>
          <w:b/>
          <w:bCs/>
        </w:rPr>
        <w:t>independent by 5–6 weeks</w:t>
      </w:r>
      <w:r w:rsidRPr="006A3498">
        <w:t xml:space="preserve"> and does not need intervention. Only intervene when there are clear signs of injury/orphaning, or if the den has been disturbed.</w:t>
      </w:r>
    </w:p>
    <w:p w14:paraId="261E5D29" w14:textId="77777777" w:rsidR="005524A6" w:rsidRDefault="005524A6"/>
    <w:sectPr w:rsidR="00552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F6F08"/>
    <w:multiLevelType w:val="multilevel"/>
    <w:tmpl w:val="AB02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21EDB"/>
    <w:multiLevelType w:val="multilevel"/>
    <w:tmpl w:val="CD86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F610D"/>
    <w:multiLevelType w:val="multilevel"/>
    <w:tmpl w:val="14E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D6039"/>
    <w:multiLevelType w:val="multilevel"/>
    <w:tmpl w:val="8926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F4D89"/>
    <w:multiLevelType w:val="multilevel"/>
    <w:tmpl w:val="A300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F0699"/>
    <w:multiLevelType w:val="multilevel"/>
    <w:tmpl w:val="A4AC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576916">
    <w:abstractNumId w:val="4"/>
  </w:num>
  <w:num w:numId="2" w16cid:durableId="813177970">
    <w:abstractNumId w:val="1"/>
  </w:num>
  <w:num w:numId="3" w16cid:durableId="873343023">
    <w:abstractNumId w:val="5"/>
  </w:num>
  <w:num w:numId="4" w16cid:durableId="430931818">
    <w:abstractNumId w:val="0"/>
  </w:num>
  <w:num w:numId="5" w16cid:durableId="622465487">
    <w:abstractNumId w:val="2"/>
  </w:num>
  <w:num w:numId="6" w16cid:durableId="1958441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98"/>
    <w:rsid w:val="004A0A82"/>
    <w:rsid w:val="005524A6"/>
    <w:rsid w:val="006A3498"/>
    <w:rsid w:val="00811E75"/>
    <w:rsid w:val="00A63614"/>
    <w:rsid w:val="00AC52BD"/>
    <w:rsid w:val="00E3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B8DF"/>
  <w15:chartTrackingRefBased/>
  <w15:docId w15:val="{8459EA8D-33CC-472E-8BBC-7CC2EF16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1</cp:revision>
  <dcterms:created xsi:type="dcterms:W3CDTF">2025-08-17T16:27:00Z</dcterms:created>
  <dcterms:modified xsi:type="dcterms:W3CDTF">2025-08-17T16:27:00Z</dcterms:modified>
</cp:coreProperties>
</file>