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67C77C41" w:rsidR="00C17E2A" w:rsidRPr="009260D0" w:rsidRDefault="00AA1CBF">
            <w:pPr>
              <w:pStyle w:val="Title"/>
              <w:rPr>
                <w:sz w:val="40"/>
                <w:szCs w:val="40"/>
              </w:rPr>
            </w:pPr>
            <w:r>
              <w:rPr>
                <w:sz w:val="40"/>
                <w:szCs w:val="40"/>
              </w:rPr>
              <w:t>PROPER, IMPROPER AND MIXED FRACTIONS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225C40">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72589DC7" w:rsidR="00C17E2A" w:rsidRDefault="00DD6E2B">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1DEA2178" w:rsidR="00C17E2A" w:rsidRDefault="00953D7A">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5BD7B251" w14:textId="0242930C" w:rsidR="00C45FA4" w:rsidRDefault="000A37E8" w:rsidP="00C45FA4">
            <w:pPr>
              <w:pStyle w:val="ListParagraph"/>
              <w:numPr>
                <w:ilvl w:val="0"/>
                <w:numId w:val="2"/>
              </w:numPr>
            </w:pPr>
            <w:r>
              <w:t xml:space="preserve"> </w:t>
            </w:r>
            <w:r w:rsidR="001611AE">
              <w:t xml:space="preserve"> </w:t>
            </w:r>
            <w:r w:rsidR="00C45FA4">
              <w:t>Classify a given set of fractions into proper and improper fractions.</w:t>
            </w:r>
          </w:p>
          <w:p w14:paraId="54776B1A" w14:textId="551502F7" w:rsidR="00C45FA4" w:rsidRDefault="00C45FA4" w:rsidP="004E3D55">
            <w:pPr>
              <w:pStyle w:val="ListParagraph"/>
              <w:numPr>
                <w:ilvl w:val="0"/>
                <w:numId w:val="2"/>
              </w:numPr>
            </w:pPr>
            <w:r>
              <w:t xml:space="preserve">  Convert an improper fraction to a mixed number and vice versa.</w:t>
            </w:r>
          </w:p>
          <w:p w14:paraId="0454B25E" w14:textId="271ED1A7" w:rsidR="00C45FA4" w:rsidRDefault="004E3D55" w:rsidP="00C45FA4">
            <w:pPr>
              <w:pStyle w:val="ListParagraph"/>
              <w:numPr>
                <w:ilvl w:val="0"/>
                <w:numId w:val="2"/>
              </w:numPr>
            </w:pPr>
            <w:r>
              <w:t xml:space="preserve">  </w:t>
            </w:r>
            <w:r w:rsidR="00C45FA4">
              <w:t>Solve conversion problems using fractions.</w:t>
            </w:r>
          </w:p>
          <w:p w14:paraId="458BD9FD" w14:textId="381A622B" w:rsidR="001611AE" w:rsidRDefault="00C45FA4" w:rsidP="00C45FA4">
            <w:pPr>
              <w:pStyle w:val="ListParagraph"/>
              <w:numPr>
                <w:ilvl w:val="0"/>
                <w:numId w:val="2"/>
              </w:numPr>
            </w:pPr>
            <w:r>
              <w:t xml:space="preserve">  Solve problems using quantitative reasoning.</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9895"/>
                            </w:tblGrid>
                            <w:tr w:rsidR="00B0650F"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B0650F" w:rsidRDefault="00B0650F">
                                  <w:pPr>
                                    <w:pStyle w:val="Heading2"/>
                                  </w:pPr>
                                  <w:r>
                                    <w:t>Materials Required</w:t>
                                  </w:r>
                                </w:p>
                                <w:p w14:paraId="1159BA44" w14:textId="4CE8AAB8" w:rsidR="00B0650F" w:rsidRDefault="00AA1CBF" w:rsidP="00AA1CBF">
                                  <w:pPr>
                                    <w:pStyle w:val="ListParagraph"/>
                                    <w:numPr>
                                      <w:ilvl w:val="0"/>
                                      <w:numId w:val="26"/>
                                    </w:numPr>
                                    <w:ind w:left="142" w:hanging="142"/>
                                  </w:pPr>
                                  <w:r>
                                    <w:t>White Board</w:t>
                                  </w:r>
                                </w:p>
                                <w:p w14:paraId="14EA253F" w14:textId="33F7BA3C" w:rsidR="00AA1CBF" w:rsidRDefault="00AA1CBF" w:rsidP="00AA1CBF">
                                  <w:pPr>
                                    <w:pStyle w:val="ListParagraph"/>
                                    <w:numPr>
                                      <w:ilvl w:val="0"/>
                                      <w:numId w:val="26"/>
                                    </w:numPr>
                                    <w:ind w:left="142" w:hanging="142"/>
                                  </w:pPr>
                                  <w:r>
                                    <w:t>Orange/lemon</w:t>
                                  </w:r>
                                </w:p>
                                <w:p w14:paraId="41B06DE8" w14:textId="7C576BFC" w:rsidR="00AA1CBF" w:rsidRDefault="00AA1CBF" w:rsidP="00AA1CBF">
                                  <w:pPr>
                                    <w:pStyle w:val="ListParagraph"/>
                                    <w:numPr>
                                      <w:ilvl w:val="0"/>
                                      <w:numId w:val="26"/>
                                    </w:numPr>
                                    <w:ind w:left="142" w:hanging="142"/>
                                  </w:pPr>
                                  <w:r>
                                    <w:t>Biscuit</w:t>
                                  </w:r>
                                </w:p>
                                <w:p w14:paraId="40D6AC7D" w14:textId="502C4295" w:rsidR="00AA1CBF" w:rsidRDefault="00AA1CBF" w:rsidP="00AA1CBF">
                                  <w:pPr>
                                    <w:pStyle w:val="ListParagraph"/>
                                    <w:numPr>
                                      <w:ilvl w:val="0"/>
                                      <w:numId w:val="26"/>
                                    </w:numPr>
                                    <w:ind w:left="142" w:hanging="142"/>
                                  </w:pPr>
                                  <w:r>
                                    <w:t>Blank sheets</w:t>
                                  </w:r>
                                </w:p>
                                <w:p w14:paraId="4D031FE0" w14:textId="38DCFD46" w:rsidR="00AA1CBF" w:rsidRPr="00BF3180" w:rsidRDefault="00AA1CBF" w:rsidP="00AA1CBF">
                                  <w:pPr>
                                    <w:pStyle w:val="ListParagraph"/>
                                    <w:numPr>
                                      <w:ilvl w:val="0"/>
                                      <w:numId w:val="26"/>
                                    </w:numPr>
                                    <w:ind w:left="142" w:hanging="142"/>
                                  </w:pPr>
                                  <w:r>
                                    <w:t>Pencils</w:t>
                                  </w:r>
                                </w:p>
                                <w:p w14:paraId="4AF14C6E" w14:textId="77777777" w:rsidR="00B0650F" w:rsidRDefault="00B0650F" w:rsidP="008B2B0B">
                                  <w:pPr>
                                    <w:pStyle w:val="ListBullet"/>
                                    <w:numPr>
                                      <w:ilvl w:val="0"/>
                                      <w:numId w:val="0"/>
                                    </w:numPr>
                                    <w:ind w:left="167" w:hanging="101"/>
                                  </w:pPr>
                                </w:p>
                                <w:p w14:paraId="612D0A52" w14:textId="77777777" w:rsidR="00B0650F" w:rsidRDefault="00B0650F" w:rsidP="00EA3A1A">
                                  <w:pPr>
                                    <w:pStyle w:val="ListBullet"/>
                                    <w:numPr>
                                      <w:ilvl w:val="0"/>
                                      <w:numId w:val="0"/>
                                    </w:numPr>
                                    <w:ind w:left="167" w:hanging="101"/>
                                  </w:pPr>
                                </w:p>
                                <w:p w14:paraId="4BE61749" w14:textId="14E097E4" w:rsidR="00B0650F" w:rsidRDefault="00B0650F" w:rsidP="00EA3A1A">
                                  <w:pPr>
                                    <w:pStyle w:val="ListBullet"/>
                                    <w:numPr>
                                      <w:ilvl w:val="0"/>
                                      <w:numId w:val="0"/>
                                    </w:numPr>
                                    <w:ind w:left="167" w:hanging="101"/>
                                  </w:pPr>
                                </w:p>
                              </w:tc>
                            </w:tr>
                            <w:tr w:rsidR="00B0650F"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0650F" w:rsidRDefault="00B0650F">
                                  <w:pPr>
                                    <w:pStyle w:val="Heading2"/>
                                  </w:pPr>
                                  <w:r>
                                    <w:t>Additional Resources</w:t>
                                  </w:r>
                                </w:p>
                                <w:p w14:paraId="1ED7BC48" w14:textId="124F1C26" w:rsidR="00B0650F" w:rsidRDefault="002C134D" w:rsidP="00E42A76">
                                  <w:pPr>
                                    <w:pStyle w:val="ListBullet"/>
                                  </w:pPr>
                                  <w:hyperlink r:id="rId8" w:history="1">
                                    <w:r w:rsidR="003A4CCB">
                                      <w:rPr>
                                        <w:rStyle w:val="Hyperlink"/>
                                      </w:rPr>
                                      <w:t>https://www.wccusd.net/cms/lib/CA01001466/Centricity/domain/60/lessons/grade%204%20lessons/ImproperMixedGr456v1.pdf</w:t>
                                    </w:r>
                                  </w:hyperlink>
                                </w:p>
                                <w:p w14:paraId="6F7A37C0" w14:textId="77777777" w:rsidR="00B0650F" w:rsidRDefault="002C134D" w:rsidP="0083703B">
                                  <w:pPr>
                                    <w:pStyle w:val="ListBullet"/>
                                  </w:pPr>
                                  <w:hyperlink r:id="rId9" w:history="1">
                                    <w:r w:rsidR="003A4CCB">
                                      <w:rPr>
                                        <w:rStyle w:val="Hyperlink"/>
                                      </w:rPr>
                                      <w:t>https://www.turtlediary.com/lesson/proper-and-improper-fractions.html</w:t>
                                    </w:r>
                                  </w:hyperlink>
                                  <w:r w:rsidR="00AA1CBF">
                                    <w:t xml:space="preserve"> </w:t>
                                  </w:r>
                                </w:p>
                                <w:p w14:paraId="69B10714" w14:textId="77777777" w:rsidR="00AA1CBF" w:rsidRDefault="002C134D" w:rsidP="0083703B">
                                  <w:pPr>
                                    <w:pStyle w:val="ListBullet"/>
                                  </w:pPr>
                                  <w:hyperlink r:id="rId10" w:history="1">
                                    <w:r w:rsidR="00AA1CBF">
                                      <w:rPr>
                                        <w:rStyle w:val="Hyperlink"/>
                                      </w:rPr>
                                      <w:t>https://aida4553.files.wordpress.com/2012/11/lesson-plan-4-velazquez-santiago.pdf</w:t>
                                    </w:r>
                                  </w:hyperlink>
                                  <w:r w:rsidR="00AA1CBF">
                                    <w:t xml:space="preserve"> </w:t>
                                  </w:r>
                                </w:p>
                                <w:p w14:paraId="266D3DBF" w14:textId="4612DA92" w:rsidR="00AA1CBF" w:rsidRDefault="002C134D" w:rsidP="0083703B">
                                  <w:pPr>
                                    <w:pStyle w:val="ListBullet"/>
                                  </w:pPr>
                                  <w:hyperlink r:id="rId11" w:history="1">
                                    <w:r w:rsidR="00AA1CBF">
                                      <w:rPr>
                                        <w:rStyle w:val="Hyperlink"/>
                                      </w:rPr>
                                      <w:t>https://schenkelstudentteaching.weebly.com/uploads/8/8/0/1/8801291/improper_fractions_and_mixed_number_lesson_plan.docx</w:t>
                                    </w:r>
                                  </w:hyperlink>
                                </w:p>
                              </w:tc>
                            </w:tr>
                            <w:tr w:rsidR="00B0650F" w14:paraId="22539C1A" w14:textId="77777777">
                              <w:trPr>
                                <w:trHeight w:val="864"/>
                              </w:trPr>
                              <w:tc>
                                <w:tcPr>
                                  <w:tcW w:w="5000" w:type="pct"/>
                                  <w:tcBorders>
                                    <w:top w:val="single" w:sz="8" w:space="0" w:color="000000" w:themeColor="text1"/>
                                  </w:tcBorders>
                                </w:tcPr>
                                <w:p w14:paraId="738BD807" w14:textId="77777777" w:rsidR="00B0650F" w:rsidRDefault="00B0650F">
                                  <w:pPr>
                                    <w:pStyle w:val="Heading2"/>
                                  </w:pPr>
                                  <w:r>
                                    <w:t>Additional Notes</w:t>
                                  </w:r>
                                </w:p>
                                <w:p w14:paraId="56EB777B" w14:textId="77777777" w:rsidR="00B0650F" w:rsidRDefault="00B0650F"/>
                              </w:tc>
                            </w:tr>
                          </w:tbl>
                          <w:p w14:paraId="7C9852EE" w14:textId="77777777" w:rsidR="00B0650F" w:rsidRDefault="00B065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9895"/>
                      </w:tblGrid>
                      <w:tr w:rsidR="00B0650F"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B0650F" w:rsidRDefault="00B0650F">
                            <w:pPr>
                              <w:pStyle w:val="Heading2"/>
                            </w:pPr>
                            <w:r>
                              <w:t>Materials Required</w:t>
                            </w:r>
                          </w:p>
                          <w:p w14:paraId="1159BA44" w14:textId="4CE8AAB8" w:rsidR="00B0650F" w:rsidRDefault="00AA1CBF" w:rsidP="00AA1CBF">
                            <w:pPr>
                              <w:pStyle w:val="ListParagraph"/>
                              <w:numPr>
                                <w:ilvl w:val="0"/>
                                <w:numId w:val="26"/>
                              </w:numPr>
                              <w:ind w:left="142" w:hanging="142"/>
                            </w:pPr>
                            <w:r>
                              <w:t>White Board</w:t>
                            </w:r>
                          </w:p>
                          <w:p w14:paraId="14EA253F" w14:textId="33F7BA3C" w:rsidR="00AA1CBF" w:rsidRDefault="00AA1CBF" w:rsidP="00AA1CBF">
                            <w:pPr>
                              <w:pStyle w:val="ListParagraph"/>
                              <w:numPr>
                                <w:ilvl w:val="0"/>
                                <w:numId w:val="26"/>
                              </w:numPr>
                              <w:ind w:left="142" w:hanging="142"/>
                            </w:pPr>
                            <w:r>
                              <w:t>Orange/lemon</w:t>
                            </w:r>
                          </w:p>
                          <w:p w14:paraId="41B06DE8" w14:textId="7C576BFC" w:rsidR="00AA1CBF" w:rsidRDefault="00AA1CBF" w:rsidP="00AA1CBF">
                            <w:pPr>
                              <w:pStyle w:val="ListParagraph"/>
                              <w:numPr>
                                <w:ilvl w:val="0"/>
                                <w:numId w:val="26"/>
                              </w:numPr>
                              <w:ind w:left="142" w:hanging="142"/>
                            </w:pPr>
                            <w:r>
                              <w:t>Biscuit</w:t>
                            </w:r>
                          </w:p>
                          <w:p w14:paraId="40D6AC7D" w14:textId="502C4295" w:rsidR="00AA1CBF" w:rsidRDefault="00AA1CBF" w:rsidP="00AA1CBF">
                            <w:pPr>
                              <w:pStyle w:val="ListParagraph"/>
                              <w:numPr>
                                <w:ilvl w:val="0"/>
                                <w:numId w:val="26"/>
                              </w:numPr>
                              <w:ind w:left="142" w:hanging="142"/>
                            </w:pPr>
                            <w:r>
                              <w:t>Blank sheets</w:t>
                            </w:r>
                          </w:p>
                          <w:p w14:paraId="4D031FE0" w14:textId="38DCFD46" w:rsidR="00AA1CBF" w:rsidRPr="00BF3180" w:rsidRDefault="00AA1CBF" w:rsidP="00AA1CBF">
                            <w:pPr>
                              <w:pStyle w:val="ListParagraph"/>
                              <w:numPr>
                                <w:ilvl w:val="0"/>
                                <w:numId w:val="26"/>
                              </w:numPr>
                              <w:ind w:left="142" w:hanging="142"/>
                            </w:pPr>
                            <w:r>
                              <w:t>Pencils</w:t>
                            </w:r>
                          </w:p>
                          <w:p w14:paraId="4AF14C6E" w14:textId="77777777" w:rsidR="00B0650F" w:rsidRDefault="00B0650F" w:rsidP="008B2B0B">
                            <w:pPr>
                              <w:pStyle w:val="ListBullet"/>
                              <w:numPr>
                                <w:ilvl w:val="0"/>
                                <w:numId w:val="0"/>
                              </w:numPr>
                              <w:ind w:left="167" w:hanging="101"/>
                            </w:pPr>
                          </w:p>
                          <w:p w14:paraId="612D0A52" w14:textId="77777777" w:rsidR="00B0650F" w:rsidRDefault="00B0650F" w:rsidP="00EA3A1A">
                            <w:pPr>
                              <w:pStyle w:val="ListBullet"/>
                              <w:numPr>
                                <w:ilvl w:val="0"/>
                                <w:numId w:val="0"/>
                              </w:numPr>
                              <w:ind w:left="167" w:hanging="101"/>
                            </w:pPr>
                          </w:p>
                          <w:p w14:paraId="4BE61749" w14:textId="14E097E4" w:rsidR="00B0650F" w:rsidRDefault="00B0650F" w:rsidP="00EA3A1A">
                            <w:pPr>
                              <w:pStyle w:val="ListBullet"/>
                              <w:numPr>
                                <w:ilvl w:val="0"/>
                                <w:numId w:val="0"/>
                              </w:numPr>
                              <w:ind w:left="167" w:hanging="101"/>
                            </w:pPr>
                          </w:p>
                        </w:tc>
                      </w:tr>
                      <w:tr w:rsidR="00B0650F"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0650F" w:rsidRDefault="00B0650F">
                            <w:pPr>
                              <w:pStyle w:val="Heading2"/>
                            </w:pPr>
                            <w:r>
                              <w:t>Additional Resources</w:t>
                            </w:r>
                          </w:p>
                          <w:p w14:paraId="1ED7BC48" w14:textId="124F1C26" w:rsidR="00B0650F" w:rsidRDefault="002C134D" w:rsidP="00E42A76">
                            <w:pPr>
                              <w:pStyle w:val="ListBullet"/>
                            </w:pPr>
                            <w:hyperlink r:id="rId12" w:history="1">
                              <w:r w:rsidR="003A4CCB">
                                <w:rPr>
                                  <w:rStyle w:val="Hyperlink"/>
                                </w:rPr>
                                <w:t>https://www.wccusd.net/cms/lib/CA01001466/Centricity/domain/60/lessons/grade%204%20lessons/ImproperMixedGr456v1.pdf</w:t>
                              </w:r>
                            </w:hyperlink>
                          </w:p>
                          <w:p w14:paraId="6F7A37C0" w14:textId="77777777" w:rsidR="00B0650F" w:rsidRDefault="002C134D" w:rsidP="0083703B">
                            <w:pPr>
                              <w:pStyle w:val="ListBullet"/>
                            </w:pPr>
                            <w:hyperlink r:id="rId13" w:history="1">
                              <w:r w:rsidR="003A4CCB">
                                <w:rPr>
                                  <w:rStyle w:val="Hyperlink"/>
                                </w:rPr>
                                <w:t>https://www.turtlediary.com/lesson/proper-and-improper-fractions.html</w:t>
                              </w:r>
                            </w:hyperlink>
                            <w:r w:rsidR="00AA1CBF">
                              <w:t xml:space="preserve"> </w:t>
                            </w:r>
                          </w:p>
                          <w:p w14:paraId="69B10714" w14:textId="77777777" w:rsidR="00AA1CBF" w:rsidRDefault="002C134D" w:rsidP="0083703B">
                            <w:pPr>
                              <w:pStyle w:val="ListBullet"/>
                            </w:pPr>
                            <w:hyperlink r:id="rId14" w:history="1">
                              <w:r w:rsidR="00AA1CBF">
                                <w:rPr>
                                  <w:rStyle w:val="Hyperlink"/>
                                </w:rPr>
                                <w:t>https://aida4553.files.wordpress.com/2012/11/lesson-plan-4-velazquez-santiago.pdf</w:t>
                              </w:r>
                            </w:hyperlink>
                            <w:r w:rsidR="00AA1CBF">
                              <w:t xml:space="preserve"> </w:t>
                            </w:r>
                          </w:p>
                          <w:p w14:paraId="266D3DBF" w14:textId="4612DA92" w:rsidR="00AA1CBF" w:rsidRDefault="002C134D" w:rsidP="0083703B">
                            <w:pPr>
                              <w:pStyle w:val="ListBullet"/>
                            </w:pPr>
                            <w:hyperlink r:id="rId15" w:history="1">
                              <w:r w:rsidR="00AA1CBF">
                                <w:rPr>
                                  <w:rStyle w:val="Hyperlink"/>
                                </w:rPr>
                                <w:t>https://schenkelstudentteaching.weebly.com/uploads/8/8/0/1/8801291/improper_fractions_and_mixed_number_lesson_plan.docx</w:t>
                              </w:r>
                            </w:hyperlink>
                          </w:p>
                        </w:tc>
                      </w:tr>
                      <w:tr w:rsidR="00B0650F" w14:paraId="22539C1A" w14:textId="77777777">
                        <w:trPr>
                          <w:trHeight w:val="864"/>
                        </w:trPr>
                        <w:tc>
                          <w:tcPr>
                            <w:tcW w:w="5000" w:type="pct"/>
                            <w:tcBorders>
                              <w:top w:val="single" w:sz="8" w:space="0" w:color="000000" w:themeColor="text1"/>
                            </w:tcBorders>
                          </w:tcPr>
                          <w:p w14:paraId="738BD807" w14:textId="77777777" w:rsidR="00B0650F" w:rsidRDefault="00B0650F">
                            <w:pPr>
                              <w:pStyle w:val="Heading2"/>
                            </w:pPr>
                            <w:r>
                              <w:t>Additional Notes</w:t>
                            </w:r>
                          </w:p>
                          <w:p w14:paraId="56EB777B" w14:textId="77777777" w:rsidR="00B0650F" w:rsidRDefault="00B0650F"/>
                        </w:tc>
                      </w:tr>
                    </w:tbl>
                    <w:p w14:paraId="7C9852EE" w14:textId="77777777" w:rsidR="00B0650F" w:rsidRDefault="00B0650F"/>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1E518D5B" w:rsidR="001D4D95" w:rsidRDefault="00AD5265" w:rsidP="00120253">
            <w:r>
              <w:t>Students should be able to;</w:t>
            </w:r>
          </w:p>
          <w:p w14:paraId="39A8A02B" w14:textId="2E6365EE" w:rsidR="006718B7" w:rsidRDefault="006718B7" w:rsidP="006718B7">
            <w:pPr>
              <w:pStyle w:val="ListParagraph"/>
              <w:numPr>
                <w:ilvl w:val="0"/>
                <w:numId w:val="25"/>
              </w:numPr>
              <w:ind w:left="142" w:hanging="142"/>
            </w:pPr>
            <w:r>
              <w:t>Properly understand proper and improper fractions</w:t>
            </w:r>
          </w:p>
          <w:p w14:paraId="364A257E" w14:textId="2A2022DC" w:rsidR="006718B7" w:rsidRDefault="006718B7" w:rsidP="006718B7">
            <w:pPr>
              <w:pStyle w:val="ListParagraph"/>
              <w:numPr>
                <w:ilvl w:val="0"/>
                <w:numId w:val="25"/>
              </w:numPr>
              <w:ind w:left="142" w:hanging="142"/>
            </w:pPr>
            <w:r>
              <w:t>Properly understand mixed fractions.</w:t>
            </w:r>
          </w:p>
          <w:p w14:paraId="2DE6252B" w14:textId="44DDC0E0" w:rsidR="006718B7" w:rsidRDefault="006718B7" w:rsidP="006718B7">
            <w:pPr>
              <w:pStyle w:val="ListParagraph"/>
              <w:numPr>
                <w:ilvl w:val="0"/>
                <w:numId w:val="25"/>
              </w:numPr>
              <w:ind w:left="142" w:hanging="142"/>
            </w:pPr>
            <w:r>
              <w:t>Know how to convert improper fractions to mixed fractions</w:t>
            </w:r>
          </w:p>
          <w:p w14:paraId="0A3D26B9" w14:textId="2C365BEF" w:rsidR="006718B7" w:rsidRDefault="006718B7" w:rsidP="006718B7">
            <w:pPr>
              <w:pStyle w:val="ListParagraph"/>
              <w:numPr>
                <w:ilvl w:val="0"/>
                <w:numId w:val="25"/>
              </w:numPr>
              <w:ind w:left="142" w:hanging="142"/>
            </w:pPr>
            <w:r>
              <w:t>Know how to convert mixed fractions to improper fractions.</w:t>
            </w:r>
          </w:p>
          <w:p w14:paraId="39B53DE3" w14:textId="12C448A2" w:rsidR="001D4D95" w:rsidRDefault="006718B7" w:rsidP="001D4D95">
            <w:pPr>
              <w:pStyle w:val="ListParagraph"/>
              <w:numPr>
                <w:ilvl w:val="0"/>
                <w:numId w:val="25"/>
              </w:numPr>
              <w:ind w:left="142" w:hanging="142"/>
            </w:pPr>
            <w:r>
              <w:t>Answer questions involving fractions.</w:t>
            </w:r>
          </w:p>
          <w:p w14:paraId="10D64819" w14:textId="7999F248" w:rsidR="001D4D95" w:rsidRDefault="001D4D95" w:rsidP="001D4D95"/>
          <w:p w14:paraId="21F0A740" w14:textId="7990A953" w:rsidR="005C5B1B" w:rsidRDefault="005C5B1B" w:rsidP="001D4D95"/>
          <w:p w14:paraId="3DBCDA00" w14:textId="601B59D1" w:rsidR="005C5B1B" w:rsidRDefault="005C5B1B" w:rsidP="001D4D95"/>
          <w:p w14:paraId="14519A9F" w14:textId="588EBC60" w:rsidR="005C5B1B" w:rsidRDefault="005C5B1B" w:rsidP="001D4D95"/>
          <w:p w14:paraId="76DDA123" w14:textId="30258BA7" w:rsidR="005C5B1B" w:rsidRDefault="005C5B1B" w:rsidP="001D4D95"/>
          <w:p w14:paraId="2B6B40F0" w14:textId="7C920D6F" w:rsidR="006C61B7" w:rsidRDefault="006C61B7" w:rsidP="001D4D95"/>
          <w:p w14:paraId="0A1A52FD" w14:textId="7DDEFC75" w:rsidR="006C61B7" w:rsidRDefault="006C61B7" w:rsidP="001D4D95"/>
          <w:p w14:paraId="6E880365" w14:textId="10B7FCA1" w:rsidR="006C61B7" w:rsidRDefault="006C61B7" w:rsidP="001D4D95"/>
          <w:p w14:paraId="2278944D" w14:textId="0A03E117" w:rsidR="006C61B7" w:rsidRDefault="006C61B7" w:rsidP="001D4D95"/>
          <w:p w14:paraId="1D29D943" w14:textId="77777777" w:rsidR="005C5B1B" w:rsidRPr="00FB30A1" w:rsidRDefault="005C5B1B" w:rsidP="005C5B1B">
            <w:pPr>
              <w:pStyle w:val="ListParagraph"/>
              <w:ind w:left="0"/>
            </w:pPr>
            <w:r w:rsidRPr="00FB30A1">
              <w:rPr>
                <w:rFonts w:asciiTheme="majorHAnsi" w:eastAsiaTheme="majorEastAsia" w:hAnsiTheme="majorHAnsi" w:cstheme="majorBidi"/>
                <w:b/>
                <w:color w:val="F16522" w:themeColor="accent1"/>
              </w:rPr>
              <w:t>Guided Practice</w:t>
            </w:r>
          </w:p>
          <w:p w14:paraId="6980979C" w14:textId="4753BFD0" w:rsidR="005C5B1B" w:rsidRPr="00031953" w:rsidRDefault="006C61B7" w:rsidP="005C5B1B">
            <w:pPr>
              <w:rPr>
                <w:b/>
              </w:rPr>
            </w:pPr>
            <w:r>
              <w:rPr>
                <w:b/>
              </w:rPr>
              <w:t>Day 2</w:t>
            </w:r>
            <w:r w:rsidR="005C5B1B" w:rsidRPr="00031953">
              <w:rPr>
                <w:b/>
              </w:rPr>
              <w:t>/ Les</w:t>
            </w:r>
            <w:r>
              <w:rPr>
                <w:b/>
              </w:rPr>
              <w:t>son 2: 20</w:t>
            </w:r>
            <w:r w:rsidR="005C5B1B" w:rsidRPr="00031953">
              <w:rPr>
                <w:b/>
              </w:rPr>
              <w:t xml:space="preserve"> Mins</w:t>
            </w:r>
          </w:p>
          <w:p w14:paraId="05452553" w14:textId="77777777" w:rsidR="005C5B1B" w:rsidRDefault="005C5B1B" w:rsidP="00241FC0">
            <w:pPr>
              <w:pStyle w:val="ListParagraph"/>
              <w:numPr>
                <w:ilvl w:val="0"/>
                <w:numId w:val="16"/>
              </w:numPr>
              <w:ind w:left="142" w:hanging="142"/>
            </w:pPr>
            <w:r>
              <w:t>In an improper fraction, the numerator is greater than the denominator.</w:t>
            </w:r>
          </w:p>
          <w:p w14:paraId="48B598F9" w14:textId="55E3CE4A" w:rsidR="005C5B1B" w:rsidRDefault="005C5B1B" w:rsidP="00241FC0">
            <w:pPr>
              <w:pStyle w:val="ListParagraph"/>
              <w:numPr>
                <w:ilvl w:val="0"/>
                <w:numId w:val="16"/>
              </w:numPr>
              <w:ind w:left="142" w:hanging="142"/>
            </w:pPr>
            <w:r>
              <w:t xml:space="preserve">They are called improper because if we illustrate the fraction on model, the number of shaded parts will be more than the total parts which is not practically possible. </w:t>
            </w:r>
            <w:r w:rsidR="00241FC0">
              <w:t>We can</w:t>
            </w:r>
            <w:r>
              <w:t>not distribute something in 13 parts if there are only 10 total parts.</w:t>
            </w:r>
          </w:p>
          <w:p w14:paraId="79BA6EA8" w14:textId="77777777" w:rsidR="005C5B1B" w:rsidRDefault="005C5B1B" w:rsidP="00241FC0">
            <w:pPr>
              <w:pStyle w:val="ListParagraph"/>
              <w:numPr>
                <w:ilvl w:val="0"/>
                <w:numId w:val="16"/>
              </w:numPr>
              <w:ind w:left="142" w:hanging="142"/>
            </w:pPr>
            <w:r>
              <w:t xml:space="preserve">Example : Let's take a closer look at the improper fraction </w:t>
            </w:r>
            <m:oMath>
              <m:f>
                <m:fPr>
                  <m:ctrlPr>
                    <w:rPr>
                      <w:rFonts w:ascii="Cambria Math" w:hAnsi="Cambria Math"/>
                      <w:i/>
                    </w:rPr>
                  </m:ctrlPr>
                </m:fPr>
                <m:num>
                  <m:r>
                    <w:rPr>
                      <w:rFonts w:ascii="Cambria Math" w:hAnsi="Cambria Math"/>
                    </w:rPr>
                    <m:t>7</m:t>
                  </m:r>
                </m:num>
                <m:den>
                  <m:r>
                    <w:rPr>
                      <w:rFonts w:ascii="Cambria Math" w:hAnsi="Cambria Math"/>
                    </w:rPr>
                    <m:t>4</m:t>
                  </m:r>
                </m:den>
              </m:f>
            </m:oMath>
            <w:r>
              <w:t>.</w:t>
            </w:r>
          </w:p>
          <w:p w14:paraId="003419F2" w14:textId="77777777" w:rsidR="005C5B1B" w:rsidRDefault="005C5B1B" w:rsidP="00241FC0">
            <w:pPr>
              <w:pStyle w:val="ListParagraph"/>
              <w:numPr>
                <w:ilvl w:val="0"/>
                <w:numId w:val="16"/>
              </w:numPr>
              <w:ind w:left="142" w:hanging="142"/>
            </w:pPr>
            <w:r>
              <w:t>If we try to draw a picture of it, we'll start by splitting a box into 4 pieces (remind the students of this step in proper fractions).</w:t>
            </w:r>
          </w:p>
          <w:p w14:paraId="69D41694" w14:textId="77777777" w:rsidR="005C5B1B" w:rsidRDefault="005C5B1B" w:rsidP="00241FC0">
            <w:pPr>
              <w:pStyle w:val="ListParagraph"/>
              <w:numPr>
                <w:ilvl w:val="0"/>
                <w:numId w:val="16"/>
              </w:numPr>
              <w:ind w:left="142" w:hanging="142"/>
            </w:pPr>
            <w:r>
              <w:t xml:space="preserve">But when we wish to color in 7 sections (because 7 is the numerator), we don't have enough sections to fill in. That means we actually need to draw a second box to fill in 7 sections. </w:t>
            </w:r>
          </w:p>
          <w:p w14:paraId="0873186B" w14:textId="45B1B454" w:rsidR="005C5B1B" w:rsidRDefault="005C5B1B" w:rsidP="00241FC0">
            <w:pPr>
              <w:pStyle w:val="ListParagraph"/>
              <w:numPr>
                <w:ilvl w:val="0"/>
                <w:numId w:val="16"/>
              </w:numPr>
              <w:ind w:left="142" w:hanging="142"/>
            </w:pPr>
            <w:r>
              <w:t xml:space="preserve">So, </w:t>
            </w:r>
            <m:oMath>
              <m:f>
                <m:fPr>
                  <m:ctrlPr>
                    <w:rPr>
                      <w:rFonts w:ascii="Cambria Math" w:hAnsi="Cambria Math"/>
                      <w:i/>
                    </w:rPr>
                  </m:ctrlPr>
                </m:fPr>
                <m:num>
                  <m:r>
                    <w:rPr>
                      <w:rFonts w:ascii="Cambria Math" w:hAnsi="Cambria Math"/>
                    </w:rPr>
                    <m:t>7</m:t>
                  </m:r>
                </m:num>
                <m:den>
                  <m:r>
                    <w:rPr>
                      <w:rFonts w:ascii="Cambria Math" w:hAnsi="Cambria Math"/>
                    </w:rPr>
                    <m:t>4</m:t>
                  </m:r>
                </m:den>
              </m:f>
            </m:oMath>
            <w:r>
              <w:t xml:space="preserve">   is actually bigger than 1.</w:t>
            </w:r>
          </w:p>
          <w:p w14:paraId="427C6AE8" w14:textId="77777777" w:rsidR="005C5B1B" w:rsidRDefault="005C5B1B" w:rsidP="00241FC0">
            <w:pPr>
              <w:pStyle w:val="ListParagraph"/>
              <w:numPr>
                <w:ilvl w:val="0"/>
                <w:numId w:val="16"/>
              </w:numPr>
              <w:ind w:left="142" w:hanging="142"/>
            </w:pPr>
            <w:r>
              <w:lastRenderedPageBreak/>
              <w:t>This is true for all improper fractions.</w:t>
            </w:r>
          </w:p>
          <w:p w14:paraId="3A1E1C4D" w14:textId="77777777" w:rsidR="005C5B1B" w:rsidRDefault="005C5B1B" w:rsidP="00241FC0">
            <w:pPr>
              <w:pStyle w:val="ListParagraph"/>
              <w:numPr>
                <w:ilvl w:val="0"/>
                <w:numId w:val="16"/>
              </w:numPr>
              <w:ind w:left="142" w:hanging="142"/>
            </w:pPr>
            <w:r>
              <w:t xml:space="preserve">Explain other examples of improper fractions, e.g. </w:t>
            </w:r>
            <m:oMath>
              <m:f>
                <m:fPr>
                  <m:ctrlPr>
                    <w:rPr>
                      <w:rFonts w:ascii="Cambria Math" w:hAnsi="Cambria Math"/>
                      <w:i/>
                    </w:rPr>
                  </m:ctrlPr>
                </m:fPr>
                <m:num>
                  <m:r>
                    <w:rPr>
                      <w:rFonts w:ascii="Cambria Math" w:hAnsi="Cambria Math"/>
                    </w:rPr>
                    <m:t>9,</m:t>
                  </m:r>
                </m:num>
                <m:den>
                  <m:r>
                    <w:rPr>
                      <w:rFonts w:ascii="Cambria Math" w:hAnsi="Cambria Math"/>
                    </w:rPr>
                    <m:t>7</m:t>
                  </m:r>
                </m:den>
              </m:f>
            </m:oMath>
            <w:r>
              <w:t xml:space="preserve">, </w:t>
            </w:r>
            <m:oMath>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17</m:t>
                  </m:r>
                </m:num>
                <m:den>
                  <m:r>
                    <w:rPr>
                      <w:rFonts w:ascii="Cambria Math" w:hAnsi="Cambria Math"/>
                    </w:rPr>
                    <m:t>11</m:t>
                  </m:r>
                </m:den>
              </m:f>
            </m:oMath>
            <w:r>
              <w:t xml:space="preserve">, </w:t>
            </w:r>
            <m:oMath>
              <m:f>
                <m:fPr>
                  <m:ctrlPr>
                    <w:rPr>
                      <w:rFonts w:ascii="Cambria Math" w:hAnsi="Cambria Math"/>
                      <w:i/>
                    </w:rPr>
                  </m:ctrlPr>
                </m:fPr>
                <m:num>
                  <m:r>
                    <w:rPr>
                      <w:rFonts w:ascii="Cambria Math" w:hAnsi="Cambria Math"/>
                    </w:rPr>
                    <m:t>15</m:t>
                  </m:r>
                </m:num>
                <m:den>
                  <m:r>
                    <w:rPr>
                      <w:rFonts w:ascii="Cambria Math" w:hAnsi="Cambria Math"/>
                    </w:rPr>
                    <m:t>9</m:t>
                  </m:r>
                </m:den>
              </m:f>
            </m:oMath>
            <w:r>
              <w:t xml:space="preserve"> . </w:t>
            </w:r>
          </w:p>
          <w:p w14:paraId="4FCB6D5D" w14:textId="687A628D" w:rsidR="001C6614" w:rsidRDefault="005C5B1B" w:rsidP="001D4D95">
            <w:pPr>
              <w:pStyle w:val="ListParagraph"/>
              <w:numPr>
                <w:ilvl w:val="0"/>
                <w:numId w:val="16"/>
              </w:numPr>
              <w:ind w:left="142" w:hanging="142"/>
            </w:pPr>
            <w:r w:rsidRPr="00B0650F">
              <w:t>Actually, there's nothing improper about them... It's just when the numerator is bigger than the denominator</w:t>
            </w:r>
            <w:r w:rsidR="004E3D55">
              <w:t>.</w:t>
            </w:r>
          </w:p>
          <w:p w14:paraId="3A239BBB" w14:textId="77777777" w:rsidR="004E3D55" w:rsidRDefault="004E3D55" w:rsidP="004E3D55">
            <w:pPr>
              <w:pStyle w:val="ListParagraph"/>
              <w:ind w:left="142"/>
            </w:pPr>
          </w:p>
          <w:p w14:paraId="22A31125" w14:textId="18309E14" w:rsidR="00A71E70" w:rsidRPr="000A37E8" w:rsidRDefault="00A71E70" w:rsidP="005C5B1B"/>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1F0DE86A" w14:textId="77777777" w:rsidR="00DD6E2B" w:rsidRDefault="00DD6E2B" w:rsidP="00DD6E2B">
            <w:pPr>
              <w:pStyle w:val="ListParagraph"/>
              <w:numPr>
                <w:ilvl w:val="0"/>
                <w:numId w:val="15"/>
              </w:numPr>
              <w:ind w:left="177" w:hanging="177"/>
            </w:pPr>
            <w:r>
              <w:t>List fraction examples on the board</w:t>
            </w:r>
          </w:p>
          <w:p w14:paraId="7399F369" w14:textId="640342F7" w:rsidR="00DD6E2B" w:rsidRDefault="00DD6E2B" w:rsidP="00DD6E2B">
            <w:pPr>
              <w:pStyle w:val="ListParagraph"/>
              <w:numPr>
                <w:ilvl w:val="0"/>
                <w:numId w:val="15"/>
              </w:numPr>
              <w:ind w:left="177" w:hanging="177"/>
            </w:pPr>
            <w:r>
              <w:t>Point out to students that there are two numbers that form a fraction</w:t>
            </w:r>
          </w:p>
          <w:p w14:paraId="70353076" w14:textId="3F41E5F9" w:rsidR="00DD6E2B" w:rsidRDefault="00DD6E2B" w:rsidP="00DD6E2B">
            <w:pPr>
              <w:pStyle w:val="ListParagraph"/>
              <w:numPr>
                <w:ilvl w:val="0"/>
                <w:numId w:val="15"/>
              </w:numPr>
              <w:ind w:left="177" w:hanging="177"/>
            </w:pPr>
            <w:r>
              <w:t>Tell students that both numbers are needed to write a fraction</w:t>
            </w:r>
          </w:p>
          <w:p w14:paraId="43910B97" w14:textId="417E6FC2" w:rsidR="00DD6E2B" w:rsidRDefault="00DD6E2B" w:rsidP="00DD6E2B">
            <w:pPr>
              <w:pStyle w:val="ListParagraph"/>
              <w:numPr>
                <w:ilvl w:val="0"/>
                <w:numId w:val="15"/>
              </w:numPr>
              <w:ind w:left="177" w:hanging="177"/>
            </w:pPr>
            <w:r>
              <w:t>Explain that the top number is called the numerator and the bottom is called the denominator</w:t>
            </w:r>
          </w:p>
          <w:p w14:paraId="2E7668E9" w14:textId="6A1C415D" w:rsidR="00DD6E2B" w:rsidRDefault="00DD6E2B" w:rsidP="00DD6E2B">
            <w:pPr>
              <w:pStyle w:val="ListParagraph"/>
              <w:numPr>
                <w:ilvl w:val="0"/>
                <w:numId w:val="15"/>
              </w:numPr>
              <w:ind w:left="177" w:hanging="177"/>
            </w:pPr>
            <w:r>
              <w:t>Tell students that the denominator describes the number of total objects in the set</w:t>
            </w:r>
          </w:p>
          <w:p w14:paraId="0FA3904F" w14:textId="662F9FDD" w:rsidR="00DD6E2B" w:rsidRDefault="00DD6E2B" w:rsidP="00DD6E2B">
            <w:pPr>
              <w:pStyle w:val="ListParagraph"/>
              <w:numPr>
                <w:ilvl w:val="0"/>
                <w:numId w:val="15"/>
              </w:numPr>
              <w:ind w:left="177" w:hanging="177"/>
            </w:pPr>
            <w:r>
              <w:t>Ask students what they think the numerator describes</w:t>
            </w:r>
          </w:p>
          <w:p w14:paraId="10E3DC20" w14:textId="5C2191E0" w:rsidR="00DD6E2B" w:rsidRDefault="00DD6E2B" w:rsidP="00DD6E2B">
            <w:pPr>
              <w:pStyle w:val="ListParagraph"/>
              <w:numPr>
                <w:ilvl w:val="0"/>
                <w:numId w:val="15"/>
              </w:numPr>
              <w:ind w:left="177" w:hanging="177"/>
            </w:pPr>
            <w:r>
              <w:t>Explain that the numerator describes the number of “parts under consideration”</w:t>
            </w:r>
          </w:p>
          <w:p w14:paraId="7EDB1DB8" w14:textId="327B543C" w:rsidR="00FB30A1" w:rsidRDefault="00DD6E2B" w:rsidP="00DD6E2B">
            <w:pPr>
              <w:pStyle w:val="ListParagraph"/>
              <w:numPr>
                <w:ilvl w:val="0"/>
                <w:numId w:val="15"/>
              </w:numPr>
              <w:ind w:left="177" w:hanging="177"/>
            </w:pPr>
            <w:r>
              <w:t>Tell students that another way to think of “parts under consideration” is the number of objects that share the similar trait that is being looked at.</w:t>
            </w:r>
          </w:p>
          <w:p w14:paraId="405B4FA6" w14:textId="321D202F" w:rsidR="00DD6E2B" w:rsidRDefault="00DD6E2B" w:rsidP="00DD6E2B">
            <w:pPr>
              <w:pStyle w:val="ListParagraph"/>
              <w:numPr>
                <w:ilvl w:val="0"/>
                <w:numId w:val="15"/>
              </w:numPr>
              <w:ind w:left="177" w:hanging="177"/>
            </w:pPr>
            <w:r>
              <w:t>Prepare drawings of shapes with fractions shaded, for example, a rectangle with 6 out of 12 parts shaded.</w:t>
            </w:r>
          </w:p>
          <w:p w14:paraId="22686C0A" w14:textId="36955F7E" w:rsidR="00DD6E2B" w:rsidRDefault="00DD6E2B" w:rsidP="00DD6E2B"/>
          <w:p w14:paraId="1B7D28A9" w14:textId="77777777" w:rsidR="00DD6E2B" w:rsidRDefault="00DD6E2B" w:rsidP="00DD6E2B"/>
          <w:p w14:paraId="539F67EC" w14:textId="77777777" w:rsidR="005C5B1B" w:rsidRPr="00FB30A1" w:rsidRDefault="005C5B1B" w:rsidP="005C5B1B">
            <w:pPr>
              <w:pStyle w:val="ListParagraph"/>
              <w:ind w:left="0"/>
            </w:pPr>
            <w:r w:rsidRPr="00FB30A1">
              <w:rPr>
                <w:rFonts w:asciiTheme="majorHAnsi" w:eastAsiaTheme="majorEastAsia" w:hAnsiTheme="majorHAnsi" w:cstheme="majorBidi"/>
                <w:b/>
                <w:color w:val="F16522" w:themeColor="accent1"/>
              </w:rPr>
              <w:t>Guided Practice</w:t>
            </w:r>
          </w:p>
          <w:p w14:paraId="2562B9A7" w14:textId="4F95F4E1" w:rsidR="005C5B1B" w:rsidRDefault="006C61B7" w:rsidP="005C5B1B">
            <w:pPr>
              <w:rPr>
                <w:b/>
              </w:rPr>
            </w:pPr>
            <w:r>
              <w:rPr>
                <w:b/>
              </w:rPr>
              <w:t>Day 3</w:t>
            </w:r>
            <w:r w:rsidR="005C5B1B" w:rsidRPr="00031953">
              <w:rPr>
                <w:b/>
              </w:rPr>
              <w:t>/ Les</w:t>
            </w:r>
            <w:r>
              <w:rPr>
                <w:b/>
              </w:rPr>
              <w:t>son 3</w:t>
            </w:r>
            <w:r w:rsidR="005C5B1B" w:rsidRPr="00031953">
              <w:rPr>
                <w:b/>
              </w:rPr>
              <w:t>: 15 Mins</w:t>
            </w:r>
          </w:p>
          <w:p w14:paraId="46E04E74" w14:textId="5B2A81EE" w:rsidR="00D13F95" w:rsidRPr="00D13F95" w:rsidRDefault="00D13F95" w:rsidP="00724F7D">
            <w:pPr>
              <w:pStyle w:val="ListParagraph"/>
              <w:numPr>
                <w:ilvl w:val="0"/>
                <w:numId w:val="19"/>
              </w:numPr>
              <w:ind w:left="175" w:hanging="175"/>
            </w:pPr>
            <w:r w:rsidRPr="00D13F95">
              <w:t>Converting</w:t>
            </w:r>
            <w:r w:rsidR="00724F7D">
              <w:t xml:space="preserve"> an Improper</w:t>
            </w:r>
            <w:r w:rsidRPr="00D13F95">
              <w:t xml:space="preserve"> F</w:t>
            </w:r>
            <w:r w:rsidR="00724F7D">
              <w:t>raction to Mixed</w:t>
            </w:r>
            <w:r w:rsidRPr="00D13F95">
              <w:t xml:space="preserve"> Fraction</w:t>
            </w:r>
          </w:p>
          <w:p w14:paraId="641689F2" w14:textId="0D263BC2" w:rsidR="00D13F95" w:rsidRDefault="005C5B1B" w:rsidP="00724F7D">
            <w:pPr>
              <w:pStyle w:val="ListParagraph"/>
              <w:numPr>
                <w:ilvl w:val="0"/>
                <w:numId w:val="19"/>
              </w:numPr>
              <w:ind w:left="175" w:hanging="175"/>
            </w:pPr>
            <w:r>
              <w:t>For this method I divide the numerat</w:t>
            </w:r>
            <w:r w:rsidR="00D13F95">
              <w:t xml:space="preserve">or by the denominator using the traditional algorithm. E.g. for </w:t>
            </w:r>
            <m:oMath>
              <m:f>
                <m:fPr>
                  <m:ctrlPr>
                    <w:rPr>
                      <w:rFonts w:ascii="Cambria Math" w:hAnsi="Cambria Math"/>
                      <w:i/>
                      <w:sz w:val="24"/>
                    </w:rPr>
                  </m:ctrlPr>
                </m:fPr>
                <m:num>
                  <m:r>
                    <w:rPr>
                      <w:rFonts w:ascii="Cambria Math" w:hAnsi="Cambria Math"/>
                      <w:sz w:val="24"/>
                    </w:rPr>
                    <m:t>11</m:t>
                  </m:r>
                </m:num>
                <m:den>
                  <m:r>
                    <w:rPr>
                      <w:rFonts w:ascii="Cambria Math" w:hAnsi="Cambria Math"/>
                      <w:sz w:val="24"/>
                    </w:rPr>
                    <m:t>3</m:t>
                  </m:r>
                </m:den>
              </m:f>
              <m:r>
                <w:rPr>
                  <w:rFonts w:ascii="Cambria Math" w:hAnsi="Cambria Math"/>
                  <w:sz w:val="24"/>
                </w:rPr>
                <m:t xml:space="preserve"> </m:t>
              </m:r>
            </m:oMath>
          </w:p>
          <w:p w14:paraId="32A74B5D" w14:textId="23043C85" w:rsidR="005C5B1B" w:rsidRDefault="005C5B1B" w:rsidP="00724F7D">
            <w:pPr>
              <w:pStyle w:val="ListParagraph"/>
              <w:numPr>
                <w:ilvl w:val="0"/>
                <w:numId w:val="19"/>
              </w:numPr>
              <w:ind w:left="175" w:hanging="175"/>
            </w:pPr>
            <w:r>
              <w:t>The remai</w:t>
            </w:r>
            <w:r w:rsidR="00D13F95">
              <w:t xml:space="preserve">nder then becomes the numerator </w:t>
            </w:r>
            <w:r w:rsidR="001A1010">
              <w:t>over the divisor. So three goes into eleven</w:t>
            </w:r>
            <w:r w:rsidR="00D13F95">
              <w:t xml:space="preserve"> how many times? (a</w:t>
            </w:r>
            <w:r w:rsidR="001A1010">
              <w:t>nswer = 3</w:t>
            </w:r>
            <w:r w:rsidR="00D13F95">
              <w:t>)</w:t>
            </w:r>
          </w:p>
          <w:p w14:paraId="25E5680C" w14:textId="16B9DE55" w:rsidR="005C5B1B" w:rsidRDefault="001A1010" w:rsidP="00724F7D">
            <w:pPr>
              <w:pStyle w:val="ListParagraph"/>
              <w:numPr>
                <w:ilvl w:val="0"/>
                <w:numId w:val="19"/>
              </w:numPr>
              <w:ind w:left="175" w:hanging="175"/>
            </w:pPr>
            <w:r>
              <w:t>And when we subtract nine from eleven, the remainder two</w:t>
            </w:r>
            <w:r w:rsidR="00D13F95">
              <w:t xml:space="preserve"> becomes the </w:t>
            </w:r>
            <w:r w:rsidR="005C5B1B">
              <w:t>numerator over three as the deno</w:t>
            </w:r>
            <w:r>
              <w:t>minator to make the fraction two-</w:t>
            </w:r>
            <w:r w:rsidR="005C5B1B">
              <w:t>third. We now have our mixed number.</w:t>
            </w:r>
          </w:p>
          <w:p w14:paraId="06A4603C" w14:textId="4DC7E576" w:rsidR="00F01E12" w:rsidRDefault="00F01E12" w:rsidP="00724F7D">
            <w:pPr>
              <w:spacing w:line="192" w:lineRule="auto"/>
            </w:pPr>
            <w:r>
              <w:rPr>
                <w:noProof/>
                <w:lang w:eastAsia="en-US"/>
              </w:rPr>
              <mc:AlternateContent>
                <mc:Choice Requires="wps">
                  <w:drawing>
                    <wp:anchor distT="0" distB="0" distL="114300" distR="114300" simplePos="0" relativeHeight="251660288" behindDoc="0" locked="0" layoutInCell="1" allowOverlap="1" wp14:anchorId="1DEF3B2F" wp14:editId="157C2918">
                      <wp:simplePos x="0" y="0"/>
                      <wp:positionH relativeFrom="column">
                        <wp:posOffset>147847</wp:posOffset>
                      </wp:positionH>
                      <wp:positionV relativeFrom="paragraph">
                        <wp:posOffset>142719</wp:posOffset>
                      </wp:positionV>
                      <wp:extent cx="413601" cy="181155"/>
                      <wp:effectExtent l="0" t="0" r="24765" b="28575"/>
                      <wp:wrapNone/>
                      <wp:docPr id="7" name="Elbow Connector 7"/>
                      <wp:cNvGraphicFramePr/>
                      <a:graphic xmlns:a="http://schemas.openxmlformats.org/drawingml/2006/main">
                        <a:graphicData uri="http://schemas.microsoft.com/office/word/2010/wordprocessingShape">
                          <wps:wsp>
                            <wps:cNvCnPr/>
                            <wps:spPr>
                              <a:xfrm flipH="1">
                                <a:off x="0" y="0"/>
                                <a:ext cx="413601" cy="18115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23CB5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1.65pt;margin-top:11.25pt;width:32.55pt;height:14.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" strokecolor="black [3200]" strokeweight=".5pt"/>
                  </w:pict>
                </mc:Fallback>
              </mc:AlternateContent>
            </w:r>
            <w:r>
              <w:t xml:space="preserve">                 3        </w:t>
            </w:r>
          </w:p>
          <w:p w14:paraId="7DE115CF" w14:textId="01C98F1E" w:rsidR="001A1010" w:rsidRDefault="00F01E12" w:rsidP="00724F7D">
            <w:pPr>
              <w:spacing w:line="192" w:lineRule="auto"/>
            </w:pPr>
            <w:r>
              <w:t xml:space="preserve">           3 11</w:t>
            </w:r>
          </w:p>
          <w:p w14:paraId="463E2D72" w14:textId="5308F0A3" w:rsidR="00F01E12" w:rsidRPr="00724F7D" w:rsidRDefault="00F01E12" w:rsidP="00724F7D">
            <w:pPr>
              <w:spacing w:line="192" w:lineRule="auto"/>
            </w:pPr>
            <w:r>
              <w:t xml:space="preserve">               </w:t>
            </w:r>
            <w:r>
              <w:rPr>
                <w:u w:val="single"/>
              </w:rPr>
              <w:t>-9</w:t>
            </w:r>
            <w:r w:rsidR="00724F7D">
              <w:rPr>
                <w:u w:val="single"/>
              </w:rPr>
              <w:t xml:space="preserve">    </w:t>
            </w:r>
            <w:r w:rsidR="00724F7D">
              <w:t xml:space="preserve">    Therefore we have </w:t>
            </w:r>
            <m:oMath>
              <m:sSubSup>
                <m:sSubSupPr>
                  <m:ctrlPr>
                    <w:rPr>
                      <w:rFonts w:ascii="Cambria Math" w:hAnsi="Cambria Math"/>
                      <w:i/>
                      <w:sz w:val="24"/>
                    </w:rPr>
                  </m:ctrlPr>
                </m:sSubSupPr>
                <m:e>
                  <m:r>
                    <w:rPr>
                      <w:rFonts w:ascii="Cambria Math" w:hAnsi="Cambria Math"/>
                      <w:sz w:val="24"/>
                    </w:rPr>
                    <m:t>3</m:t>
                  </m:r>
                </m:e>
                <m:sub>
                  <m:r>
                    <w:rPr>
                      <w:rFonts w:ascii="Cambria Math" w:hAnsi="Cambria Math"/>
                      <w:sz w:val="24"/>
                    </w:rPr>
                    <m:t>3</m:t>
                  </m:r>
                </m:sub>
                <m:sup>
                  <m:r>
                    <w:rPr>
                      <w:rFonts w:ascii="Cambria Math" w:hAnsi="Cambria Math"/>
                      <w:sz w:val="24"/>
                    </w:rPr>
                    <m:t>2</m:t>
                  </m:r>
                </m:sup>
              </m:sSubSup>
            </m:oMath>
          </w:p>
          <w:p w14:paraId="7F89D99E" w14:textId="233F2A89" w:rsidR="00724F7D" w:rsidRPr="00724F7D" w:rsidRDefault="00724F7D" w:rsidP="00724F7D">
            <w:pPr>
              <w:spacing w:line="192" w:lineRule="auto"/>
            </w:pPr>
            <w:r>
              <w:t xml:space="preserve">                2</w:t>
            </w:r>
          </w:p>
          <w:p w14:paraId="3CF5D701" w14:textId="2A6AC28C" w:rsidR="00F01E12" w:rsidRPr="005C5B1B" w:rsidRDefault="00F01E12" w:rsidP="005C5B1B">
            <w:r>
              <w:t xml:space="preserve">     </w:t>
            </w:r>
          </w:p>
          <w:p w14:paraId="68FB6107" w14:textId="77777777" w:rsidR="006C61B7" w:rsidRPr="00FB30A1" w:rsidRDefault="006C61B7" w:rsidP="006C61B7">
            <w:pPr>
              <w:pStyle w:val="ListParagraph"/>
              <w:ind w:left="0"/>
            </w:pPr>
            <w:r w:rsidRPr="00FB30A1">
              <w:rPr>
                <w:rFonts w:asciiTheme="majorHAnsi" w:eastAsiaTheme="majorEastAsia" w:hAnsiTheme="majorHAnsi" w:cstheme="majorBidi"/>
                <w:b/>
                <w:color w:val="F16522" w:themeColor="accent1"/>
              </w:rPr>
              <w:t>Guided Practice</w:t>
            </w:r>
          </w:p>
          <w:p w14:paraId="0EC63A50" w14:textId="25D3147B" w:rsidR="006C61B7" w:rsidRDefault="006C61B7" w:rsidP="006C61B7">
            <w:pPr>
              <w:rPr>
                <w:b/>
              </w:rPr>
            </w:pPr>
            <w:r>
              <w:rPr>
                <w:b/>
              </w:rPr>
              <w:t>Day 4</w:t>
            </w:r>
            <w:r w:rsidRPr="00031953">
              <w:rPr>
                <w:b/>
              </w:rPr>
              <w:t>/ Lesson</w:t>
            </w:r>
            <w:r>
              <w:rPr>
                <w:b/>
              </w:rPr>
              <w:t xml:space="preserve"> 4</w:t>
            </w:r>
            <w:r w:rsidRPr="00031953">
              <w:rPr>
                <w:b/>
              </w:rPr>
              <w:t>: 15 Mins</w:t>
            </w:r>
          </w:p>
          <w:p w14:paraId="2DC58734" w14:textId="0770BE35" w:rsidR="00724F7D" w:rsidRPr="00724F7D" w:rsidRDefault="00724F7D" w:rsidP="006C61B7">
            <w:r>
              <w:t>Another Method of converting improper to mixed fraction</w:t>
            </w:r>
          </w:p>
          <w:p w14:paraId="08D93AED" w14:textId="77777777" w:rsidR="001C6614" w:rsidRDefault="006C61B7" w:rsidP="00724F7D">
            <w:pPr>
              <w:pStyle w:val="ListParagraph"/>
              <w:numPr>
                <w:ilvl w:val="0"/>
                <w:numId w:val="18"/>
              </w:numPr>
              <w:ind w:left="175" w:hanging="142"/>
            </w:pPr>
            <w:r>
              <w:t>We will start by writing the improper</w:t>
            </w:r>
            <w:r w:rsidR="001C6614">
              <w:t xml:space="preserve"> fraction as an equation. </w:t>
            </w:r>
          </w:p>
          <w:p w14:paraId="5D0184BA" w14:textId="77777777" w:rsidR="001C6614" w:rsidRDefault="001C6614" w:rsidP="00724F7D">
            <w:pPr>
              <w:pStyle w:val="ListParagraph"/>
              <w:numPr>
                <w:ilvl w:val="0"/>
                <w:numId w:val="18"/>
              </w:numPr>
              <w:ind w:left="175" w:hanging="142"/>
            </w:pPr>
            <w:r>
              <w:t>When we decompose the numerator, we</w:t>
            </w:r>
            <w:r w:rsidR="006C61B7">
              <w:t xml:space="preserve"> want to find a multiple of the denominator. So when I decompose 10, I break it into nine and one because nine is a multiple of three and one is the amount remaining.</w:t>
            </w:r>
          </w:p>
          <w:p w14:paraId="28FB082C" w14:textId="77777777" w:rsidR="001C6614" w:rsidRDefault="006C61B7" w:rsidP="00724F7D">
            <w:pPr>
              <w:pStyle w:val="ListParagraph"/>
              <w:numPr>
                <w:ilvl w:val="0"/>
                <w:numId w:val="18"/>
              </w:numPr>
              <w:ind w:left="175" w:hanging="142"/>
            </w:pPr>
            <w:r>
              <w:lastRenderedPageBreak/>
              <w:t xml:space="preserve"> Then I write the numerator as a</w:t>
            </w:r>
            <w:r w:rsidR="001C6614">
              <w:t>n</w:t>
            </w:r>
            <w:r>
              <w:t xml:space="preserve"> addition expression. What expression will I write? [9+1]</w:t>
            </w:r>
            <w:r w:rsidR="001C6614">
              <w:t>.</w:t>
            </w:r>
            <w:r>
              <w:t xml:space="preserve"> </w:t>
            </w:r>
          </w:p>
          <w:p w14:paraId="513BF313" w14:textId="77777777" w:rsidR="001C6614" w:rsidRDefault="006C61B7" w:rsidP="00724F7D">
            <w:pPr>
              <w:pStyle w:val="ListParagraph"/>
              <w:numPr>
                <w:ilvl w:val="0"/>
                <w:numId w:val="18"/>
              </w:numPr>
              <w:ind w:left="175" w:hanging="142"/>
            </w:pPr>
            <w:r>
              <w:t xml:space="preserve">Then I decompose my fraction and give both the addends in the numerator the same denominator. </w:t>
            </w:r>
          </w:p>
          <w:p w14:paraId="5F8DFEE5" w14:textId="4154FE2D" w:rsidR="001C6614" w:rsidRDefault="006C61B7" w:rsidP="001C6614">
            <w:pPr>
              <w:pStyle w:val="ListParagraph"/>
              <w:numPr>
                <w:ilvl w:val="0"/>
                <w:numId w:val="18"/>
              </w:numPr>
              <w:ind w:left="175" w:hanging="142"/>
            </w:pPr>
            <w:r>
              <w:t>When I look at my new fraction I see nine divided</w:t>
            </w:r>
            <w:r w:rsidR="001C6614">
              <w:t xml:space="preserve"> by 3, what is the quotient? (ans = 3).</w:t>
            </w:r>
          </w:p>
          <w:p w14:paraId="2DF5F3F7" w14:textId="39DFF385" w:rsidR="000529DC" w:rsidRPr="006C61B7" w:rsidRDefault="006C61B7" w:rsidP="001C6614">
            <w:pPr>
              <w:pStyle w:val="ListParagraph"/>
              <w:numPr>
                <w:ilvl w:val="0"/>
                <w:numId w:val="18"/>
              </w:numPr>
              <w:ind w:left="175" w:hanging="142"/>
            </w:pPr>
            <w:r>
              <w:t>Then I add the remaining fraction to give me the mixed number three and one-third.</w:t>
            </w:r>
          </w:p>
          <w:p w14:paraId="6CC78EF4" w14:textId="0C6F7CEB" w:rsidR="00A37E88" w:rsidRPr="001C6614" w:rsidRDefault="002C134D" w:rsidP="001C6614">
            <w:pPr>
              <w:rPr>
                <w:b/>
                <w:sz w:val="22"/>
                <w:szCs w:val="20"/>
              </w:rPr>
            </w:pPr>
            <m:oMath>
              <m:f>
                <m:fPr>
                  <m:ctrlPr>
                    <w:rPr>
                      <w:rFonts w:ascii="Cambria Math" w:hAnsi="Cambria Math"/>
                      <w:i/>
                      <w:sz w:val="22"/>
                      <w:szCs w:val="20"/>
                    </w:rPr>
                  </m:ctrlPr>
                </m:fPr>
                <m:num>
                  <m:r>
                    <w:rPr>
                      <w:rFonts w:ascii="Cambria Math" w:hAnsi="Cambria Math"/>
                      <w:sz w:val="22"/>
                      <w:szCs w:val="20"/>
                    </w:rPr>
                    <m:t>10</m:t>
                  </m:r>
                </m:num>
                <m:den>
                  <m:r>
                    <w:rPr>
                      <w:rFonts w:ascii="Cambria Math" w:hAnsi="Cambria Math"/>
                      <w:sz w:val="22"/>
                      <w:szCs w:val="20"/>
                    </w:rPr>
                    <m:t>3</m:t>
                  </m:r>
                </m:den>
              </m:f>
            </m:oMath>
            <w:r w:rsidR="006C61B7" w:rsidRPr="001C6614">
              <w:rPr>
                <w:sz w:val="22"/>
                <w:szCs w:val="20"/>
              </w:rPr>
              <w:t xml:space="preserve">= </w:t>
            </w:r>
            <m:oMath>
              <m:f>
                <m:fPr>
                  <m:ctrlPr>
                    <w:rPr>
                      <w:rFonts w:ascii="Cambria Math" w:hAnsi="Cambria Math"/>
                      <w:i/>
                      <w:sz w:val="22"/>
                      <w:szCs w:val="20"/>
                    </w:rPr>
                  </m:ctrlPr>
                </m:fPr>
                <m:num>
                  <m:r>
                    <w:rPr>
                      <w:rFonts w:ascii="Cambria Math" w:hAnsi="Cambria Math"/>
                      <w:sz w:val="22"/>
                      <w:szCs w:val="20"/>
                    </w:rPr>
                    <m:t>9+ 1</m:t>
                  </m:r>
                </m:num>
                <m:den>
                  <m:r>
                    <w:rPr>
                      <w:rFonts w:ascii="Cambria Math" w:hAnsi="Cambria Math"/>
                      <w:sz w:val="22"/>
                      <w:szCs w:val="20"/>
                    </w:rPr>
                    <m:t>3</m:t>
                  </m:r>
                </m:den>
              </m:f>
            </m:oMath>
            <w:r w:rsidR="006C61B7" w:rsidRPr="001C6614">
              <w:rPr>
                <w:sz w:val="22"/>
                <w:szCs w:val="20"/>
              </w:rPr>
              <w:t xml:space="preserve"> =</w:t>
            </w:r>
            <m:oMath>
              <m:r>
                <w:rPr>
                  <w:rFonts w:ascii="Cambria Math" w:hAnsi="Cambria Math"/>
                  <w:sz w:val="22"/>
                  <w:szCs w:val="20"/>
                </w:rPr>
                <m:t xml:space="preserve"> </m:t>
              </m:r>
              <m:f>
                <m:fPr>
                  <m:ctrlPr>
                    <w:rPr>
                      <w:rFonts w:ascii="Cambria Math" w:hAnsi="Cambria Math"/>
                      <w:i/>
                      <w:sz w:val="22"/>
                      <w:szCs w:val="20"/>
                    </w:rPr>
                  </m:ctrlPr>
                </m:fPr>
                <m:num>
                  <m:r>
                    <w:rPr>
                      <w:rFonts w:ascii="Cambria Math" w:hAnsi="Cambria Math"/>
                      <w:sz w:val="22"/>
                      <w:szCs w:val="20"/>
                    </w:rPr>
                    <m:t>9</m:t>
                  </m:r>
                </m:num>
                <m:den>
                  <m:r>
                    <w:rPr>
                      <w:rFonts w:ascii="Cambria Math" w:hAnsi="Cambria Math"/>
                      <w:sz w:val="22"/>
                      <w:szCs w:val="20"/>
                    </w:rPr>
                    <m:t>3</m:t>
                  </m:r>
                </m:den>
              </m:f>
              <m:r>
                <w:rPr>
                  <w:rFonts w:ascii="Cambria Math" w:hAnsi="Cambria Math"/>
                  <w:sz w:val="22"/>
                  <w:szCs w:val="20"/>
                </w:rPr>
                <m:t xml:space="preserve"> +</m:t>
              </m:r>
              <m:f>
                <m:fPr>
                  <m:ctrlPr>
                    <w:rPr>
                      <w:rFonts w:ascii="Cambria Math" w:hAnsi="Cambria Math"/>
                      <w:i/>
                      <w:sz w:val="22"/>
                      <w:szCs w:val="20"/>
                    </w:rPr>
                  </m:ctrlPr>
                </m:fPr>
                <m:num>
                  <m:r>
                    <w:rPr>
                      <w:rFonts w:ascii="Cambria Math" w:hAnsi="Cambria Math"/>
                      <w:sz w:val="22"/>
                      <w:szCs w:val="20"/>
                    </w:rPr>
                    <m:t>1</m:t>
                  </m:r>
                </m:num>
                <m:den>
                  <m:r>
                    <w:rPr>
                      <w:rFonts w:ascii="Cambria Math" w:hAnsi="Cambria Math"/>
                      <w:sz w:val="22"/>
                      <w:szCs w:val="20"/>
                    </w:rPr>
                    <m:t>3</m:t>
                  </m:r>
                </m:den>
              </m:f>
              <m:r>
                <w:rPr>
                  <w:rFonts w:ascii="Cambria Math" w:hAnsi="Cambria Math"/>
                  <w:sz w:val="22"/>
                  <w:szCs w:val="20"/>
                </w:rPr>
                <m:t xml:space="preserve"> = 3 +</m:t>
              </m:r>
              <m:f>
                <m:fPr>
                  <m:ctrlPr>
                    <w:rPr>
                      <w:rFonts w:ascii="Cambria Math" w:hAnsi="Cambria Math"/>
                      <w:i/>
                      <w:sz w:val="22"/>
                      <w:szCs w:val="20"/>
                    </w:rPr>
                  </m:ctrlPr>
                </m:fPr>
                <m:num>
                  <m:r>
                    <w:rPr>
                      <w:rFonts w:ascii="Cambria Math" w:hAnsi="Cambria Math"/>
                      <w:sz w:val="22"/>
                      <w:szCs w:val="20"/>
                    </w:rPr>
                    <m:t>1</m:t>
                  </m:r>
                </m:num>
                <m:den>
                  <m:r>
                    <w:rPr>
                      <w:rFonts w:ascii="Cambria Math" w:hAnsi="Cambria Math"/>
                      <w:sz w:val="22"/>
                      <w:szCs w:val="20"/>
                    </w:rPr>
                    <m:t>3</m:t>
                  </m:r>
                </m:den>
              </m:f>
              <m:r>
                <w:rPr>
                  <w:rFonts w:ascii="Cambria Math" w:hAnsi="Cambria Math"/>
                  <w:sz w:val="22"/>
                  <w:szCs w:val="20"/>
                </w:rPr>
                <m:t xml:space="preserve"> = 3</m:t>
              </m:r>
              <m:f>
                <m:fPr>
                  <m:ctrlPr>
                    <w:rPr>
                      <w:rFonts w:ascii="Cambria Math" w:hAnsi="Cambria Math"/>
                      <w:i/>
                      <w:sz w:val="22"/>
                      <w:szCs w:val="20"/>
                    </w:rPr>
                  </m:ctrlPr>
                </m:fPr>
                <m:num>
                  <m:r>
                    <w:rPr>
                      <w:rFonts w:ascii="Cambria Math" w:hAnsi="Cambria Math"/>
                      <w:sz w:val="22"/>
                      <w:szCs w:val="20"/>
                    </w:rPr>
                    <m:t>1</m:t>
                  </m:r>
                </m:num>
                <m:den>
                  <m:r>
                    <w:rPr>
                      <w:rFonts w:ascii="Cambria Math" w:hAnsi="Cambria Math"/>
                      <w:sz w:val="22"/>
                      <w:szCs w:val="20"/>
                    </w:rPr>
                    <m:t>3</m:t>
                  </m:r>
                </m:den>
              </m:f>
              <m:r>
                <w:rPr>
                  <w:rFonts w:ascii="Cambria Math" w:hAnsi="Cambria Math"/>
                  <w:sz w:val="22"/>
                  <w:szCs w:val="20"/>
                </w:rPr>
                <m:t xml:space="preserve"> </m:t>
              </m:r>
            </m:oMath>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7E002DE8" w:rsidR="00031953" w:rsidRPr="00031953" w:rsidRDefault="006C61B7" w:rsidP="00031953">
            <w:pPr>
              <w:rPr>
                <w:b/>
              </w:rPr>
            </w:pPr>
            <w:r>
              <w:rPr>
                <w:b/>
              </w:rPr>
              <w:t>Day 1/ Lesson 1: 2</w:t>
            </w:r>
            <w:r w:rsidR="00031953" w:rsidRPr="00031953">
              <w:rPr>
                <w:b/>
              </w:rPr>
              <w:t>5 Mins</w:t>
            </w:r>
          </w:p>
          <w:p w14:paraId="3B67EB7F" w14:textId="713253D6" w:rsidR="000529DC" w:rsidRDefault="001128B2" w:rsidP="00D13F95">
            <w:pPr>
              <w:pStyle w:val="ListParagraph"/>
              <w:numPr>
                <w:ilvl w:val="0"/>
                <w:numId w:val="17"/>
              </w:numPr>
              <w:ind w:left="137" w:hanging="141"/>
            </w:pPr>
            <w:r>
              <w:t>The teacher starts by explainin</w:t>
            </w:r>
            <w:r w:rsidR="00B56349">
              <w:t>g various important terms in the topics.</w:t>
            </w:r>
          </w:p>
          <w:p w14:paraId="32C7264A" w14:textId="679E84D6" w:rsidR="00B56349" w:rsidRDefault="00B56349" w:rsidP="00D13F95">
            <w:pPr>
              <w:pStyle w:val="ListParagraph"/>
              <w:numPr>
                <w:ilvl w:val="0"/>
                <w:numId w:val="17"/>
              </w:numPr>
              <w:ind w:left="137" w:hanging="141"/>
            </w:pPr>
            <w:r>
              <w:t>Proper fractions: In a proper fraction, the numerator is smaller than the denominator. Normal fractions are proper.</w:t>
            </w:r>
          </w:p>
          <w:p w14:paraId="5A52E4BF" w14:textId="2E42267C" w:rsidR="004E2364" w:rsidRDefault="00F634E5" w:rsidP="00D13F95">
            <w:pPr>
              <w:pStyle w:val="ListParagraph"/>
              <w:numPr>
                <w:ilvl w:val="0"/>
                <w:numId w:val="17"/>
              </w:numPr>
              <w:ind w:left="137" w:hanging="141"/>
            </w:pPr>
            <w:r>
              <w:t>Display an</w:t>
            </w:r>
            <w:r w:rsidR="004E2364">
              <w:t xml:space="preserve"> orange or lemon to your class, and tell them that you want to give half of the fruit to a person in the class.</w:t>
            </w:r>
          </w:p>
          <w:p w14:paraId="391E6BF2" w14:textId="77777777" w:rsidR="004E2364" w:rsidRDefault="004E2364" w:rsidP="00D13F95">
            <w:pPr>
              <w:pStyle w:val="ListParagraph"/>
              <w:numPr>
                <w:ilvl w:val="0"/>
                <w:numId w:val="17"/>
              </w:numPr>
              <w:ind w:left="137" w:hanging="141"/>
            </w:pPr>
            <w:r>
              <w:t>Use your knife to cut the citrus in half. Give one of the halves to a student volunteer.</w:t>
            </w:r>
          </w:p>
          <w:p w14:paraId="5F2006B8" w14:textId="77777777" w:rsidR="004E2364" w:rsidRDefault="004E2364" w:rsidP="00D13F95">
            <w:pPr>
              <w:pStyle w:val="ListParagraph"/>
              <w:numPr>
                <w:ilvl w:val="0"/>
                <w:numId w:val="17"/>
              </w:numPr>
              <w:ind w:left="137" w:hanging="141"/>
            </w:pPr>
            <w:r>
              <w:t>Write the fraction 1/2 on the whiteboard.</w:t>
            </w:r>
          </w:p>
          <w:p w14:paraId="6AAE9895" w14:textId="77777777" w:rsidR="004E2364" w:rsidRDefault="004E2364" w:rsidP="00D13F95">
            <w:pPr>
              <w:pStyle w:val="ListParagraph"/>
              <w:numPr>
                <w:ilvl w:val="0"/>
                <w:numId w:val="17"/>
              </w:numPr>
              <w:ind w:left="137" w:hanging="141"/>
            </w:pPr>
            <w:r>
              <w:t>Explain to students that the denominator, or number on the bottom, tells how many equal parts the item is divided into. Tell your class that the numerator, or number on the top, tells how many of those parts are being referred to.</w:t>
            </w:r>
          </w:p>
          <w:p w14:paraId="472080DE" w14:textId="162FB61F" w:rsidR="004E2364" w:rsidRDefault="004E2364" w:rsidP="00D13F95">
            <w:pPr>
              <w:pStyle w:val="ListParagraph"/>
              <w:numPr>
                <w:ilvl w:val="0"/>
                <w:numId w:val="17"/>
              </w:numPr>
              <w:ind w:left="137" w:hanging="141"/>
            </w:pPr>
            <w:r>
              <w:t>Show</w:t>
            </w:r>
            <w:r w:rsidR="00F634E5">
              <w:t xml:space="preserve"> the students your biscuit</w:t>
            </w:r>
            <w:r>
              <w:t>, and tell them that</w:t>
            </w:r>
            <w:r w:rsidR="00F634E5">
              <w:t xml:space="preserve"> you're going to divide that biscuit</w:t>
            </w:r>
            <w:r>
              <w:t xml:space="preserve"> into three equal pieces.</w:t>
            </w:r>
          </w:p>
          <w:p w14:paraId="59987825" w14:textId="348ACD19" w:rsidR="00F634E5" w:rsidRDefault="00F634E5" w:rsidP="00D13F95">
            <w:pPr>
              <w:pStyle w:val="ListParagraph"/>
              <w:numPr>
                <w:ilvl w:val="0"/>
                <w:numId w:val="17"/>
              </w:numPr>
              <w:ind w:left="137" w:hanging="141"/>
            </w:pPr>
            <w:r>
              <w:t xml:space="preserve">Divide your biscuit into thirds. </w:t>
            </w:r>
          </w:p>
          <w:p w14:paraId="7D5C9650" w14:textId="77777777" w:rsidR="00D13F95" w:rsidRDefault="004E2364" w:rsidP="00D13F95">
            <w:pPr>
              <w:pStyle w:val="ListParagraph"/>
              <w:numPr>
                <w:ilvl w:val="0"/>
                <w:numId w:val="17"/>
              </w:numPr>
              <w:ind w:left="137" w:hanging="141"/>
            </w:pPr>
            <w:r>
              <w:lastRenderedPageBreak/>
              <w:t>Tell your class that you just gave away</w:t>
            </w:r>
            <w:r w:rsidR="00D13F95">
              <w:t xml:space="preserve"> one third of your biscuit.  </w:t>
            </w:r>
            <w:r>
              <w:t>Write 1/3 on the chalkboard.</w:t>
            </w:r>
            <w:r w:rsidR="00D13F95">
              <w:t xml:space="preserve"> </w:t>
            </w:r>
          </w:p>
          <w:p w14:paraId="475AEFC4" w14:textId="77777777" w:rsidR="004E2364" w:rsidRPr="001128B2" w:rsidRDefault="004E2364" w:rsidP="00D13F95">
            <w:pPr>
              <w:pStyle w:val="ListParagraph"/>
              <w:ind w:left="137"/>
            </w:pPr>
            <w:r>
              <w:t>Exp</w:t>
            </w:r>
            <w:r w:rsidR="00D13F95">
              <w:t xml:space="preserve">lain once more to students that </w:t>
            </w:r>
            <w:r>
              <w:t>the denominator tells how many equal parts the item is divided into, and the numerator tells how many parts are being referred to.</w:t>
            </w:r>
          </w:p>
          <w:p w14:paraId="384918AA" w14:textId="51B53FB0" w:rsidR="000529DC" w:rsidRDefault="000529DC" w:rsidP="00CD4D2B">
            <w:pPr>
              <w:rPr>
                <w:b/>
              </w:rPr>
            </w:pPr>
          </w:p>
          <w:p w14:paraId="1461F134" w14:textId="6CC104F4" w:rsidR="005C5B1B" w:rsidRDefault="005C5B1B" w:rsidP="00CD4D2B">
            <w:pPr>
              <w:rPr>
                <w:b/>
              </w:rPr>
            </w:pPr>
          </w:p>
          <w:p w14:paraId="0F14631E" w14:textId="77777777" w:rsidR="005C5B1B" w:rsidRPr="00FB30A1" w:rsidRDefault="005C5B1B" w:rsidP="005C5B1B">
            <w:pPr>
              <w:pStyle w:val="ListParagraph"/>
              <w:ind w:left="0"/>
            </w:pPr>
            <w:r w:rsidRPr="00FB30A1">
              <w:rPr>
                <w:rFonts w:asciiTheme="majorHAnsi" w:eastAsiaTheme="majorEastAsia" w:hAnsiTheme="majorHAnsi" w:cstheme="majorBidi"/>
                <w:b/>
                <w:color w:val="F16522" w:themeColor="accent1"/>
              </w:rPr>
              <w:t>Guided Practice</w:t>
            </w:r>
          </w:p>
          <w:p w14:paraId="2FC3EBB0" w14:textId="44D5EB24" w:rsidR="003A4CCB" w:rsidRDefault="006C61B7" w:rsidP="005C5B1B">
            <w:pPr>
              <w:rPr>
                <w:b/>
              </w:rPr>
            </w:pPr>
            <w:r>
              <w:rPr>
                <w:b/>
              </w:rPr>
              <w:t>Day 5</w:t>
            </w:r>
            <w:r w:rsidR="005C5B1B" w:rsidRPr="00031953">
              <w:rPr>
                <w:b/>
              </w:rPr>
              <w:t>/ Les</w:t>
            </w:r>
            <w:r>
              <w:rPr>
                <w:b/>
              </w:rPr>
              <w:t>son 5</w:t>
            </w:r>
            <w:r w:rsidR="001C6614">
              <w:rPr>
                <w:b/>
              </w:rPr>
              <w:t>: 20</w:t>
            </w:r>
            <w:r w:rsidR="003A4CCB">
              <w:rPr>
                <w:b/>
              </w:rPr>
              <w:t xml:space="preserve"> Mins</w:t>
            </w:r>
          </w:p>
          <w:p w14:paraId="5DAA9DD7" w14:textId="13341BD0" w:rsidR="003A4CCB" w:rsidRPr="003A4CCB" w:rsidRDefault="003A4CCB" w:rsidP="003A4CCB">
            <w:r>
              <w:t xml:space="preserve">Remind the students that A mixed number is a combination of a whole number and a fraction, for example: </w:t>
            </w:r>
            <m:oMath>
              <m:r>
                <w:rPr>
                  <w:rFonts w:ascii="Cambria Math" w:hAnsi="Cambria Math"/>
                  <w:sz w:val="20"/>
                </w:rPr>
                <m:t>2</m:t>
              </m:r>
              <m:f>
                <m:fPr>
                  <m:ctrlPr>
                    <w:rPr>
                      <w:rFonts w:ascii="Cambria Math" w:hAnsi="Cambria Math"/>
                      <w:i/>
                      <w:sz w:val="20"/>
                    </w:rPr>
                  </m:ctrlPr>
                </m:fPr>
                <m:num>
                  <m:r>
                    <w:rPr>
                      <w:rFonts w:ascii="Cambria Math" w:hAnsi="Cambria Math"/>
                      <w:sz w:val="20"/>
                    </w:rPr>
                    <m:t>1</m:t>
                  </m:r>
                </m:num>
                <m:den>
                  <m:r>
                    <w:rPr>
                      <w:rFonts w:ascii="Cambria Math" w:hAnsi="Cambria Math"/>
                      <w:sz w:val="20"/>
                    </w:rPr>
                    <m:t>4</m:t>
                  </m:r>
                </m:den>
              </m:f>
            </m:oMath>
            <w:r>
              <w:rPr>
                <w:sz w:val="20"/>
              </w:rPr>
              <w:t xml:space="preserve"> .</w:t>
            </w:r>
          </w:p>
          <w:p w14:paraId="713E6D48" w14:textId="77777777" w:rsidR="005C5B1B" w:rsidRPr="005C5B1B" w:rsidRDefault="005C5B1B" w:rsidP="005C5B1B">
            <w:r w:rsidRPr="005C5B1B">
              <w:t>Algorithm for changing mixed numbers into improper fraction</w:t>
            </w:r>
          </w:p>
          <w:p w14:paraId="0B524C6F" w14:textId="77777777" w:rsidR="001C6614" w:rsidRDefault="005C5B1B" w:rsidP="001C6614">
            <w:pPr>
              <w:pStyle w:val="ListParagraph"/>
              <w:numPr>
                <w:ilvl w:val="0"/>
                <w:numId w:val="21"/>
              </w:numPr>
              <w:ind w:left="137" w:hanging="141"/>
            </w:pPr>
            <w:r w:rsidRPr="005C5B1B">
              <w:t>Multiply the whole number by the denominator</w:t>
            </w:r>
            <w:r w:rsidR="001C6614">
              <w:t xml:space="preserve">. </w:t>
            </w:r>
          </w:p>
          <w:p w14:paraId="67664A24" w14:textId="29AEA8E6" w:rsidR="001C6614" w:rsidRDefault="005C5B1B" w:rsidP="001C6614">
            <w:pPr>
              <w:pStyle w:val="ListParagraph"/>
              <w:numPr>
                <w:ilvl w:val="0"/>
                <w:numId w:val="21"/>
              </w:numPr>
              <w:ind w:left="137" w:hanging="141"/>
            </w:pPr>
            <w:r w:rsidRPr="005C5B1B">
              <w:t>Add the numerator to the prod</w:t>
            </w:r>
            <w:r w:rsidR="003A4CCB">
              <w:t xml:space="preserve">uct of the </w:t>
            </w:r>
            <w:r w:rsidR="001C6614">
              <w:t xml:space="preserve">whole number and the </w:t>
            </w:r>
            <w:r w:rsidRPr="005C5B1B">
              <w:t>denominator</w:t>
            </w:r>
            <w:r w:rsidR="001C6614">
              <w:t xml:space="preserve">. </w:t>
            </w:r>
          </w:p>
          <w:p w14:paraId="1A94D325" w14:textId="77777777" w:rsidR="003A4CCB" w:rsidRDefault="005C5B1B" w:rsidP="003A4CCB">
            <w:pPr>
              <w:pStyle w:val="ListParagraph"/>
              <w:numPr>
                <w:ilvl w:val="0"/>
                <w:numId w:val="21"/>
              </w:numPr>
              <w:ind w:left="137" w:hanging="141"/>
            </w:pPr>
            <w:r w:rsidRPr="005C5B1B">
              <w:t>The sum becomes the new numerator</w:t>
            </w:r>
            <w:r w:rsidR="003A4CCB">
              <w:t xml:space="preserve">. </w:t>
            </w:r>
          </w:p>
          <w:p w14:paraId="0AB6DA87" w14:textId="5E69C419" w:rsidR="005C5B1B" w:rsidRPr="005C5B1B" w:rsidRDefault="005C5B1B" w:rsidP="003A4CCB">
            <w:pPr>
              <w:pStyle w:val="ListParagraph"/>
              <w:ind w:left="137"/>
            </w:pPr>
            <w:r w:rsidRPr="005C5B1B">
              <w:t>The denominator remains the same</w:t>
            </w:r>
          </w:p>
          <w:p w14:paraId="23EA2F6E" w14:textId="53616D40" w:rsidR="005C5B1B" w:rsidRPr="005C5B1B" w:rsidRDefault="001C6614" w:rsidP="003A4CCB">
            <w:pPr>
              <w:pStyle w:val="ListParagraph"/>
              <w:ind w:left="137"/>
            </w:pPr>
            <w:r>
              <w:t xml:space="preserve">E.g.: Turn </w:t>
            </w:r>
            <m:oMath>
              <m:sSubSup>
                <m:sSubSupPr>
                  <m:ctrlPr>
                    <w:rPr>
                      <w:rFonts w:ascii="Cambria Math" w:hAnsi="Cambria Math"/>
                      <w:i/>
                      <w:sz w:val="22"/>
                    </w:rPr>
                  </m:ctrlPr>
                </m:sSubSupPr>
                <m:e>
                  <m:r>
                    <w:rPr>
                      <w:rFonts w:ascii="Cambria Math" w:hAnsi="Cambria Math"/>
                      <w:sz w:val="22"/>
                    </w:rPr>
                    <m:t>2</m:t>
                  </m:r>
                </m:e>
                <m:sub>
                  <m:r>
                    <w:rPr>
                      <w:rFonts w:ascii="Cambria Math" w:hAnsi="Cambria Math"/>
                      <w:sz w:val="22"/>
                    </w:rPr>
                    <m:t>4</m:t>
                  </m:r>
                </m:sub>
                <m:sup>
                  <m:r>
                    <w:rPr>
                      <w:rFonts w:ascii="Cambria Math" w:hAnsi="Cambria Math"/>
                      <w:sz w:val="22"/>
                    </w:rPr>
                    <m:t>1</m:t>
                  </m:r>
                </m:sup>
              </m:sSubSup>
            </m:oMath>
            <w:r w:rsidR="005C5B1B" w:rsidRPr="001C6614">
              <w:rPr>
                <w:sz w:val="20"/>
              </w:rPr>
              <w:t xml:space="preserve"> </w:t>
            </w:r>
            <w:r w:rsidR="005C5B1B" w:rsidRPr="005C5B1B">
              <w:t>into an improper fraction</w:t>
            </w:r>
          </w:p>
          <w:p w14:paraId="6A2A6640" w14:textId="7A9845CF" w:rsidR="005C5B1B" w:rsidRPr="005C5B1B" w:rsidRDefault="001C6614" w:rsidP="003A4CCB">
            <w:pPr>
              <w:pStyle w:val="ListParagraph"/>
              <w:ind w:left="137"/>
            </w:pPr>
            <w:r>
              <w:t>Step 1: 2 x 4= 8</w:t>
            </w:r>
          </w:p>
          <w:p w14:paraId="77A1968A" w14:textId="7620B6CC" w:rsidR="005C5B1B" w:rsidRPr="005C5B1B" w:rsidRDefault="001C6614" w:rsidP="001C6614">
            <w:pPr>
              <w:pStyle w:val="ListParagraph"/>
              <w:numPr>
                <w:ilvl w:val="0"/>
                <w:numId w:val="20"/>
              </w:numPr>
              <w:ind w:left="137"/>
            </w:pPr>
            <w:r>
              <w:t>Step 2: 1 + 8 = 9</w:t>
            </w:r>
          </w:p>
          <w:p w14:paraId="0D191E8D" w14:textId="7E90DB7A" w:rsidR="005C5B1B" w:rsidRPr="005C5B1B" w:rsidRDefault="001C6614" w:rsidP="001C6614">
            <w:pPr>
              <w:pStyle w:val="ListParagraph"/>
              <w:numPr>
                <w:ilvl w:val="0"/>
                <w:numId w:val="20"/>
              </w:numPr>
              <w:ind w:left="137"/>
            </w:pPr>
            <w:r>
              <w:t>Step 3: 9</w:t>
            </w:r>
            <w:r w:rsidR="005C5B1B" w:rsidRPr="005C5B1B">
              <w:t>/</w:t>
            </w:r>
          </w:p>
          <w:p w14:paraId="092A452C" w14:textId="77777777" w:rsidR="003A4CCB" w:rsidRDefault="005C5B1B" w:rsidP="003A4CCB">
            <w:pPr>
              <w:pStyle w:val="ListParagraph"/>
              <w:numPr>
                <w:ilvl w:val="0"/>
                <w:numId w:val="20"/>
              </w:numPr>
              <w:ind w:left="137"/>
            </w:pPr>
            <w:r w:rsidRPr="005C5B1B">
              <w:t xml:space="preserve">Step 4: 5/4 </w:t>
            </w:r>
          </w:p>
          <w:p w14:paraId="0FCA364E" w14:textId="77777777" w:rsidR="003A4CCB" w:rsidRDefault="005C5B1B" w:rsidP="003A4CCB">
            <w:pPr>
              <w:pStyle w:val="ListParagraph"/>
              <w:numPr>
                <w:ilvl w:val="0"/>
                <w:numId w:val="20"/>
              </w:numPr>
              <w:ind w:left="137" w:hanging="137"/>
            </w:pPr>
            <w:r w:rsidRPr="005C5B1B">
              <w:t>In pairs assigned by the teacher</w:t>
            </w:r>
            <w:r w:rsidR="003A4CCB">
              <w:t>,</w:t>
            </w:r>
            <w:r w:rsidRPr="005C5B1B">
              <w:t xml:space="preserve"> the students will work together to solve various</w:t>
            </w:r>
            <w:r w:rsidR="003A4CCB">
              <w:t xml:space="preserve"> </w:t>
            </w:r>
            <w:r w:rsidRPr="005C5B1B">
              <w:t>problems involv</w:t>
            </w:r>
            <w:r w:rsidR="003A4CCB">
              <w:t xml:space="preserve">ing changing mixed numbers into </w:t>
            </w:r>
            <w:r w:rsidRPr="005C5B1B">
              <w:t>improper fractions.</w:t>
            </w:r>
            <w:r w:rsidR="003A4CCB">
              <w:t xml:space="preserve"> </w:t>
            </w:r>
          </w:p>
          <w:p w14:paraId="539A3354" w14:textId="642EF577" w:rsidR="003A4CCB" w:rsidRDefault="005C5B1B" w:rsidP="003A4CCB">
            <w:pPr>
              <w:pStyle w:val="ListParagraph"/>
              <w:numPr>
                <w:ilvl w:val="0"/>
                <w:numId w:val="20"/>
              </w:numPr>
              <w:ind w:left="137" w:hanging="137"/>
            </w:pPr>
            <w:r w:rsidRPr="005C5B1B">
              <w:t>Each pair will come up to the board and demonstrate how they solved one of their</w:t>
            </w:r>
            <w:r w:rsidR="003A4CCB">
              <w:t xml:space="preserve"> </w:t>
            </w:r>
            <w:r w:rsidRPr="005C5B1B">
              <w:t xml:space="preserve">assigned problems. </w:t>
            </w:r>
          </w:p>
          <w:p w14:paraId="43E7FFE6" w14:textId="1EE70006" w:rsidR="005C5B1B" w:rsidRPr="005C5B1B" w:rsidRDefault="005C5B1B" w:rsidP="003A4CCB">
            <w:pPr>
              <w:pStyle w:val="ListParagraph"/>
              <w:numPr>
                <w:ilvl w:val="0"/>
                <w:numId w:val="20"/>
              </w:numPr>
              <w:ind w:left="137" w:hanging="137"/>
            </w:pPr>
            <w:r w:rsidRPr="005C5B1B">
              <w:lastRenderedPageBreak/>
              <w:t>They will have to talk their fellow classmates through their</w:t>
            </w:r>
            <w:r w:rsidR="003A4CCB">
              <w:t xml:space="preserve"> </w:t>
            </w:r>
            <w:r w:rsidRPr="005C5B1B">
              <w:t>mental process.</w:t>
            </w:r>
          </w:p>
          <w:p w14:paraId="68DAF965" w14:textId="77777777" w:rsidR="000529DC" w:rsidRDefault="000529DC" w:rsidP="00CD4D2B">
            <w:pPr>
              <w:rPr>
                <w:b/>
              </w:rPr>
            </w:pPr>
          </w:p>
          <w:p w14:paraId="7F840C8E" w14:textId="77777777" w:rsidR="000529DC" w:rsidRDefault="000529DC" w:rsidP="00CD4D2B">
            <w:pPr>
              <w:rPr>
                <w:b/>
              </w:rPr>
            </w:pPr>
          </w:p>
          <w:p w14:paraId="6A226B23" w14:textId="77777777" w:rsidR="000529DC" w:rsidRDefault="000529DC" w:rsidP="00CD4D2B">
            <w:pPr>
              <w:rPr>
                <w:b/>
              </w:rPr>
            </w:pPr>
          </w:p>
          <w:p w14:paraId="012DB69B" w14:textId="03567C38"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2D424F1D" w14:textId="77777777" w:rsidR="005C5B1B" w:rsidRPr="00D914D8" w:rsidRDefault="005C5B1B" w:rsidP="005C5B1B">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14:paraId="42B08F4E" w14:textId="6888D961" w:rsidR="00110F25" w:rsidRPr="00485065" w:rsidRDefault="00110F25" w:rsidP="005C5B1B"/>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74421EDB" w14:textId="77777777" w:rsidR="005C5B1B" w:rsidRDefault="005C5B1B" w:rsidP="005C5B1B">
            <w:pPr>
              <w:pStyle w:val="Heading2"/>
            </w:pPr>
            <w:r w:rsidRPr="00287F69">
              <w:t>Assessment Activity</w:t>
            </w:r>
          </w:p>
          <w:p w14:paraId="51D56836" w14:textId="6190920B" w:rsidR="00743C76" w:rsidRDefault="00743C76" w:rsidP="006B19E5">
            <w:r>
              <w:t>The teacher distributes assessment questions to the students for t</w:t>
            </w:r>
            <w:r w:rsidR="00AA1CBF">
              <w:t xml:space="preserve">hem to solve, the </w:t>
            </w:r>
            <w:r>
              <w:t>questions include:</w:t>
            </w:r>
          </w:p>
          <w:p w14:paraId="431F5AF4" w14:textId="77777777" w:rsidR="00743C76" w:rsidRDefault="00743C76" w:rsidP="00743C76">
            <w:pPr>
              <w:pStyle w:val="ListParagraph"/>
              <w:numPr>
                <w:ilvl w:val="0"/>
                <w:numId w:val="22"/>
              </w:numPr>
              <w:ind w:left="182" w:hanging="142"/>
            </w:pPr>
            <w:r>
              <w:t xml:space="preserve"> Identify the proper and improper fractions among these numbers:</w:t>
            </w:r>
          </w:p>
          <w:p w14:paraId="4F870982" w14:textId="77777777" w:rsidR="00743C76" w:rsidRDefault="00743C76" w:rsidP="00743C76">
            <w:pPr>
              <w:pStyle w:val="ListParagraph"/>
              <w:ind w:left="182"/>
            </w:pPr>
            <w:r>
              <w:t xml:space="preserve"> </w:t>
            </w:r>
            <m:oMath>
              <m:f>
                <m:fPr>
                  <m:ctrlPr>
                    <w:rPr>
                      <w:rFonts w:ascii="Cambria Math" w:hAnsi="Cambria Math"/>
                      <w:i/>
                      <w:sz w:val="22"/>
                    </w:rPr>
                  </m:ctrlPr>
                </m:fPr>
                <m:num>
                  <m:r>
                    <w:rPr>
                      <w:rFonts w:ascii="Cambria Math" w:hAnsi="Cambria Math"/>
                      <w:sz w:val="22"/>
                    </w:rPr>
                    <m:t>5</m:t>
                  </m:r>
                </m:num>
                <m:den>
                  <m:r>
                    <w:rPr>
                      <w:rFonts w:ascii="Cambria Math" w:hAnsi="Cambria Math"/>
                      <w:sz w:val="22"/>
                    </w:rPr>
                    <m:t>7</m:t>
                  </m:r>
                </m:den>
              </m:f>
            </m:oMath>
            <w:r w:rsidRPr="006718B7">
              <w:rPr>
                <w:sz w:val="22"/>
              </w:rPr>
              <w:t xml:space="preserve"> </w:t>
            </w:r>
            <m:oMath>
              <m:f>
                <m:fPr>
                  <m:ctrlPr>
                    <w:rPr>
                      <w:rFonts w:ascii="Cambria Math" w:hAnsi="Cambria Math"/>
                      <w:i/>
                      <w:sz w:val="22"/>
                    </w:rPr>
                  </m:ctrlPr>
                </m:fPr>
                <m:num>
                  <m:r>
                    <w:rPr>
                      <w:rFonts w:ascii="Cambria Math" w:hAnsi="Cambria Math"/>
                      <w:sz w:val="22"/>
                    </w:rPr>
                    <m:t>15</m:t>
                  </m:r>
                </m:num>
                <m:den>
                  <m:r>
                    <w:rPr>
                      <w:rFonts w:ascii="Cambria Math" w:hAnsi="Cambria Math"/>
                      <w:sz w:val="22"/>
                    </w:rPr>
                    <m:t>12</m:t>
                  </m:r>
                </m:den>
              </m:f>
            </m:oMath>
            <w:r w:rsidRPr="006718B7">
              <w:rPr>
                <w:sz w:val="22"/>
              </w:rPr>
              <w:t xml:space="preserve">  </w:t>
            </w:r>
            <m:oMath>
              <m:f>
                <m:fPr>
                  <m:ctrlPr>
                    <w:rPr>
                      <w:rFonts w:ascii="Cambria Math" w:hAnsi="Cambria Math"/>
                      <w:i/>
                      <w:sz w:val="22"/>
                    </w:rPr>
                  </m:ctrlPr>
                </m:fPr>
                <m:num>
                  <m:r>
                    <w:rPr>
                      <w:rFonts w:ascii="Cambria Math" w:hAnsi="Cambria Math"/>
                      <w:sz w:val="22"/>
                    </w:rPr>
                    <m:t>9</m:t>
                  </m:r>
                </m:num>
                <m:den>
                  <m:r>
                    <w:rPr>
                      <w:rFonts w:ascii="Cambria Math" w:hAnsi="Cambria Math"/>
                      <w:sz w:val="22"/>
                    </w:rPr>
                    <m:t>7</m:t>
                  </m:r>
                </m:den>
              </m:f>
            </m:oMath>
            <w:r w:rsidRPr="006718B7">
              <w:rPr>
                <w:sz w:val="22"/>
              </w:rPr>
              <w:t xml:space="preserve">  </w:t>
            </w:r>
            <m:oMath>
              <m:f>
                <m:fPr>
                  <m:ctrlPr>
                    <w:rPr>
                      <w:rFonts w:ascii="Cambria Math" w:hAnsi="Cambria Math"/>
                      <w:i/>
                      <w:sz w:val="22"/>
                    </w:rPr>
                  </m:ctrlPr>
                </m:fPr>
                <m:num>
                  <m:r>
                    <w:rPr>
                      <w:rFonts w:ascii="Cambria Math" w:hAnsi="Cambria Math"/>
                      <w:sz w:val="22"/>
                    </w:rPr>
                    <m:t>27</m:t>
                  </m:r>
                </m:num>
                <m:den>
                  <m:r>
                    <w:rPr>
                      <w:rFonts w:ascii="Cambria Math" w:hAnsi="Cambria Math"/>
                      <w:sz w:val="22"/>
                    </w:rPr>
                    <m:t>30</m:t>
                  </m:r>
                </m:den>
              </m:f>
            </m:oMath>
            <w:r w:rsidRPr="006718B7">
              <w:rPr>
                <w:sz w:val="22"/>
              </w:rPr>
              <w:t xml:space="preserve">  </w:t>
            </w:r>
            <m:oMath>
              <m:f>
                <m:fPr>
                  <m:ctrlPr>
                    <w:rPr>
                      <w:rFonts w:ascii="Cambria Math" w:hAnsi="Cambria Math"/>
                      <w:i/>
                      <w:sz w:val="22"/>
                    </w:rPr>
                  </m:ctrlPr>
                </m:fPr>
                <m:num>
                  <m:r>
                    <w:rPr>
                      <w:rFonts w:ascii="Cambria Math" w:hAnsi="Cambria Math"/>
                      <w:sz w:val="22"/>
                    </w:rPr>
                    <m:t>13</m:t>
                  </m:r>
                </m:num>
                <m:den>
                  <m:r>
                    <w:rPr>
                      <w:rFonts w:ascii="Cambria Math" w:hAnsi="Cambria Math"/>
                      <w:sz w:val="22"/>
                    </w:rPr>
                    <m:t>8</m:t>
                  </m:r>
                </m:den>
              </m:f>
            </m:oMath>
            <w:r w:rsidRPr="006718B7">
              <w:rPr>
                <w:sz w:val="22"/>
              </w:rPr>
              <w:t xml:space="preserve">  </w:t>
            </w:r>
            <m:oMath>
              <m:f>
                <m:fPr>
                  <m:ctrlPr>
                    <w:rPr>
                      <w:rFonts w:ascii="Cambria Math" w:hAnsi="Cambria Math"/>
                      <w:i/>
                      <w:sz w:val="22"/>
                    </w:rPr>
                  </m:ctrlPr>
                </m:fPr>
                <m:num>
                  <m:r>
                    <w:rPr>
                      <w:rFonts w:ascii="Cambria Math" w:hAnsi="Cambria Math"/>
                      <w:sz w:val="22"/>
                    </w:rPr>
                    <m:t>12</m:t>
                  </m:r>
                </m:num>
                <m:den>
                  <m:r>
                    <w:rPr>
                      <w:rFonts w:ascii="Cambria Math" w:hAnsi="Cambria Math"/>
                      <w:sz w:val="22"/>
                    </w:rPr>
                    <m:t>15</m:t>
                  </m:r>
                </m:den>
              </m:f>
            </m:oMath>
            <w:r w:rsidRPr="006718B7">
              <w:rPr>
                <w:sz w:val="22"/>
              </w:rPr>
              <w:t xml:space="preserve"> </w:t>
            </w:r>
          </w:p>
          <w:p w14:paraId="7AC67C4C" w14:textId="77777777" w:rsidR="00743C76" w:rsidRDefault="00743C76" w:rsidP="00743C76">
            <w:pPr>
              <w:pStyle w:val="ListParagraph"/>
              <w:numPr>
                <w:ilvl w:val="0"/>
                <w:numId w:val="22"/>
              </w:numPr>
              <w:ind w:left="182" w:hanging="182"/>
            </w:pPr>
            <w:r>
              <w:t>Convert the following improper fractions to mixed fractions:</w:t>
            </w:r>
          </w:p>
          <w:p w14:paraId="6DC5F311" w14:textId="13CF8273" w:rsidR="006718B7" w:rsidRPr="006718B7" w:rsidRDefault="002C134D" w:rsidP="006718B7">
            <w:pPr>
              <w:pStyle w:val="ListParagraph"/>
              <w:numPr>
                <w:ilvl w:val="0"/>
                <w:numId w:val="23"/>
              </w:numPr>
              <w:ind w:left="324" w:hanging="142"/>
              <w:rPr>
                <w:sz w:val="22"/>
              </w:rPr>
            </w:pPr>
            <m:oMath>
              <m:f>
                <m:fPr>
                  <m:ctrlPr>
                    <w:rPr>
                      <w:rFonts w:ascii="Cambria Math" w:hAnsi="Cambria Math"/>
                      <w:i/>
                      <w:sz w:val="22"/>
                    </w:rPr>
                  </m:ctrlPr>
                </m:fPr>
                <m:num>
                  <m:r>
                    <w:rPr>
                      <w:rFonts w:ascii="Cambria Math" w:hAnsi="Cambria Math"/>
                      <w:sz w:val="22"/>
                    </w:rPr>
                    <m:t>22</m:t>
                  </m:r>
                </m:num>
                <m:den>
                  <m:r>
                    <w:rPr>
                      <w:rFonts w:ascii="Cambria Math" w:hAnsi="Cambria Math"/>
                      <w:sz w:val="22"/>
                    </w:rPr>
                    <m:t xml:space="preserve">14 </m:t>
                  </m:r>
                </m:den>
              </m:f>
            </m:oMath>
            <w:r w:rsidR="006718B7" w:rsidRPr="006718B7">
              <w:rPr>
                <w:sz w:val="22"/>
              </w:rPr>
              <w:t xml:space="preserve">     </w:t>
            </w:r>
            <m:oMath>
              <m:f>
                <m:fPr>
                  <m:ctrlPr>
                    <w:rPr>
                      <w:rFonts w:ascii="Cambria Math" w:hAnsi="Cambria Math"/>
                      <w:i/>
                      <w:sz w:val="22"/>
                    </w:rPr>
                  </m:ctrlPr>
                </m:fPr>
                <m:num>
                  <m:r>
                    <w:rPr>
                      <w:rFonts w:ascii="Cambria Math" w:hAnsi="Cambria Math"/>
                      <w:sz w:val="22"/>
                    </w:rPr>
                    <m:t>27</m:t>
                  </m:r>
                </m:num>
                <m:den>
                  <m:r>
                    <w:rPr>
                      <w:rFonts w:ascii="Cambria Math" w:hAnsi="Cambria Math"/>
                      <w:sz w:val="22"/>
                    </w:rPr>
                    <m:t>15</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18</m:t>
                  </m:r>
                </m:num>
                <m:den>
                  <m:r>
                    <w:rPr>
                      <w:rFonts w:ascii="Cambria Math" w:hAnsi="Cambria Math"/>
                      <w:sz w:val="22"/>
                    </w:rPr>
                    <m:t>8</m:t>
                  </m:r>
                </m:den>
              </m:f>
            </m:oMath>
            <w:r w:rsidR="006718B7" w:rsidRPr="006718B7">
              <w:rPr>
                <w:sz w:val="22"/>
              </w:rPr>
              <w:t xml:space="preserve">       </w:t>
            </w:r>
            <m:oMath>
              <m:f>
                <m:fPr>
                  <m:ctrlPr>
                    <w:rPr>
                      <w:rFonts w:ascii="Cambria Math" w:hAnsi="Cambria Math"/>
                      <w:i/>
                      <w:sz w:val="22"/>
                    </w:rPr>
                  </m:ctrlPr>
                </m:fPr>
                <m:num>
                  <m:r>
                    <w:rPr>
                      <w:rFonts w:ascii="Cambria Math" w:hAnsi="Cambria Math"/>
                      <w:sz w:val="22"/>
                    </w:rPr>
                    <m:t>32</m:t>
                  </m:r>
                </m:num>
                <m:den>
                  <m:r>
                    <w:rPr>
                      <w:rFonts w:ascii="Cambria Math" w:hAnsi="Cambria Math"/>
                      <w:sz w:val="22"/>
                    </w:rPr>
                    <m:t>12</m:t>
                  </m:r>
                </m:den>
              </m:f>
            </m:oMath>
            <w:r w:rsidR="006718B7" w:rsidRPr="006718B7">
              <w:rPr>
                <w:sz w:val="22"/>
              </w:rPr>
              <w:t xml:space="preserve">  </w:t>
            </w:r>
          </w:p>
          <w:p w14:paraId="0523022F" w14:textId="77777777" w:rsidR="006718B7" w:rsidRDefault="006718B7" w:rsidP="006718B7">
            <w:pPr>
              <w:pStyle w:val="ListParagraph"/>
              <w:numPr>
                <w:ilvl w:val="0"/>
                <w:numId w:val="22"/>
              </w:numPr>
              <w:ind w:left="182" w:hanging="182"/>
            </w:pPr>
            <w:r>
              <w:t>Convert the following mixed fractions to improper fractions:</w:t>
            </w:r>
          </w:p>
          <w:p w14:paraId="7E793B58" w14:textId="1E3C7D97" w:rsidR="006718B7" w:rsidRPr="006718B7" w:rsidRDefault="002C134D" w:rsidP="006718B7">
            <w:pPr>
              <w:pStyle w:val="ListParagraph"/>
              <w:ind w:left="182"/>
            </w:pPr>
            <m:oMath>
              <m:sSubSup>
                <m:sSubSupPr>
                  <m:ctrlPr>
                    <w:rPr>
                      <w:rFonts w:ascii="Cambria Math" w:hAnsi="Cambria Math"/>
                      <w:i/>
                      <w:sz w:val="22"/>
                    </w:rPr>
                  </m:ctrlPr>
                </m:sSubSupPr>
                <m:e>
                  <m:r>
                    <w:rPr>
                      <w:rFonts w:ascii="Cambria Math" w:hAnsi="Cambria Math"/>
                      <w:sz w:val="22"/>
                    </w:rPr>
                    <m:t>3</m:t>
                  </m:r>
                </m:e>
                <m:sub>
                  <m:r>
                    <w:rPr>
                      <w:rFonts w:ascii="Cambria Math" w:hAnsi="Cambria Math"/>
                      <w:sz w:val="22"/>
                    </w:rPr>
                    <m:t>5</m:t>
                  </m:r>
                </m:sub>
                <m:sup>
                  <m:r>
                    <w:rPr>
                      <w:rFonts w:ascii="Cambria Math" w:hAnsi="Cambria Math"/>
                      <w:sz w:val="22"/>
                    </w:rPr>
                    <m:t>4</m:t>
                  </m:r>
                </m:sup>
              </m:sSubSup>
            </m:oMath>
            <w:r w:rsidR="006718B7" w:rsidRPr="006718B7">
              <w:rPr>
                <w:sz w:val="22"/>
              </w:rPr>
              <w:t xml:space="preserve">   </w:t>
            </w:r>
            <m:oMath>
              <m:sSubSup>
                <m:sSubSupPr>
                  <m:ctrlPr>
                    <w:rPr>
                      <w:rFonts w:ascii="Cambria Math" w:hAnsi="Cambria Math"/>
                      <w:i/>
                      <w:sz w:val="22"/>
                    </w:rPr>
                  </m:ctrlPr>
                </m:sSubSupPr>
                <m:e>
                  <m:r>
                    <w:rPr>
                      <w:rFonts w:ascii="Cambria Math" w:hAnsi="Cambria Math"/>
                      <w:sz w:val="22"/>
                    </w:rPr>
                    <m:t>7</m:t>
                  </m:r>
                </m:e>
                <m:sub>
                  <m:r>
                    <w:rPr>
                      <w:rFonts w:ascii="Cambria Math" w:hAnsi="Cambria Math"/>
                      <w:sz w:val="22"/>
                    </w:rPr>
                    <m:t>3</m:t>
                  </m:r>
                </m:sub>
                <m:sup>
                  <m:r>
                    <w:rPr>
                      <w:rFonts w:ascii="Cambria Math" w:hAnsi="Cambria Math"/>
                      <w:sz w:val="22"/>
                    </w:rPr>
                    <m:t>2</m:t>
                  </m:r>
                </m:sup>
              </m:sSubSup>
            </m:oMath>
            <w:r w:rsidR="006718B7" w:rsidRPr="006718B7">
              <w:rPr>
                <w:sz w:val="22"/>
              </w:rPr>
              <w:t xml:space="preserve">  </w:t>
            </w:r>
            <m:oMath>
              <m:sSubSup>
                <m:sSubSupPr>
                  <m:ctrlPr>
                    <w:rPr>
                      <w:rFonts w:ascii="Cambria Math" w:hAnsi="Cambria Math"/>
                      <w:i/>
                      <w:sz w:val="22"/>
                    </w:rPr>
                  </m:ctrlPr>
                </m:sSubSupPr>
                <m:e>
                  <m:r>
                    <w:rPr>
                      <w:rFonts w:ascii="Cambria Math" w:hAnsi="Cambria Math"/>
                      <w:sz w:val="22"/>
                    </w:rPr>
                    <m:t>5</m:t>
                  </m:r>
                </m:e>
                <m:sub>
                  <m:r>
                    <w:rPr>
                      <w:rFonts w:ascii="Cambria Math" w:hAnsi="Cambria Math"/>
                      <w:sz w:val="22"/>
                    </w:rPr>
                    <m:t>7</m:t>
                  </m:r>
                </m:sub>
                <m:sup>
                  <m:r>
                    <w:rPr>
                      <w:rFonts w:ascii="Cambria Math" w:hAnsi="Cambria Math"/>
                      <w:sz w:val="22"/>
                    </w:rPr>
                    <m:t>4</m:t>
                  </m:r>
                </m:sup>
              </m:sSubSup>
            </m:oMath>
            <w:r w:rsidR="006718B7" w:rsidRPr="006718B7">
              <w:rPr>
                <w:sz w:val="22"/>
              </w:rPr>
              <w:t xml:space="preserve">  </w:t>
            </w:r>
            <m:oMath>
              <m:sSubSup>
                <m:sSubSupPr>
                  <m:ctrlPr>
                    <w:rPr>
                      <w:rFonts w:ascii="Cambria Math" w:hAnsi="Cambria Math"/>
                      <w:i/>
                      <w:sz w:val="22"/>
                    </w:rPr>
                  </m:ctrlPr>
                </m:sSubSupPr>
                <m:e>
                  <m:r>
                    <w:rPr>
                      <w:rFonts w:ascii="Cambria Math" w:hAnsi="Cambria Math"/>
                      <w:sz w:val="22"/>
                    </w:rPr>
                    <m:t>9</m:t>
                  </m:r>
                </m:e>
                <m:sub>
                  <m:r>
                    <w:rPr>
                      <w:rFonts w:ascii="Cambria Math" w:hAnsi="Cambria Math"/>
                      <w:sz w:val="22"/>
                    </w:rPr>
                    <m:t>6</m:t>
                  </m:r>
                </m:sub>
                <m:sup>
                  <m:r>
                    <w:rPr>
                      <w:rFonts w:ascii="Cambria Math" w:hAnsi="Cambria Math"/>
                      <w:sz w:val="22"/>
                    </w:rPr>
                    <m:t>1</m:t>
                  </m:r>
                </m:sup>
              </m:sSubSup>
            </m:oMath>
            <w:r w:rsidR="006718B7" w:rsidRPr="006718B7">
              <w:rPr>
                <w:sz w:val="22"/>
              </w:rPr>
              <w:t xml:space="preserve">   </w:t>
            </w:r>
          </w:p>
        </w:tc>
        <w:tc>
          <w:tcPr>
            <w:tcW w:w="118" w:type="pct"/>
          </w:tcPr>
          <w:p w14:paraId="0BE69C2D" w14:textId="5E9D4423" w:rsidR="00C17E2A" w:rsidRDefault="006718B7">
            <w:r>
              <w:t xml:space="preserve"> </w:t>
            </w:r>
          </w:p>
        </w:tc>
        <w:tc>
          <w:tcPr>
            <w:tcW w:w="1820" w:type="pct"/>
            <w:tcBorders>
              <w:top w:val="single" w:sz="8" w:space="0" w:color="000000" w:themeColor="text1"/>
              <w:bottom w:val="single" w:sz="8" w:space="0" w:color="000000" w:themeColor="text1"/>
            </w:tcBorders>
          </w:tcPr>
          <w:p w14:paraId="41DDD66F" w14:textId="77777777" w:rsidR="001C6614" w:rsidRDefault="001C6614" w:rsidP="001C6614">
            <w:pPr>
              <w:pStyle w:val="Heading2"/>
            </w:pPr>
            <w:r w:rsidRPr="00287F69">
              <w:t>Assessment Activity</w:t>
            </w:r>
          </w:p>
          <w:p w14:paraId="290231E8" w14:textId="62465661" w:rsidR="00CB574B" w:rsidRDefault="00743C76" w:rsidP="00EB2FF3">
            <w:r w:rsidRPr="00743C76">
              <w:t>The students will be assessed on their completed class work, participation during the lesson and the homework assignment in order to determine if the students have met the objectives of the lesson</w:t>
            </w:r>
          </w:p>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743C76">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0CFA4566" w14:textId="30ADBC3D" w:rsidR="00C17E2A" w:rsidRDefault="00743C76" w:rsidP="00743C76">
            <w:pPr>
              <w:pStyle w:val="Heading2"/>
            </w:pPr>
            <w:r>
              <w:t>Review and Closing</w:t>
            </w:r>
          </w:p>
          <w:p w14:paraId="68A25AAA" w14:textId="77777777" w:rsidR="00743C76" w:rsidRDefault="00743C76" w:rsidP="006718B7">
            <w:pPr>
              <w:pStyle w:val="ListParagraph"/>
              <w:numPr>
                <w:ilvl w:val="0"/>
                <w:numId w:val="24"/>
              </w:numPr>
              <w:ind w:left="182" w:hanging="182"/>
            </w:pPr>
            <w:r>
              <w:t>In a Proper Fraction, the numerator is smaller than the denominator.</w:t>
            </w:r>
          </w:p>
          <w:p w14:paraId="377D2870" w14:textId="77777777" w:rsidR="00743C76" w:rsidRDefault="00743C76" w:rsidP="006718B7">
            <w:pPr>
              <w:pStyle w:val="ListParagraph"/>
              <w:numPr>
                <w:ilvl w:val="0"/>
                <w:numId w:val="24"/>
              </w:numPr>
              <w:ind w:left="182" w:hanging="182"/>
            </w:pPr>
            <w:r>
              <w:t>Normal fractions are proper fractions.</w:t>
            </w:r>
          </w:p>
          <w:p w14:paraId="5785341E" w14:textId="77777777" w:rsidR="00743C76" w:rsidRDefault="00743C76" w:rsidP="006718B7">
            <w:pPr>
              <w:pStyle w:val="ListParagraph"/>
              <w:numPr>
                <w:ilvl w:val="0"/>
                <w:numId w:val="24"/>
              </w:numPr>
              <w:ind w:left="182" w:hanging="182"/>
            </w:pPr>
            <w:r>
              <w:t>In an Improper Fraction, the numerator is larger than the denominator.</w:t>
            </w:r>
          </w:p>
          <w:p w14:paraId="2C2D3E2A" w14:textId="77777777" w:rsidR="00743C76" w:rsidRDefault="00743C76" w:rsidP="006718B7">
            <w:pPr>
              <w:pStyle w:val="ListParagraph"/>
              <w:numPr>
                <w:ilvl w:val="0"/>
                <w:numId w:val="24"/>
              </w:numPr>
              <w:ind w:left="182" w:hanging="182"/>
            </w:pPr>
            <w:r>
              <w:lastRenderedPageBreak/>
              <w:t>They are called improper because it is not the proper way to leave your answer.</w:t>
            </w:r>
          </w:p>
          <w:p w14:paraId="7DAB2D59" w14:textId="5EB68DE0" w:rsidR="00743C76" w:rsidRDefault="00743C76" w:rsidP="006718B7">
            <w:pPr>
              <w:pStyle w:val="ListParagraph"/>
              <w:numPr>
                <w:ilvl w:val="0"/>
                <w:numId w:val="24"/>
              </w:numPr>
              <w:ind w:left="182" w:hanging="182"/>
            </w:pPr>
            <w:r>
              <w:t>Improper fractions can be written as mixed numbers.</w:t>
            </w: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BA79C" w14:textId="77777777" w:rsidR="002C134D" w:rsidRDefault="002C134D">
      <w:pPr>
        <w:spacing w:before="0" w:after="0" w:line="240" w:lineRule="auto"/>
      </w:pPr>
      <w:r>
        <w:separator/>
      </w:r>
    </w:p>
  </w:endnote>
  <w:endnote w:type="continuationSeparator" w:id="0">
    <w:p w14:paraId="7D4D43B3" w14:textId="77777777" w:rsidR="002C134D" w:rsidRDefault="002C13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3E903FB1" w:rsidR="00B0650F" w:rsidRDefault="00B0650F">
    <w:pPr>
      <w:pStyle w:val="Footer"/>
    </w:pPr>
    <w:r>
      <w:fldChar w:fldCharType="begin"/>
    </w:r>
    <w:r>
      <w:instrText xml:space="preserve"> PAGE   \* MERGEFORMAT </w:instrText>
    </w:r>
    <w:r>
      <w:fldChar w:fldCharType="separate"/>
    </w:r>
    <w:r w:rsidR="00953D7A">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C26BF" w14:textId="77777777" w:rsidR="002C134D" w:rsidRDefault="002C134D">
      <w:pPr>
        <w:spacing w:before="0" w:after="0" w:line="240" w:lineRule="auto"/>
      </w:pPr>
      <w:r>
        <w:separator/>
      </w:r>
    </w:p>
  </w:footnote>
  <w:footnote w:type="continuationSeparator" w:id="0">
    <w:p w14:paraId="65EE3D21" w14:textId="77777777" w:rsidR="002C134D" w:rsidRDefault="002C13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B0650F" w:rsidRDefault="00B0650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83A5697"/>
    <w:multiLevelType w:val="hybridMultilevel"/>
    <w:tmpl w:val="04128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35D1F"/>
    <w:multiLevelType w:val="hybridMultilevel"/>
    <w:tmpl w:val="CA3E6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9A795D"/>
    <w:multiLevelType w:val="hybridMultilevel"/>
    <w:tmpl w:val="DDEAE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B23146"/>
    <w:multiLevelType w:val="hybridMultilevel"/>
    <w:tmpl w:val="F9C0C8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255D9F"/>
    <w:multiLevelType w:val="hybridMultilevel"/>
    <w:tmpl w:val="04128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427BB8"/>
    <w:multiLevelType w:val="hybridMultilevel"/>
    <w:tmpl w:val="40709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212DF5"/>
    <w:multiLevelType w:val="hybridMultilevel"/>
    <w:tmpl w:val="958ED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895480"/>
    <w:multiLevelType w:val="hybridMultilevel"/>
    <w:tmpl w:val="E53CC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3512BD"/>
    <w:multiLevelType w:val="hybridMultilevel"/>
    <w:tmpl w:val="F280BDBC"/>
    <w:lvl w:ilvl="0" w:tplc="FBA6CB96">
      <w:start w:val="2"/>
      <w:numFmt w:val="bullet"/>
      <w:lvlText w:val="-"/>
      <w:lvlJc w:val="left"/>
      <w:pPr>
        <w:ind w:left="542" w:hanging="360"/>
      </w:pPr>
      <w:rPr>
        <w:rFonts w:ascii="Calibri" w:eastAsiaTheme="minorEastAsia" w:hAnsi="Calibri" w:cstheme="minorBidi" w:hint="default"/>
      </w:rPr>
    </w:lvl>
    <w:lvl w:ilvl="1" w:tplc="08090003" w:tentative="1">
      <w:start w:val="1"/>
      <w:numFmt w:val="bullet"/>
      <w:lvlText w:val="o"/>
      <w:lvlJc w:val="left"/>
      <w:pPr>
        <w:ind w:left="1262" w:hanging="360"/>
      </w:pPr>
      <w:rPr>
        <w:rFonts w:ascii="Courier New" w:hAnsi="Courier New" w:cs="Courier New" w:hint="default"/>
      </w:rPr>
    </w:lvl>
    <w:lvl w:ilvl="2" w:tplc="08090005" w:tentative="1">
      <w:start w:val="1"/>
      <w:numFmt w:val="bullet"/>
      <w:lvlText w:val=""/>
      <w:lvlJc w:val="left"/>
      <w:pPr>
        <w:ind w:left="1982" w:hanging="360"/>
      </w:pPr>
      <w:rPr>
        <w:rFonts w:ascii="Wingdings" w:hAnsi="Wingdings" w:hint="default"/>
      </w:rPr>
    </w:lvl>
    <w:lvl w:ilvl="3" w:tplc="08090001" w:tentative="1">
      <w:start w:val="1"/>
      <w:numFmt w:val="bullet"/>
      <w:lvlText w:val=""/>
      <w:lvlJc w:val="left"/>
      <w:pPr>
        <w:ind w:left="2702" w:hanging="360"/>
      </w:pPr>
      <w:rPr>
        <w:rFonts w:ascii="Symbol" w:hAnsi="Symbol" w:hint="default"/>
      </w:rPr>
    </w:lvl>
    <w:lvl w:ilvl="4" w:tplc="08090003" w:tentative="1">
      <w:start w:val="1"/>
      <w:numFmt w:val="bullet"/>
      <w:lvlText w:val="o"/>
      <w:lvlJc w:val="left"/>
      <w:pPr>
        <w:ind w:left="3422" w:hanging="360"/>
      </w:pPr>
      <w:rPr>
        <w:rFonts w:ascii="Courier New" w:hAnsi="Courier New" w:cs="Courier New" w:hint="default"/>
      </w:rPr>
    </w:lvl>
    <w:lvl w:ilvl="5" w:tplc="08090005" w:tentative="1">
      <w:start w:val="1"/>
      <w:numFmt w:val="bullet"/>
      <w:lvlText w:val=""/>
      <w:lvlJc w:val="left"/>
      <w:pPr>
        <w:ind w:left="4142" w:hanging="360"/>
      </w:pPr>
      <w:rPr>
        <w:rFonts w:ascii="Wingdings" w:hAnsi="Wingdings" w:hint="default"/>
      </w:rPr>
    </w:lvl>
    <w:lvl w:ilvl="6" w:tplc="08090001" w:tentative="1">
      <w:start w:val="1"/>
      <w:numFmt w:val="bullet"/>
      <w:lvlText w:val=""/>
      <w:lvlJc w:val="left"/>
      <w:pPr>
        <w:ind w:left="4862" w:hanging="360"/>
      </w:pPr>
      <w:rPr>
        <w:rFonts w:ascii="Symbol" w:hAnsi="Symbol" w:hint="default"/>
      </w:rPr>
    </w:lvl>
    <w:lvl w:ilvl="7" w:tplc="08090003" w:tentative="1">
      <w:start w:val="1"/>
      <w:numFmt w:val="bullet"/>
      <w:lvlText w:val="o"/>
      <w:lvlJc w:val="left"/>
      <w:pPr>
        <w:ind w:left="5582" w:hanging="360"/>
      </w:pPr>
      <w:rPr>
        <w:rFonts w:ascii="Courier New" w:hAnsi="Courier New" w:cs="Courier New" w:hint="default"/>
      </w:rPr>
    </w:lvl>
    <w:lvl w:ilvl="8" w:tplc="08090005" w:tentative="1">
      <w:start w:val="1"/>
      <w:numFmt w:val="bullet"/>
      <w:lvlText w:val=""/>
      <w:lvlJc w:val="left"/>
      <w:pPr>
        <w:ind w:left="6302" w:hanging="360"/>
      </w:pPr>
      <w:rPr>
        <w:rFonts w:ascii="Wingdings" w:hAnsi="Wingdings" w:hint="default"/>
      </w:rPr>
    </w:lvl>
  </w:abstractNum>
  <w:abstractNum w:abstractNumId="18" w15:restartNumberingAfterBreak="0">
    <w:nsid w:val="448F585B"/>
    <w:multiLevelType w:val="hybridMultilevel"/>
    <w:tmpl w:val="B2E23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2A102C"/>
    <w:multiLevelType w:val="hybridMultilevel"/>
    <w:tmpl w:val="B2B6A05A"/>
    <w:lvl w:ilvl="0" w:tplc="ED5441D4">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FD6785"/>
    <w:multiLevelType w:val="hybridMultilevel"/>
    <w:tmpl w:val="5EE4A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6D776CC"/>
    <w:multiLevelType w:val="hybridMultilevel"/>
    <w:tmpl w:val="DDEAE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5"/>
  </w:num>
  <w:num w:numId="3">
    <w:abstractNumId w:val="15"/>
  </w:num>
  <w:num w:numId="4">
    <w:abstractNumId w:val="22"/>
  </w:num>
  <w:num w:numId="5">
    <w:abstractNumId w:val="20"/>
  </w:num>
  <w:num w:numId="6">
    <w:abstractNumId w:val="2"/>
  </w:num>
  <w:num w:numId="7">
    <w:abstractNumId w:val="9"/>
  </w:num>
  <w:num w:numId="8">
    <w:abstractNumId w:val="4"/>
  </w:num>
  <w:num w:numId="9">
    <w:abstractNumId w:val="11"/>
  </w:num>
  <w:num w:numId="10">
    <w:abstractNumId w:val="13"/>
  </w:num>
  <w:num w:numId="11">
    <w:abstractNumId w:val="12"/>
  </w:num>
  <w:num w:numId="12">
    <w:abstractNumId w:val="14"/>
  </w:num>
  <w:num w:numId="13">
    <w:abstractNumId w:val="21"/>
  </w:num>
  <w:num w:numId="14">
    <w:abstractNumId w:val="7"/>
  </w:num>
  <w:num w:numId="15">
    <w:abstractNumId w:val="1"/>
  </w:num>
  <w:num w:numId="16">
    <w:abstractNumId w:val="10"/>
  </w:num>
  <w:num w:numId="17">
    <w:abstractNumId w:val="8"/>
  </w:num>
  <w:num w:numId="18">
    <w:abstractNumId w:val="16"/>
  </w:num>
  <w:num w:numId="19">
    <w:abstractNumId w:val="23"/>
  </w:num>
  <w:num w:numId="20">
    <w:abstractNumId w:val="6"/>
  </w:num>
  <w:num w:numId="21">
    <w:abstractNumId w:val="3"/>
  </w:num>
  <w:num w:numId="22">
    <w:abstractNumId w:val="24"/>
  </w:num>
  <w:num w:numId="23">
    <w:abstractNumId w:val="17"/>
  </w:num>
  <w:num w:numId="24">
    <w:abstractNumId w:val="5"/>
  </w:num>
  <w:num w:numId="25">
    <w:abstractNumId w:val="18"/>
  </w:num>
  <w:num w:numId="26">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530B5"/>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128B2"/>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1010"/>
    <w:rsid w:val="001A6D78"/>
    <w:rsid w:val="001B1447"/>
    <w:rsid w:val="001C0A0E"/>
    <w:rsid w:val="001C4621"/>
    <w:rsid w:val="001C6614"/>
    <w:rsid w:val="001D1806"/>
    <w:rsid w:val="001D3BC8"/>
    <w:rsid w:val="001D4D95"/>
    <w:rsid w:val="001D6B1C"/>
    <w:rsid w:val="001E6B90"/>
    <w:rsid w:val="001F4D29"/>
    <w:rsid w:val="001F5B63"/>
    <w:rsid w:val="00205412"/>
    <w:rsid w:val="0020622F"/>
    <w:rsid w:val="00210F3F"/>
    <w:rsid w:val="00211450"/>
    <w:rsid w:val="00211CFF"/>
    <w:rsid w:val="00225C40"/>
    <w:rsid w:val="00227208"/>
    <w:rsid w:val="00234570"/>
    <w:rsid w:val="00241FC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C134D"/>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4CCB"/>
    <w:rsid w:val="003A72AC"/>
    <w:rsid w:val="003B1470"/>
    <w:rsid w:val="003B777D"/>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364"/>
    <w:rsid w:val="004E29C7"/>
    <w:rsid w:val="004E3D55"/>
    <w:rsid w:val="004F06F3"/>
    <w:rsid w:val="004F1557"/>
    <w:rsid w:val="004F60C4"/>
    <w:rsid w:val="004F6D32"/>
    <w:rsid w:val="005019E2"/>
    <w:rsid w:val="005021FA"/>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C5B1B"/>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18B7"/>
    <w:rsid w:val="00675B73"/>
    <w:rsid w:val="00677486"/>
    <w:rsid w:val="00686B1E"/>
    <w:rsid w:val="00697CD8"/>
    <w:rsid w:val="006A5952"/>
    <w:rsid w:val="006B19E5"/>
    <w:rsid w:val="006B3200"/>
    <w:rsid w:val="006B571A"/>
    <w:rsid w:val="006C15A4"/>
    <w:rsid w:val="006C2F42"/>
    <w:rsid w:val="006C61B7"/>
    <w:rsid w:val="006E7F4B"/>
    <w:rsid w:val="006F0615"/>
    <w:rsid w:val="006F0813"/>
    <w:rsid w:val="006F5DC7"/>
    <w:rsid w:val="006F7C39"/>
    <w:rsid w:val="006F7E46"/>
    <w:rsid w:val="0070141C"/>
    <w:rsid w:val="00706EE0"/>
    <w:rsid w:val="00713D5E"/>
    <w:rsid w:val="00714A8D"/>
    <w:rsid w:val="007177D7"/>
    <w:rsid w:val="00724F7D"/>
    <w:rsid w:val="00735CBB"/>
    <w:rsid w:val="00740E81"/>
    <w:rsid w:val="00742B82"/>
    <w:rsid w:val="00743B1E"/>
    <w:rsid w:val="00743C76"/>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3D7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A1CBF"/>
    <w:rsid w:val="00AB0656"/>
    <w:rsid w:val="00AB565D"/>
    <w:rsid w:val="00AC63A2"/>
    <w:rsid w:val="00AD171D"/>
    <w:rsid w:val="00AD5265"/>
    <w:rsid w:val="00AD6AD0"/>
    <w:rsid w:val="00AE2FC3"/>
    <w:rsid w:val="00AF47E1"/>
    <w:rsid w:val="00B02EA6"/>
    <w:rsid w:val="00B046C1"/>
    <w:rsid w:val="00B0650F"/>
    <w:rsid w:val="00B07834"/>
    <w:rsid w:val="00B25DC5"/>
    <w:rsid w:val="00B262A1"/>
    <w:rsid w:val="00B27BDC"/>
    <w:rsid w:val="00B36C8F"/>
    <w:rsid w:val="00B4776C"/>
    <w:rsid w:val="00B542DD"/>
    <w:rsid w:val="00B55350"/>
    <w:rsid w:val="00B56349"/>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45FA4"/>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3F95"/>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D6E2B"/>
    <w:rsid w:val="00DE0478"/>
    <w:rsid w:val="00DE3AC3"/>
    <w:rsid w:val="00DF02F9"/>
    <w:rsid w:val="00DF5FCD"/>
    <w:rsid w:val="00E05869"/>
    <w:rsid w:val="00E058CD"/>
    <w:rsid w:val="00E05C0D"/>
    <w:rsid w:val="00E071B2"/>
    <w:rsid w:val="00E07205"/>
    <w:rsid w:val="00E11890"/>
    <w:rsid w:val="00E14212"/>
    <w:rsid w:val="00E205EF"/>
    <w:rsid w:val="00E20659"/>
    <w:rsid w:val="00E208A5"/>
    <w:rsid w:val="00E20B67"/>
    <w:rsid w:val="00E2212B"/>
    <w:rsid w:val="00E25E6A"/>
    <w:rsid w:val="00E26951"/>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01E12"/>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34E5"/>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FF84D0F7-D59C-4F92-BC2E-AAC28096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591">
      <w:bodyDiv w:val="1"/>
      <w:marLeft w:val="0"/>
      <w:marRight w:val="0"/>
      <w:marTop w:val="0"/>
      <w:marBottom w:val="0"/>
      <w:divBdr>
        <w:top w:val="none" w:sz="0" w:space="0" w:color="auto"/>
        <w:left w:val="none" w:sz="0" w:space="0" w:color="auto"/>
        <w:bottom w:val="none" w:sz="0" w:space="0" w:color="auto"/>
        <w:right w:val="none" w:sz="0" w:space="0" w:color="auto"/>
      </w:divBdr>
    </w:div>
    <w:div w:id="853883264">
      <w:bodyDiv w:val="1"/>
      <w:marLeft w:val="0"/>
      <w:marRight w:val="0"/>
      <w:marTop w:val="0"/>
      <w:marBottom w:val="0"/>
      <w:divBdr>
        <w:top w:val="none" w:sz="0" w:space="0" w:color="auto"/>
        <w:left w:val="none" w:sz="0" w:space="0" w:color="auto"/>
        <w:bottom w:val="none" w:sz="0" w:space="0" w:color="auto"/>
        <w:right w:val="none" w:sz="0" w:space="0" w:color="auto"/>
      </w:divBdr>
    </w:div>
    <w:div w:id="1236670625">
      <w:bodyDiv w:val="1"/>
      <w:marLeft w:val="0"/>
      <w:marRight w:val="0"/>
      <w:marTop w:val="0"/>
      <w:marBottom w:val="0"/>
      <w:divBdr>
        <w:top w:val="none" w:sz="0" w:space="0" w:color="auto"/>
        <w:left w:val="none" w:sz="0" w:space="0" w:color="auto"/>
        <w:bottom w:val="none" w:sz="0" w:space="0" w:color="auto"/>
        <w:right w:val="none" w:sz="0" w:space="0" w:color="auto"/>
      </w:divBdr>
    </w:div>
    <w:div w:id="1298099596">
      <w:bodyDiv w:val="1"/>
      <w:marLeft w:val="0"/>
      <w:marRight w:val="0"/>
      <w:marTop w:val="0"/>
      <w:marBottom w:val="0"/>
      <w:divBdr>
        <w:top w:val="none" w:sz="0" w:space="0" w:color="auto"/>
        <w:left w:val="none" w:sz="0" w:space="0" w:color="auto"/>
        <w:bottom w:val="none" w:sz="0" w:space="0" w:color="auto"/>
        <w:right w:val="none" w:sz="0" w:space="0" w:color="auto"/>
      </w:divBdr>
    </w:div>
    <w:div w:id="1616399434">
      <w:bodyDiv w:val="1"/>
      <w:marLeft w:val="0"/>
      <w:marRight w:val="0"/>
      <w:marTop w:val="0"/>
      <w:marBottom w:val="0"/>
      <w:divBdr>
        <w:top w:val="none" w:sz="0" w:space="0" w:color="auto"/>
        <w:left w:val="none" w:sz="0" w:space="0" w:color="auto"/>
        <w:bottom w:val="none" w:sz="0" w:space="0" w:color="auto"/>
        <w:right w:val="none" w:sz="0" w:space="0" w:color="auto"/>
      </w:divBdr>
      <w:divsChild>
        <w:div w:id="368066173">
          <w:marLeft w:val="0"/>
          <w:marRight w:val="0"/>
          <w:marTop w:val="0"/>
          <w:marBottom w:val="0"/>
          <w:divBdr>
            <w:top w:val="none" w:sz="0" w:space="0" w:color="auto"/>
            <w:left w:val="none" w:sz="0" w:space="0" w:color="auto"/>
            <w:bottom w:val="none" w:sz="0" w:space="0" w:color="auto"/>
            <w:right w:val="none" w:sz="0" w:space="0" w:color="auto"/>
          </w:divBdr>
          <w:divsChild>
            <w:div w:id="361632356">
              <w:marLeft w:val="0"/>
              <w:marRight w:val="0"/>
              <w:marTop w:val="0"/>
              <w:marBottom w:val="0"/>
              <w:divBdr>
                <w:top w:val="none" w:sz="0" w:space="0" w:color="auto"/>
                <w:left w:val="none" w:sz="0" w:space="0" w:color="auto"/>
                <w:bottom w:val="none" w:sz="0" w:space="0" w:color="auto"/>
                <w:right w:val="none" w:sz="0" w:space="0" w:color="auto"/>
              </w:divBdr>
              <w:divsChild>
                <w:div w:id="914978444">
                  <w:marLeft w:val="0"/>
                  <w:marRight w:val="0"/>
                  <w:marTop w:val="0"/>
                  <w:marBottom w:val="0"/>
                  <w:divBdr>
                    <w:top w:val="none" w:sz="0" w:space="0" w:color="auto"/>
                    <w:left w:val="none" w:sz="0" w:space="0" w:color="auto"/>
                    <w:bottom w:val="none" w:sz="0" w:space="0" w:color="auto"/>
                    <w:right w:val="none" w:sz="0" w:space="0" w:color="auto"/>
                  </w:divBdr>
                  <w:divsChild>
                    <w:div w:id="722798801">
                      <w:marLeft w:val="0"/>
                      <w:marRight w:val="0"/>
                      <w:marTop w:val="0"/>
                      <w:marBottom w:val="0"/>
                      <w:divBdr>
                        <w:top w:val="none" w:sz="0" w:space="0" w:color="auto"/>
                        <w:left w:val="none" w:sz="0" w:space="0" w:color="auto"/>
                        <w:bottom w:val="none" w:sz="0" w:space="0" w:color="auto"/>
                        <w:right w:val="none" w:sz="0" w:space="0" w:color="auto"/>
                      </w:divBdr>
                      <w:divsChild>
                        <w:div w:id="482350549">
                          <w:marLeft w:val="0"/>
                          <w:marRight w:val="0"/>
                          <w:marTop w:val="0"/>
                          <w:marBottom w:val="0"/>
                          <w:divBdr>
                            <w:top w:val="none" w:sz="0" w:space="0" w:color="auto"/>
                            <w:left w:val="none" w:sz="0" w:space="0" w:color="auto"/>
                            <w:bottom w:val="none" w:sz="0" w:space="0" w:color="auto"/>
                            <w:right w:val="none" w:sz="0" w:space="0" w:color="auto"/>
                          </w:divBdr>
                          <w:divsChild>
                            <w:div w:id="1498811217">
                              <w:marLeft w:val="0"/>
                              <w:marRight w:val="0"/>
                              <w:marTop w:val="0"/>
                              <w:marBottom w:val="0"/>
                              <w:divBdr>
                                <w:top w:val="none" w:sz="0" w:space="0" w:color="auto"/>
                                <w:left w:val="none" w:sz="0" w:space="0" w:color="auto"/>
                                <w:bottom w:val="none" w:sz="0" w:space="0" w:color="auto"/>
                                <w:right w:val="none" w:sz="0" w:space="0" w:color="auto"/>
                              </w:divBdr>
                              <w:divsChild>
                                <w:div w:id="1184903911">
                                  <w:marLeft w:val="0"/>
                                  <w:marRight w:val="0"/>
                                  <w:marTop w:val="0"/>
                                  <w:marBottom w:val="0"/>
                                  <w:divBdr>
                                    <w:top w:val="none" w:sz="0" w:space="0" w:color="auto"/>
                                    <w:left w:val="none" w:sz="0" w:space="0" w:color="auto"/>
                                    <w:bottom w:val="none" w:sz="0" w:space="0" w:color="auto"/>
                                    <w:right w:val="none" w:sz="0" w:space="0" w:color="auto"/>
                                  </w:divBdr>
                                  <w:divsChild>
                                    <w:div w:id="182671775">
                                      <w:marLeft w:val="0"/>
                                      <w:marRight w:val="0"/>
                                      <w:marTop w:val="0"/>
                                      <w:marBottom w:val="0"/>
                                      <w:divBdr>
                                        <w:top w:val="none" w:sz="0" w:space="0" w:color="auto"/>
                                        <w:left w:val="none" w:sz="0" w:space="0" w:color="auto"/>
                                        <w:bottom w:val="none" w:sz="0" w:space="0" w:color="auto"/>
                                        <w:right w:val="none" w:sz="0" w:space="0" w:color="auto"/>
                                      </w:divBdr>
                                      <w:divsChild>
                                        <w:div w:id="770246877">
                                          <w:marLeft w:val="0"/>
                                          <w:marRight w:val="0"/>
                                          <w:marTop w:val="225"/>
                                          <w:marBottom w:val="150"/>
                                          <w:divBdr>
                                            <w:top w:val="none" w:sz="0" w:space="0" w:color="auto"/>
                                            <w:left w:val="none" w:sz="0" w:space="0" w:color="auto"/>
                                            <w:bottom w:val="none" w:sz="0" w:space="0" w:color="auto"/>
                                            <w:right w:val="none" w:sz="0" w:space="0" w:color="auto"/>
                                          </w:divBdr>
                                          <w:divsChild>
                                            <w:div w:id="807744367">
                                              <w:marLeft w:val="0"/>
                                              <w:marRight w:val="0"/>
                                              <w:marTop w:val="105"/>
                                              <w:marBottom w:val="150"/>
                                              <w:divBdr>
                                                <w:top w:val="none" w:sz="0" w:space="0" w:color="auto"/>
                                                <w:left w:val="none" w:sz="0" w:space="0" w:color="auto"/>
                                                <w:bottom w:val="none" w:sz="0" w:space="0" w:color="auto"/>
                                                <w:right w:val="none" w:sz="0" w:space="0" w:color="auto"/>
                                              </w:divBdr>
                                              <w:divsChild>
                                                <w:div w:id="21536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ccusd.net/cms/lib/CA01001466/Centricity/domain/60/lessons/grade%204%20lessons/ImproperMixedGr456v1.pdf" TargetMode="External"/><Relationship Id="rId13" Type="http://schemas.openxmlformats.org/officeDocument/2006/relationships/hyperlink" Target="https://www.turtlediary.com/lesson/proper-and-improper-fraction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ccusd.net/cms/lib/CA01001466/Centricity/domain/60/lessons/grade%204%20lessons/ImproperMixedGr456v1.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enkelstudentteaching.weebly.com/uploads/8/8/0/1/8801291/improper_fractions_and_mixed_number_lesson_plan.docx" TargetMode="External"/><Relationship Id="rId5" Type="http://schemas.openxmlformats.org/officeDocument/2006/relationships/webSettings" Target="webSettings.xml"/><Relationship Id="rId15" Type="http://schemas.openxmlformats.org/officeDocument/2006/relationships/hyperlink" Target="https://schenkelstudentteaching.weebly.com/uploads/8/8/0/1/8801291/improper_fractions_and_mixed_number_lesson_plan.docx" TargetMode="External"/><Relationship Id="rId10" Type="http://schemas.openxmlformats.org/officeDocument/2006/relationships/hyperlink" Target="https://aida4553.files.wordpress.com/2012/11/lesson-plan-4-velazquez-santiago.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turtlediary.com/lesson/proper-and-improper-fractions.html" TargetMode="External"/><Relationship Id="rId14" Type="http://schemas.openxmlformats.org/officeDocument/2006/relationships/hyperlink" Target="https://aida4553.files.wordpress.com/2012/11/lesson-plan-4-velazquez-santiag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4A008E"/>
    <w:rsid w:val="004E1DB9"/>
    <w:rsid w:val="00571A20"/>
    <w:rsid w:val="005E6E71"/>
    <w:rsid w:val="006814AC"/>
    <w:rsid w:val="00713551"/>
    <w:rsid w:val="00805105"/>
    <w:rsid w:val="00816166"/>
    <w:rsid w:val="00836926"/>
    <w:rsid w:val="00866C55"/>
    <w:rsid w:val="009109DA"/>
    <w:rsid w:val="009D2491"/>
    <w:rsid w:val="00A20224"/>
    <w:rsid w:val="00AB2F7D"/>
    <w:rsid w:val="00AB37F5"/>
    <w:rsid w:val="00B67D1F"/>
    <w:rsid w:val="00C87D32"/>
    <w:rsid w:val="00C93DC1"/>
    <w:rsid w:val="00D22ED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1418</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cp:revision>
  <dcterms:created xsi:type="dcterms:W3CDTF">2019-04-09T09:41:00Z</dcterms:created>
  <dcterms:modified xsi:type="dcterms:W3CDTF">2019-07-09T10:38:00Z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