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3CACA9D" w:rsidR="00C17E2A" w:rsidRPr="009260D0" w:rsidRDefault="00350D6F">
            <w:pPr>
              <w:pStyle w:val="Title"/>
              <w:rPr>
                <w:sz w:val="40"/>
                <w:szCs w:val="40"/>
              </w:rPr>
            </w:pPr>
            <w:r w:rsidRPr="009260D0">
              <w:rPr>
                <w:sz w:val="40"/>
                <w:szCs w:val="40"/>
              </w:rPr>
              <w:t>continuous action (Singular and plural pronouns)</w:t>
            </w:r>
          </w:p>
        </w:tc>
        <w:sdt>
          <w:sdtPr>
            <w:id w:val="1545870053"/>
            <w:placeholder>
              <w:docPart w:val="57D0253E54FA4684857C7E53F49E1A5B"/>
            </w:placeholder>
            <w:date w:fullDate="2018-10-16T00:00:00Z">
              <w:dateFormat w:val="M.d.yyyy"/>
              <w:lid w:val="en-US"/>
              <w:storeMappedDataAs w:val="dateTime"/>
              <w:calendar w:val="gregorian"/>
            </w:date>
          </w:sdtPr>
          <w:sdtEndPr/>
          <w:sdtContent>
            <w:tc>
              <w:tcPr>
                <w:tcW w:w="2315" w:type="pct"/>
                <w:vAlign w:val="bottom"/>
              </w:tcPr>
              <w:p w14:paraId="184A80D0" w14:textId="7FAC7D4C" w:rsidR="00C17E2A" w:rsidRDefault="0060771A">
                <w:pPr>
                  <w:pStyle w:val="Date"/>
                </w:pPr>
                <w:r>
                  <w:t>10.16.2018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314C1703" w14:textId="77777777" w:rsidR="006F7C39" w:rsidRDefault="000A37E8" w:rsidP="00CD39C9">
            <w:pPr>
              <w:pStyle w:val="ListParagraph"/>
              <w:numPr>
                <w:ilvl w:val="0"/>
                <w:numId w:val="2"/>
              </w:numPr>
              <w:ind w:left="467" w:hanging="142"/>
            </w:pPr>
            <w:r>
              <w:t xml:space="preserve"> </w:t>
            </w:r>
            <w:r w:rsidR="006F7C39">
              <w:t>Expressing continuous action</w:t>
            </w:r>
          </w:p>
          <w:p w14:paraId="03A1F8D4" w14:textId="77777777" w:rsidR="00377690" w:rsidRDefault="00377690" w:rsidP="00CD39C9">
            <w:pPr>
              <w:pStyle w:val="ListParagraph"/>
              <w:numPr>
                <w:ilvl w:val="0"/>
                <w:numId w:val="2"/>
              </w:numPr>
              <w:ind w:left="467" w:hanging="142"/>
            </w:pPr>
            <w:r>
              <w:t>Use of Present continuous</w:t>
            </w:r>
          </w:p>
          <w:p w14:paraId="458BD9FD" w14:textId="63A9C972" w:rsidR="00377690" w:rsidRDefault="00377690" w:rsidP="00377690">
            <w:pPr>
              <w:pStyle w:val="ListParagraph"/>
              <w:ind w:left="467"/>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932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96E9B45" w14:textId="77777777" w:rsidR="00EA3A1A" w:rsidRDefault="00FE68F0" w:rsidP="00EA3A1A">
                                  <w:pPr>
                                    <w:pStyle w:val="ListBullet"/>
                                    <w:numPr>
                                      <w:ilvl w:val="0"/>
                                      <w:numId w:val="0"/>
                                    </w:numPr>
                                    <w:ind w:left="167" w:hanging="101"/>
                                  </w:pPr>
                                  <w:r>
                                    <w:t>-</w:t>
                                  </w:r>
                                  <w:r w:rsidR="00134383">
                                    <w:t xml:space="preserve"> </w:t>
                                  </w:r>
                                  <w:r w:rsidR="00EA3A1A">
                                    <w:t>Projector</w:t>
                                  </w:r>
                                </w:p>
                                <w:p w14:paraId="7C68B381" w14:textId="0325F1FD" w:rsidR="00EA3A1A" w:rsidRDefault="00EA3A1A" w:rsidP="00EA3A1A">
                                  <w:pPr>
                                    <w:pStyle w:val="ListBullet"/>
                                    <w:numPr>
                                      <w:ilvl w:val="0"/>
                                      <w:numId w:val="0"/>
                                    </w:numPr>
                                    <w:ind w:left="167" w:hanging="101"/>
                                  </w:pPr>
                                  <w:r>
                                    <w:t>- Videos</w:t>
                                  </w:r>
                                </w:p>
                                <w:p w14:paraId="61C123F1" w14:textId="339CF0D0" w:rsidR="00EA3A1A" w:rsidRDefault="00EA3A1A" w:rsidP="00EA3A1A">
                                  <w:pPr>
                                    <w:pStyle w:val="ListBullet"/>
                                    <w:numPr>
                                      <w:ilvl w:val="0"/>
                                      <w:numId w:val="0"/>
                                    </w:numPr>
                                    <w:ind w:left="167" w:hanging="101"/>
                                  </w:pPr>
                                  <w:r>
                                    <w:t>- Work Books</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7D3F91" w14:textId="40E9E646" w:rsidR="007177D7" w:rsidRDefault="00E058CD" w:rsidP="0083703B">
                                  <w:pPr>
                                    <w:pStyle w:val="ListBullet"/>
                                  </w:pPr>
                                  <w:hyperlink r:id="rId8" w:history="1">
                                    <w:r w:rsidRPr="00984368">
                                      <w:rPr>
                                        <w:rStyle w:val="Hyperlink"/>
                                      </w:rPr>
                                      <w:t>http://www.english-4kids.com/grade1.html</w:t>
                                    </w:r>
                                  </w:hyperlink>
                                </w:p>
                                <w:p w14:paraId="445D1AB8" w14:textId="3AAA6969" w:rsidR="00E058CD" w:rsidRDefault="008776E5" w:rsidP="0083703B">
                                  <w:pPr>
                                    <w:pStyle w:val="ListBullet"/>
                                  </w:pPr>
                                  <w:hyperlink r:id="rId9" w:history="1">
                                    <w:r w:rsidRPr="00984368">
                                      <w:rPr>
                                        <w:rStyle w:val="Hyperlink"/>
                                      </w:rPr>
                                      <w:t>https://www.usingenglish.com/articles/35-fun-classroom-practice-activities-for-present-continuous-present-progressive.html</w:t>
                                    </w:r>
                                  </w:hyperlink>
                                </w:p>
                                <w:p w14:paraId="278736C3" w14:textId="2689EDB8" w:rsidR="008776E5" w:rsidRDefault="00E205EF" w:rsidP="0083703B">
                                  <w:pPr>
                                    <w:pStyle w:val="ListBullet"/>
                                  </w:pPr>
                                  <w:hyperlink r:id="rId10" w:history="1">
                                    <w:r w:rsidRPr="00984368">
                                      <w:rPr>
                                        <w:rStyle w:val="Hyperlink"/>
                                      </w:rPr>
                                      <w:t>https://www.brighthubeducation.com/esl-lesson-plans/61801-how-to-teach-progressive-tenses/</w:t>
                                    </w:r>
                                  </w:hyperlink>
                                </w:p>
                                <w:p w14:paraId="30E0107B" w14:textId="69EAC1F2" w:rsidR="00E205EF" w:rsidRDefault="00B02EA6" w:rsidP="0083703B">
                                  <w:pPr>
                                    <w:pStyle w:val="ListBullet"/>
                                  </w:pPr>
                                  <w:hyperlink r:id="rId11" w:history="1">
                                    <w:r w:rsidRPr="00984368">
                                      <w:rPr>
                                        <w:rStyle w:val="Hyperlink"/>
                                      </w:rPr>
                                      <w:t>file:///C:/Users/agomu/Downloads/GESE%20G3%20-%20Classroom%20activity%201%20-%20actions%20and%20abilities.pdf</w:t>
                                    </w:r>
                                  </w:hyperlink>
                                </w:p>
                                <w:p w14:paraId="448484C8" w14:textId="0DB35049" w:rsidR="00B02EA6" w:rsidRDefault="00B02EA6" w:rsidP="0083703B">
                                  <w:pPr>
                                    <w:pStyle w:val="ListBullet"/>
                                  </w:pPr>
                                  <w:hyperlink r:id="rId12" w:history="1">
                                    <w:r w:rsidRPr="00984368">
                                      <w:rPr>
                                        <w:rStyle w:val="Hyperlink"/>
                                      </w:rPr>
                                      <w:t>https://teachers.onlineenglishexpert.com/tenses-in-english-past-continuous-english-lesson-plan-a2/</w:t>
                                    </w:r>
                                  </w:hyperlink>
                                </w:p>
                                <w:p w14:paraId="197BA8AE" w14:textId="5CDE12A6" w:rsidR="00B02EA6" w:rsidRDefault="00956A48" w:rsidP="0083703B">
                                  <w:pPr>
                                    <w:pStyle w:val="ListBullet"/>
                                  </w:pPr>
                                  <w:hyperlink r:id="rId13" w:history="1">
                                    <w:r w:rsidRPr="00984368">
                                      <w:rPr>
                                        <w:rStyle w:val="Hyperlink"/>
                                      </w:rPr>
                                      <w:t>https://americanenglish.state.gov/resources/teachers-corner-progressive-form</w:t>
                                    </w:r>
                                  </w:hyperlink>
                                </w:p>
                                <w:p w14:paraId="7C385503" w14:textId="77777777" w:rsidR="00956A48" w:rsidRDefault="00956A48" w:rsidP="0083703B">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932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96E9B45" w14:textId="77777777" w:rsidR="00EA3A1A" w:rsidRDefault="00FE68F0" w:rsidP="00EA3A1A">
                            <w:pPr>
                              <w:pStyle w:val="ListBullet"/>
                              <w:numPr>
                                <w:ilvl w:val="0"/>
                                <w:numId w:val="0"/>
                              </w:numPr>
                              <w:ind w:left="167" w:hanging="101"/>
                            </w:pPr>
                            <w:r>
                              <w:t>-</w:t>
                            </w:r>
                            <w:r w:rsidR="00134383">
                              <w:t xml:space="preserve"> </w:t>
                            </w:r>
                            <w:r w:rsidR="00EA3A1A">
                              <w:t>Projector</w:t>
                            </w:r>
                          </w:p>
                          <w:p w14:paraId="7C68B381" w14:textId="0325F1FD" w:rsidR="00EA3A1A" w:rsidRDefault="00EA3A1A" w:rsidP="00EA3A1A">
                            <w:pPr>
                              <w:pStyle w:val="ListBullet"/>
                              <w:numPr>
                                <w:ilvl w:val="0"/>
                                <w:numId w:val="0"/>
                              </w:numPr>
                              <w:ind w:left="167" w:hanging="101"/>
                            </w:pPr>
                            <w:r>
                              <w:t>- Videos</w:t>
                            </w:r>
                          </w:p>
                          <w:p w14:paraId="61C123F1" w14:textId="339CF0D0" w:rsidR="00EA3A1A" w:rsidRDefault="00EA3A1A" w:rsidP="00EA3A1A">
                            <w:pPr>
                              <w:pStyle w:val="ListBullet"/>
                              <w:numPr>
                                <w:ilvl w:val="0"/>
                                <w:numId w:val="0"/>
                              </w:numPr>
                              <w:ind w:left="167" w:hanging="101"/>
                            </w:pPr>
                            <w:r>
                              <w:t>- Work Books</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7D3F91" w14:textId="40E9E646" w:rsidR="007177D7" w:rsidRDefault="00E058CD" w:rsidP="0083703B">
                            <w:pPr>
                              <w:pStyle w:val="ListBullet"/>
                            </w:pPr>
                            <w:hyperlink r:id="rId14" w:history="1">
                              <w:r w:rsidRPr="00984368">
                                <w:rPr>
                                  <w:rStyle w:val="Hyperlink"/>
                                </w:rPr>
                                <w:t>http://www.english-4kids.com/grade1.html</w:t>
                              </w:r>
                            </w:hyperlink>
                          </w:p>
                          <w:p w14:paraId="445D1AB8" w14:textId="3AAA6969" w:rsidR="00E058CD" w:rsidRDefault="008776E5" w:rsidP="0083703B">
                            <w:pPr>
                              <w:pStyle w:val="ListBullet"/>
                            </w:pPr>
                            <w:hyperlink r:id="rId15" w:history="1">
                              <w:r w:rsidRPr="00984368">
                                <w:rPr>
                                  <w:rStyle w:val="Hyperlink"/>
                                </w:rPr>
                                <w:t>https://www.usingenglish.com/articles/35-fun-classroom-practice-activities-for-present-continuous-present-progressive.html</w:t>
                              </w:r>
                            </w:hyperlink>
                          </w:p>
                          <w:p w14:paraId="278736C3" w14:textId="2689EDB8" w:rsidR="008776E5" w:rsidRDefault="00E205EF" w:rsidP="0083703B">
                            <w:pPr>
                              <w:pStyle w:val="ListBullet"/>
                            </w:pPr>
                            <w:hyperlink r:id="rId16" w:history="1">
                              <w:r w:rsidRPr="00984368">
                                <w:rPr>
                                  <w:rStyle w:val="Hyperlink"/>
                                </w:rPr>
                                <w:t>https://www.brighthubeducation.com/esl-lesson-plans/61801-how-to-teach-progressive-tenses/</w:t>
                              </w:r>
                            </w:hyperlink>
                          </w:p>
                          <w:p w14:paraId="30E0107B" w14:textId="69EAC1F2" w:rsidR="00E205EF" w:rsidRDefault="00B02EA6" w:rsidP="0083703B">
                            <w:pPr>
                              <w:pStyle w:val="ListBullet"/>
                            </w:pPr>
                            <w:hyperlink r:id="rId17" w:history="1">
                              <w:r w:rsidRPr="00984368">
                                <w:rPr>
                                  <w:rStyle w:val="Hyperlink"/>
                                </w:rPr>
                                <w:t>file:///C:/Users/agomu/Downloads/GESE%20G3%20-%20Classroom%20activity%201%20-%20actions%20and%20abilities.pdf</w:t>
                              </w:r>
                            </w:hyperlink>
                          </w:p>
                          <w:p w14:paraId="448484C8" w14:textId="0DB35049" w:rsidR="00B02EA6" w:rsidRDefault="00B02EA6" w:rsidP="0083703B">
                            <w:pPr>
                              <w:pStyle w:val="ListBullet"/>
                            </w:pPr>
                            <w:hyperlink r:id="rId18" w:history="1">
                              <w:r w:rsidRPr="00984368">
                                <w:rPr>
                                  <w:rStyle w:val="Hyperlink"/>
                                </w:rPr>
                                <w:t>https://teachers.onlineenglishexpert.com/tenses-in-english-past-continuous-english-lesson-plan-a2/</w:t>
                              </w:r>
                            </w:hyperlink>
                          </w:p>
                          <w:p w14:paraId="197BA8AE" w14:textId="5CDE12A6" w:rsidR="00B02EA6" w:rsidRDefault="00956A48" w:rsidP="0083703B">
                            <w:pPr>
                              <w:pStyle w:val="ListBullet"/>
                            </w:pPr>
                            <w:hyperlink r:id="rId19" w:history="1">
                              <w:r w:rsidRPr="00984368">
                                <w:rPr>
                                  <w:rStyle w:val="Hyperlink"/>
                                </w:rPr>
                                <w:t>https://americanenglish.state.gov/resources/teachers-corner-progressive-form</w:t>
                              </w:r>
                            </w:hyperlink>
                          </w:p>
                          <w:p w14:paraId="7C385503" w14:textId="77777777" w:rsidR="00956A48" w:rsidRDefault="00956A48" w:rsidP="0083703B">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26"/>
        <w:gridCol w:w="226"/>
        <w:gridCol w:w="3493"/>
        <w:gridCol w:w="227"/>
        <w:gridCol w:w="3489"/>
      </w:tblGrid>
      <w:tr w:rsidR="005A4652" w14:paraId="7DA79F9C" w14:textId="77777777" w:rsidTr="008F27DC">
        <w:trPr>
          <w:tblHeader/>
        </w:trPr>
        <w:tc>
          <w:tcPr>
            <w:tcW w:w="990" w:type="pct"/>
            <w:tcBorders>
              <w:bottom w:val="single" w:sz="18" w:space="0" w:color="000000" w:themeColor="text1"/>
            </w:tcBorders>
          </w:tcPr>
          <w:p w14:paraId="27485672" w14:textId="77777777" w:rsidR="00C17E2A" w:rsidRDefault="00C17E2A">
            <w:pPr>
              <w:pStyle w:val="Heading1"/>
            </w:pPr>
          </w:p>
        </w:tc>
        <w:tc>
          <w:tcPr>
            <w:tcW w:w="140"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5" w:type="pct"/>
            <w:tcBorders>
              <w:bottom w:val="single" w:sz="18" w:space="0" w:color="000000" w:themeColor="text1"/>
            </w:tcBorders>
          </w:tcPr>
          <w:p w14:paraId="7E9D8FEE" w14:textId="5F39BDD0" w:rsidR="00C17E2A" w:rsidRDefault="00F208E3">
            <w:pPr>
              <w:pStyle w:val="Heading1"/>
            </w:pPr>
            <w:r>
              <w:t xml:space="preserve">Guided Practice </w:t>
            </w:r>
          </w:p>
        </w:tc>
      </w:tr>
      <w:tr w:rsidR="005A4652" w14:paraId="51C30C02" w14:textId="77777777" w:rsidTr="008F27DC">
        <w:trPr>
          <w:trHeight w:val="893"/>
        </w:trPr>
        <w:tc>
          <w:tcPr>
            <w:tcW w:w="990"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42016FB1" w14:textId="6FAED98B" w:rsidR="00453D92" w:rsidRDefault="00601257" w:rsidP="00601257">
            <w:r>
              <w:t>Pupils should be able to;</w:t>
            </w:r>
          </w:p>
          <w:p w14:paraId="21DC9386" w14:textId="2CC1EDE8" w:rsidR="007F163A" w:rsidRDefault="007F163A" w:rsidP="00CD39C9">
            <w:pPr>
              <w:pStyle w:val="ListParagraph"/>
              <w:numPr>
                <w:ilvl w:val="0"/>
                <w:numId w:val="11"/>
              </w:numPr>
              <w:ind w:left="142" w:hanging="142"/>
            </w:pPr>
            <w:r>
              <w:t>Use singular and plural forms of pronouns to express progressive(continuous) action.</w:t>
            </w:r>
          </w:p>
          <w:p w14:paraId="26D0A032" w14:textId="6AD05545" w:rsidR="007F163A" w:rsidRDefault="002B44A9" w:rsidP="00CD39C9">
            <w:pPr>
              <w:pStyle w:val="ListParagraph"/>
              <w:numPr>
                <w:ilvl w:val="0"/>
                <w:numId w:val="11"/>
              </w:numPr>
              <w:ind w:left="142" w:hanging="142"/>
            </w:pPr>
            <w:r>
              <w:t xml:space="preserve">Ask </w:t>
            </w:r>
            <w:r w:rsidR="00EA3A1A">
              <w:t>questions about</w:t>
            </w:r>
            <w:r w:rsidR="001D6B1C">
              <w:t xml:space="preserve"> continuous action using the pronouns.</w:t>
            </w:r>
          </w:p>
          <w:p w14:paraId="55910066" w14:textId="460A4AA5" w:rsidR="00331C10" w:rsidRDefault="00331C10" w:rsidP="00CD39C9">
            <w:pPr>
              <w:pStyle w:val="ListParagraph"/>
              <w:numPr>
                <w:ilvl w:val="0"/>
                <w:numId w:val="11"/>
              </w:numPr>
              <w:ind w:left="142" w:hanging="142"/>
            </w:pPr>
            <w:r>
              <w:t>E</w:t>
            </w:r>
            <w:r w:rsidRPr="00331C10">
              <w:t>nable the students to use present continuous tense in real life situations.</w:t>
            </w:r>
          </w:p>
          <w:p w14:paraId="36382C46" w14:textId="595165C6" w:rsidR="000816FF" w:rsidRDefault="000816FF" w:rsidP="001D4D95"/>
          <w:p w14:paraId="22BA38F2" w14:textId="3E9E4B54" w:rsidR="001D4D95" w:rsidRDefault="001D4D95" w:rsidP="001D4D95"/>
          <w:p w14:paraId="59BCAE3B" w14:textId="3674E9AC" w:rsidR="001D4D95" w:rsidRDefault="001D4D95" w:rsidP="001D4D95"/>
          <w:p w14:paraId="3E3535F7" w14:textId="1A640D57" w:rsidR="001D4D95" w:rsidRDefault="001D4D95" w:rsidP="001D4D95"/>
          <w:p w14:paraId="0B607676" w14:textId="0EAD34A8" w:rsidR="001D4D95" w:rsidRDefault="001D4D95" w:rsidP="001D4D95"/>
          <w:p w14:paraId="25C9D5D1" w14:textId="4B1C8306" w:rsidR="001D4D95" w:rsidRDefault="001D4D95" w:rsidP="001D4D95"/>
          <w:p w14:paraId="1FDB5DB1" w14:textId="3DA600FB" w:rsidR="001D4D95" w:rsidRDefault="001D4D95" w:rsidP="001D4D95"/>
          <w:p w14:paraId="0D0522E6" w14:textId="77777777" w:rsidR="001D4D95" w:rsidRPr="001D4D95" w:rsidRDefault="001D4D95" w:rsidP="001D4D95">
            <w:pPr>
              <w:pStyle w:val="Heading2"/>
              <w:rPr>
                <w:b/>
              </w:rPr>
            </w:pPr>
            <w:r w:rsidRPr="001D4D95">
              <w:rPr>
                <w:b/>
              </w:rPr>
              <w:lastRenderedPageBreak/>
              <w:t>Information/Instruction</w:t>
            </w:r>
          </w:p>
          <w:p w14:paraId="191887CE" w14:textId="09A33B46" w:rsidR="001D4D95" w:rsidRDefault="001D4D95" w:rsidP="001D4D95">
            <w:r>
              <w:t>1.Begin teaching the present continuous by speaking about what is happening in the classroom now.</w:t>
            </w:r>
          </w:p>
          <w:p w14:paraId="5D1EB0CB" w14:textId="5625AA52" w:rsidR="001D4D95" w:rsidRDefault="001D4D95" w:rsidP="001D4D95">
            <w:r>
              <w:t xml:space="preserve">2.Once students recognize this usage, extend to other things you know are happening now. </w:t>
            </w:r>
          </w:p>
          <w:p w14:paraId="7D71361B" w14:textId="7E03E6F9" w:rsidR="001D4D95" w:rsidRDefault="001D4D95" w:rsidP="001D4D95">
            <w:r>
              <w:t>3.This can include simple facts such as:</w:t>
            </w:r>
          </w:p>
          <w:p w14:paraId="7B35AC41" w14:textId="682E17F3" w:rsidR="001D4D95" w:rsidRDefault="001D4D95" w:rsidP="001D4D95">
            <w:r>
              <w:t>• “</w:t>
            </w:r>
            <w:r>
              <w:t xml:space="preserve">The sun is shining at the moment”. </w:t>
            </w:r>
          </w:p>
          <w:p w14:paraId="6F2227CB" w14:textId="3C6E3F74" w:rsidR="001D4D95" w:rsidRDefault="001D4D95" w:rsidP="001D4D95">
            <w:r>
              <w:t>•We're learning English now.</w:t>
            </w:r>
          </w:p>
          <w:p w14:paraId="47F7A8AD" w14:textId="599674E5" w:rsidR="001D4D95" w:rsidRDefault="001D4D95" w:rsidP="001D4D95">
            <w:r>
              <w:t xml:space="preserve">4. </w:t>
            </w:r>
            <w:r>
              <w:t>Make sure to mix it up by using several different subjects.</w:t>
            </w:r>
          </w:p>
          <w:p w14:paraId="030ED835" w14:textId="2004E0B2" w:rsidR="001D4D95" w:rsidRPr="001D4D95" w:rsidRDefault="001D4D95" w:rsidP="001D4D95">
            <w:pPr>
              <w:rPr>
                <w:b/>
              </w:rPr>
            </w:pPr>
            <w:r>
              <w:t>•”</w:t>
            </w:r>
            <w:r w:rsidRPr="001D4D95">
              <w:rPr>
                <w:b/>
              </w:rPr>
              <w:t xml:space="preserve"> I’m</w:t>
            </w:r>
            <w:r w:rsidRPr="001D4D95">
              <w:rPr>
                <w:b/>
              </w:rPr>
              <w:t xml:space="preserve"> teaching the present continuous right now</w:t>
            </w:r>
            <w:r w:rsidRPr="001D4D95">
              <w:rPr>
                <w:b/>
              </w:rPr>
              <w:t>”</w:t>
            </w:r>
            <w:r w:rsidRPr="001D4D95">
              <w:rPr>
                <w:b/>
              </w:rPr>
              <w:t>.</w:t>
            </w:r>
          </w:p>
          <w:p w14:paraId="40917F1C" w14:textId="3C482512" w:rsidR="001D4D95" w:rsidRDefault="001D4D95" w:rsidP="001D4D95">
            <w:r>
              <w:t>• “</w:t>
            </w:r>
            <w:r w:rsidRPr="001D4D95">
              <w:rPr>
                <w:b/>
              </w:rPr>
              <w:t>My</w:t>
            </w:r>
            <w:r w:rsidRPr="001D4D95">
              <w:rPr>
                <w:b/>
              </w:rPr>
              <w:t xml:space="preserve"> wife is working in her office at the moment</w:t>
            </w:r>
            <w:r w:rsidRPr="001D4D95">
              <w:rPr>
                <w:b/>
              </w:rPr>
              <w:t>”</w:t>
            </w:r>
            <w:r>
              <w:t>.</w:t>
            </w:r>
          </w:p>
          <w:p w14:paraId="6C851A55" w14:textId="7EE8160E" w:rsidR="001D4D95" w:rsidRDefault="00DF5FCD" w:rsidP="00CD39C9">
            <w:pPr>
              <w:pStyle w:val="ListParagraph"/>
              <w:numPr>
                <w:ilvl w:val="0"/>
                <w:numId w:val="9"/>
              </w:numPr>
              <w:ind w:left="142" w:hanging="142"/>
              <w:rPr>
                <w:b/>
              </w:rPr>
            </w:pPr>
            <w:r w:rsidRPr="00DF5FCD">
              <w:rPr>
                <w:b/>
              </w:rPr>
              <w:t>“</w:t>
            </w:r>
            <w:r w:rsidR="001D4D95" w:rsidRPr="00DF5FCD">
              <w:rPr>
                <w:b/>
              </w:rPr>
              <w:t>Those boys are playing tennis over there</w:t>
            </w:r>
            <w:r w:rsidRPr="00DF5FCD">
              <w:rPr>
                <w:b/>
              </w:rPr>
              <w:t>”</w:t>
            </w:r>
            <w:r w:rsidR="001D4D95" w:rsidRPr="00DF5FCD">
              <w:rPr>
                <w:b/>
              </w:rPr>
              <w:t>.</w:t>
            </w:r>
          </w:p>
          <w:p w14:paraId="520AB8B2" w14:textId="77777777" w:rsidR="001701D0" w:rsidRDefault="001C0A0E" w:rsidP="00CD39C9">
            <w:pPr>
              <w:pStyle w:val="ListParagraph"/>
              <w:numPr>
                <w:ilvl w:val="0"/>
                <w:numId w:val="15"/>
              </w:numPr>
              <w:ind w:left="142" w:hanging="142"/>
              <w:rPr>
                <w:b/>
              </w:rPr>
            </w:pPr>
            <w:r w:rsidRPr="001701D0">
              <w:t>For all these uses, students will need to practice different forms of</w:t>
            </w:r>
            <w:r w:rsidRPr="001701D0">
              <w:rPr>
                <w:b/>
              </w:rPr>
              <w:t xml:space="preserve"> “be” (“I am”, “he is” etc.)</w:t>
            </w:r>
          </w:p>
          <w:p w14:paraId="28A31CAF" w14:textId="26D84639" w:rsidR="001C0A0E" w:rsidRPr="001701D0" w:rsidRDefault="001C0A0E" w:rsidP="00CD39C9">
            <w:pPr>
              <w:pStyle w:val="ListParagraph"/>
              <w:numPr>
                <w:ilvl w:val="0"/>
                <w:numId w:val="15"/>
              </w:numPr>
              <w:ind w:left="142" w:hanging="142"/>
              <w:rPr>
                <w:b/>
              </w:rPr>
            </w:pPr>
            <w:r w:rsidRPr="001701D0">
              <w:t>Pronunciation of contractions of</w:t>
            </w:r>
            <w:r w:rsidRPr="001701D0">
              <w:rPr>
                <w:b/>
              </w:rPr>
              <w:t xml:space="preserve"> “be” (“she’s”, “we aren’t” </w:t>
            </w:r>
            <w:r w:rsidRPr="001701D0">
              <w:rPr>
                <w:b/>
              </w:rPr>
              <w:lastRenderedPageBreak/>
              <w:t xml:space="preserve">etc.), </w:t>
            </w:r>
            <w:r w:rsidRPr="001701D0">
              <w:t>and spelling rules</w:t>
            </w:r>
            <w:r w:rsidRPr="001701D0">
              <w:rPr>
                <w:b/>
              </w:rPr>
              <w:t xml:space="preserve"> </w:t>
            </w:r>
            <w:r w:rsidRPr="001701D0">
              <w:t>for</w:t>
            </w:r>
            <w:r w:rsidRPr="001701D0">
              <w:rPr>
                <w:b/>
              </w:rPr>
              <w:t xml:space="preserve"> “-</w:t>
            </w:r>
            <w:proofErr w:type="spellStart"/>
            <w:r w:rsidRPr="001701D0">
              <w:rPr>
                <w:b/>
              </w:rPr>
              <w:t>ing</w:t>
            </w:r>
            <w:proofErr w:type="spellEnd"/>
            <w:r w:rsidRPr="001701D0">
              <w:rPr>
                <w:b/>
              </w:rPr>
              <w:t>” verbs.</w:t>
            </w:r>
          </w:p>
          <w:p w14:paraId="494BA1A4" w14:textId="77777777" w:rsidR="001D4D95" w:rsidRDefault="001D4D95" w:rsidP="001D4D95"/>
          <w:p w14:paraId="08BCEA0E" w14:textId="77777777" w:rsidR="001D4D95" w:rsidRDefault="001D4D95" w:rsidP="001D4D95"/>
          <w:p w14:paraId="0ABE148F" w14:textId="77777777" w:rsidR="001D4D95" w:rsidRDefault="001D4D95" w:rsidP="001D4D95"/>
          <w:p w14:paraId="39B53DE3" w14:textId="77777777" w:rsidR="001D4D95" w:rsidRDefault="001D4D95" w:rsidP="001D4D95"/>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7B081D99" w14:textId="77777777" w:rsidR="001D4D95" w:rsidRDefault="001D4D95" w:rsidP="001D4D95"/>
          <w:p w14:paraId="07C5FC68" w14:textId="77777777" w:rsidR="001D4D95" w:rsidRDefault="001D4D95" w:rsidP="001D4D95"/>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22A31125" w14:textId="3996E304" w:rsidR="001D4D95" w:rsidRPr="000A37E8" w:rsidRDefault="001D4D95" w:rsidP="001D4D95"/>
        </w:tc>
        <w:tc>
          <w:tcPr>
            <w:tcW w:w="140"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7CA6B0FB" w14:textId="69B53969" w:rsidR="00F616CA" w:rsidRDefault="00F616CA" w:rsidP="00F616CA">
            <w:pPr>
              <w:rPr>
                <w:b/>
              </w:rPr>
            </w:pPr>
            <w:r w:rsidRPr="00F616CA">
              <w:rPr>
                <w:b/>
              </w:rPr>
              <w:t xml:space="preserve">Day 1/Lesson 1- </w:t>
            </w:r>
            <w:r w:rsidR="001D4D95">
              <w:rPr>
                <w:b/>
              </w:rPr>
              <w:t>20</w:t>
            </w:r>
            <w:r w:rsidR="004F6D32">
              <w:rPr>
                <w:b/>
              </w:rPr>
              <w:t xml:space="preserve"> </w:t>
            </w:r>
            <w:r w:rsidRPr="00F616CA">
              <w:rPr>
                <w:b/>
              </w:rPr>
              <w:t xml:space="preserve">Mins </w:t>
            </w:r>
          </w:p>
          <w:p w14:paraId="42698979" w14:textId="77777777" w:rsidR="008776E5" w:rsidRDefault="00CE56FD" w:rsidP="00CD39C9">
            <w:pPr>
              <w:pStyle w:val="ListParagraph"/>
              <w:numPr>
                <w:ilvl w:val="0"/>
                <w:numId w:val="7"/>
              </w:numPr>
              <w:ind w:left="270" w:hanging="142"/>
            </w:pPr>
            <w:r w:rsidRPr="00CE56FD">
              <w:t xml:space="preserve">Greet the class and talk about what is happening at the moment in class. </w:t>
            </w:r>
          </w:p>
          <w:p w14:paraId="74F20F4D" w14:textId="18384987" w:rsidR="00CE56FD" w:rsidRPr="00CE56FD" w:rsidRDefault="00CE56FD" w:rsidP="00CD39C9">
            <w:pPr>
              <w:pStyle w:val="ListParagraph"/>
              <w:numPr>
                <w:ilvl w:val="0"/>
                <w:numId w:val="7"/>
              </w:numPr>
              <w:ind w:left="270" w:hanging="142"/>
            </w:pPr>
            <w:r w:rsidRPr="00CE56FD">
              <w:t>Make sure to</w:t>
            </w:r>
            <w:r>
              <w:t xml:space="preserve"> use </w:t>
            </w:r>
            <w:r w:rsidRPr="00CE56FD">
              <w:t>sentences with appropriate time expressions such as 'at the moment' and 'now'.</w:t>
            </w:r>
          </w:p>
          <w:p w14:paraId="629D6776" w14:textId="77777777" w:rsidR="008776E5" w:rsidRDefault="00CE56FD" w:rsidP="00CD39C9">
            <w:pPr>
              <w:pStyle w:val="ListParagraph"/>
              <w:numPr>
                <w:ilvl w:val="0"/>
                <w:numId w:val="7"/>
              </w:numPr>
              <w:ind w:left="270" w:hanging="142"/>
            </w:pPr>
            <w:r w:rsidRPr="00CE56FD">
              <w:t>Ask students what they are doing at the moment to help them begin using the form. At this point in the lesson, keep things simple by not diving into the grammar.</w:t>
            </w:r>
          </w:p>
          <w:p w14:paraId="0541FA55" w14:textId="4B96F581" w:rsidR="00CE56FD" w:rsidRPr="00CE56FD" w:rsidRDefault="00CE56FD" w:rsidP="00CD39C9">
            <w:pPr>
              <w:pStyle w:val="ListParagraph"/>
              <w:numPr>
                <w:ilvl w:val="0"/>
                <w:numId w:val="7"/>
              </w:numPr>
              <w:ind w:left="270" w:hanging="142"/>
            </w:pPr>
            <w:r w:rsidRPr="00CE56FD">
              <w:t>Try to get students to provide correct answers in a relaxed conversational manner.</w:t>
            </w:r>
          </w:p>
          <w:p w14:paraId="4F2D3E02" w14:textId="77777777" w:rsidR="00CE56FD" w:rsidRPr="00CE56FD" w:rsidRDefault="00CE56FD" w:rsidP="00CD39C9">
            <w:pPr>
              <w:pStyle w:val="ListParagraph"/>
              <w:numPr>
                <w:ilvl w:val="0"/>
                <w:numId w:val="7"/>
              </w:numPr>
              <w:ind w:left="270" w:hanging="142"/>
            </w:pPr>
            <w:r w:rsidRPr="00CE56FD">
              <w:t xml:space="preserve">Use a magazine or find pictures online and discuss what is happening in the picture. </w:t>
            </w:r>
          </w:p>
          <w:p w14:paraId="15B0B63C" w14:textId="77777777" w:rsidR="00CE56FD" w:rsidRPr="00CE56FD" w:rsidRDefault="00CE56FD" w:rsidP="00CD39C9">
            <w:pPr>
              <w:pStyle w:val="ListParagraph"/>
              <w:numPr>
                <w:ilvl w:val="0"/>
                <w:numId w:val="7"/>
              </w:numPr>
              <w:ind w:left="270" w:hanging="142"/>
            </w:pPr>
            <w:r w:rsidRPr="00CE56FD">
              <w:t xml:space="preserve">As you discuss what he/she or they are doing in photos, begin to differentiate by asking questions with </w:t>
            </w:r>
            <w:r w:rsidRPr="00E205EF">
              <w:rPr>
                <w:b/>
              </w:rPr>
              <w:t>'you'</w:t>
            </w:r>
            <w:r w:rsidRPr="00CE56FD">
              <w:t xml:space="preserve"> and </w:t>
            </w:r>
            <w:r w:rsidRPr="00E205EF">
              <w:rPr>
                <w:b/>
              </w:rPr>
              <w:t>'</w:t>
            </w:r>
            <w:proofErr w:type="gramStart"/>
            <w:r w:rsidRPr="00E205EF">
              <w:rPr>
                <w:b/>
              </w:rPr>
              <w:t>we</w:t>
            </w:r>
            <w:proofErr w:type="gramEnd"/>
            <w:r w:rsidRPr="00CE56FD">
              <w:t xml:space="preserve">'. </w:t>
            </w:r>
          </w:p>
          <w:p w14:paraId="7E1C6BD0" w14:textId="77777777" w:rsidR="008776E5" w:rsidRDefault="00CE56FD" w:rsidP="00CD39C9">
            <w:pPr>
              <w:pStyle w:val="ListParagraph"/>
              <w:numPr>
                <w:ilvl w:val="0"/>
                <w:numId w:val="7"/>
              </w:numPr>
              <w:ind w:left="270" w:hanging="142"/>
            </w:pPr>
            <w:r w:rsidRPr="00CE56FD">
              <w:t xml:space="preserve">At the end of this discussion, write up a few </w:t>
            </w:r>
            <w:proofErr w:type="gramStart"/>
            <w:r w:rsidRPr="00CE56FD">
              <w:t>example</w:t>
            </w:r>
            <w:proofErr w:type="gramEnd"/>
            <w:r w:rsidRPr="00CE56FD">
              <w:t xml:space="preserve"> sentences on the white board.</w:t>
            </w:r>
          </w:p>
          <w:p w14:paraId="374BD7AA" w14:textId="2790EE8D" w:rsidR="00CE56FD" w:rsidRPr="00CE56FD" w:rsidRDefault="00CE56FD" w:rsidP="00CD39C9">
            <w:pPr>
              <w:pStyle w:val="ListParagraph"/>
              <w:numPr>
                <w:ilvl w:val="0"/>
                <w:numId w:val="7"/>
              </w:numPr>
              <w:ind w:left="270" w:hanging="142"/>
            </w:pPr>
            <w:r w:rsidRPr="00CE56FD">
              <w:t xml:space="preserve">Make sure to use different subjects and ask students to identify differences between each sentence or question. </w:t>
            </w:r>
          </w:p>
          <w:p w14:paraId="54BBA343" w14:textId="77777777" w:rsidR="008776E5" w:rsidRDefault="00CE56FD" w:rsidP="00CD39C9">
            <w:pPr>
              <w:pStyle w:val="ListParagraph"/>
              <w:numPr>
                <w:ilvl w:val="0"/>
                <w:numId w:val="7"/>
              </w:numPr>
              <w:ind w:left="270" w:hanging="142"/>
            </w:pPr>
            <w:r w:rsidRPr="00CE56FD">
              <w:lastRenderedPageBreak/>
              <w:t xml:space="preserve">Begin contrasting the present continuous with the present simple by alternating questions. </w:t>
            </w:r>
          </w:p>
          <w:p w14:paraId="76783F16" w14:textId="77777777" w:rsidR="008776E5" w:rsidRDefault="00CE56FD" w:rsidP="00CD39C9">
            <w:pPr>
              <w:pStyle w:val="ListParagraph"/>
              <w:numPr>
                <w:ilvl w:val="0"/>
                <w:numId w:val="8"/>
              </w:numPr>
              <w:ind w:left="412" w:hanging="284"/>
            </w:pPr>
            <w:r w:rsidRPr="00CE56FD">
              <w:t xml:space="preserve">For example: What is your friend doing at the moment? </w:t>
            </w:r>
          </w:p>
          <w:p w14:paraId="270944C7" w14:textId="012DB2CE" w:rsidR="008776E5" w:rsidRDefault="00CE56FD" w:rsidP="00CD39C9">
            <w:pPr>
              <w:pStyle w:val="ListParagraph"/>
              <w:numPr>
                <w:ilvl w:val="0"/>
                <w:numId w:val="8"/>
              </w:numPr>
              <w:ind w:left="412" w:hanging="284"/>
            </w:pPr>
            <w:r w:rsidRPr="00CE56FD">
              <w:t xml:space="preserve">Where does your friend live? </w:t>
            </w:r>
          </w:p>
          <w:p w14:paraId="51312B3A" w14:textId="77777777" w:rsidR="008776E5" w:rsidRDefault="008776E5" w:rsidP="008776E5">
            <w:pPr>
              <w:pStyle w:val="ListParagraph"/>
              <w:ind w:left="412"/>
            </w:pPr>
          </w:p>
          <w:p w14:paraId="28E35994" w14:textId="2AB99B02" w:rsidR="00520977" w:rsidRDefault="00CE56FD" w:rsidP="00CD39C9">
            <w:pPr>
              <w:pStyle w:val="ListParagraph"/>
              <w:numPr>
                <w:ilvl w:val="0"/>
                <w:numId w:val="7"/>
              </w:numPr>
              <w:ind w:left="270" w:hanging="270"/>
            </w:pPr>
            <w:r w:rsidRPr="00CE56FD">
              <w:t xml:space="preserve">Get student input on the differences between the two forms. </w:t>
            </w:r>
          </w:p>
          <w:p w14:paraId="2D7C537A" w14:textId="77777777" w:rsidR="00F5037A" w:rsidRPr="00F5037A" w:rsidRDefault="00F5037A" w:rsidP="00F5037A">
            <w:pPr>
              <w:pStyle w:val="ListParagraph"/>
              <w:ind w:left="270"/>
            </w:pPr>
          </w:p>
          <w:p w14:paraId="5CBF00BD" w14:textId="08E8D94D" w:rsidR="00520977" w:rsidRDefault="00520977" w:rsidP="00520977">
            <w:pPr>
              <w:rPr>
                <w:b/>
              </w:rPr>
            </w:pPr>
            <w:r w:rsidRPr="00520977">
              <w:rPr>
                <w:b/>
              </w:rPr>
              <w:t xml:space="preserve">Day </w:t>
            </w:r>
            <w:r w:rsidR="00583DA1">
              <w:rPr>
                <w:b/>
              </w:rPr>
              <w:t>4</w:t>
            </w:r>
            <w:r w:rsidRPr="00520977">
              <w:rPr>
                <w:b/>
              </w:rPr>
              <w:t xml:space="preserve">, Lesson </w:t>
            </w:r>
            <w:r w:rsidR="00583DA1">
              <w:rPr>
                <w:b/>
              </w:rPr>
              <w:t>4</w:t>
            </w:r>
            <w:r w:rsidRPr="00520977">
              <w:rPr>
                <w:b/>
              </w:rPr>
              <w:t>-20 Mins</w:t>
            </w:r>
          </w:p>
          <w:p w14:paraId="2683E0AF" w14:textId="58BBA835" w:rsidR="001D6B1C" w:rsidRDefault="001D6B1C" w:rsidP="00CD39C9">
            <w:pPr>
              <w:pStyle w:val="ListParagraph"/>
              <w:numPr>
                <w:ilvl w:val="0"/>
                <w:numId w:val="5"/>
              </w:numPr>
              <w:ind w:left="160" w:hanging="160"/>
            </w:pPr>
            <w:r>
              <w:t xml:space="preserve">Before the lesson,  prepare a video of various people doing actions. </w:t>
            </w:r>
          </w:p>
          <w:p w14:paraId="1262BF3F" w14:textId="6BAA447D" w:rsidR="001D6B1C" w:rsidRDefault="001D6B1C" w:rsidP="00CD39C9">
            <w:pPr>
              <w:pStyle w:val="ListParagraph"/>
              <w:numPr>
                <w:ilvl w:val="0"/>
                <w:numId w:val="5"/>
              </w:numPr>
              <w:ind w:left="160" w:hanging="160"/>
            </w:pPr>
            <w:r>
              <w:t xml:space="preserve">Use </w:t>
            </w:r>
            <w:r>
              <w:t xml:space="preserve">the video to teach the present continuous tense to </w:t>
            </w:r>
            <w:r>
              <w:t xml:space="preserve">your </w:t>
            </w:r>
            <w:r>
              <w:t>students by freeze-framing the pictures</w:t>
            </w:r>
          </w:p>
          <w:p w14:paraId="714F9931" w14:textId="337E7EE7" w:rsidR="001D6B1C" w:rsidRDefault="001D6B1C" w:rsidP="00CD39C9">
            <w:pPr>
              <w:pStyle w:val="ListParagraph"/>
              <w:numPr>
                <w:ilvl w:val="0"/>
                <w:numId w:val="5"/>
              </w:numPr>
              <w:ind w:left="160" w:hanging="160"/>
            </w:pPr>
            <w:r>
              <w:t>A</w:t>
            </w:r>
            <w:r>
              <w:t>fter each scene and asking students questions like: ‘</w:t>
            </w:r>
            <w:r w:rsidRPr="001D6B1C">
              <w:rPr>
                <w:b/>
              </w:rPr>
              <w:t>What am I doing</w:t>
            </w:r>
            <w:r>
              <w:t xml:space="preserve">?’; </w:t>
            </w:r>
            <w:r w:rsidRPr="001D6B1C">
              <w:rPr>
                <w:b/>
              </w:rPr>
              <w:t xml:space="preserve">‘What is </w:t>
            </w:r>
            <w:proofErr w:type="spellStart"/>
            <w:r w:rsidRPr="001D6B1C">
              <w:rPr>
                <w:b/>
              </w:rPr>
              <w:t>Mr</w:t>
            </w:r>
            <w:proofErr w:type="spellEnd"/>
            <w:r w:rsidRPr="001D6B1C">
              <w:rPr>
                <w:b/>
              </w:rPr>
              <w:t xml:space="preserve"> </w:t>
            </w:r>
            <w:r w:rsidRPr="001D6B1C">
              <w:rPr>
                <w:b/>
              </w:rPr>
              <w:t>John</w:t>
            </w:r>
            <w:r w:rsidRPr="001D6B1C">
              <w:rPr>
                <w:b/>
              </w:rPr>
              <w:t xml:space="preserve"> doing?</w:t>
            </w:r>
            <w:r>
              <w:t>’;</w:t>
            </w:r>
          </w:p>
          <w:p w14:paraId="646251E4" w14:textId="4155F192" w:rsidR="001D6B1C" w:rsidRDefault="001D6B1C" w:rsidP="00CD39C9">
            <w:pPr>
              <w:pStyle w:val="ListParagraph"/>
              <w:numPr>
                <w:ilvl w:val="0"/>
                <w:numId w:val="5"/>
              </w:numPr>
              <w:ind w:left="160" w:hanging="160"/>
            </w:pPr>
            <w:r>
              <w:t>‘</w:t>
            </w:r>
            <w:r w:rsidRPr="001D6B1C">
              <w:rPr>
                <w:b/>
              </w:rPr>
              <w:t xml:space="preserve">What is </w:t>
            </w:r>
            <w:r w:rsidRPr="001D6B1C">
              <w:rPr>
                <w:b/>
              </w:rPr>
              <w:t>Mary</w:t>
            </w:r>
            <w:r w:rsidRPr="001D6B1C">
              <w:rPr>
                <w:b/>
              </w:rPr>
              <w:t xml:space="preserve"> doing?</w:t>
            </w:r>
            <w:r>
              <w:t>’, ‘</w:t>
            </w:r>
            <w:r w:rsidRPr="001D6B1C">
              <w:rPr>
                <w:b/>
              </w:rPr>
              <w:t xml:space="preserve">What are </w:t>
            </w:r>
            <w:proofErr w:type="spellStart"/>
            <w:r w:rsidRPr="001D6B1C">
              <w:rPr>
                <w:b/>
              </w:rPr>
              <w:t>Mr</w:t>
            </w:r>
            <w:proofErr w:type="spellEnd"/>
            <w:r w:rsidRPr="001D6B1C">
              <w:rPr>
                <w:b/>
              </w:rPr>
              <w:t xml:space="preserve"> </w:t>
            </w:r>
            <w:r w:rsidRPr="001D6B1C">
              <w:rPr>
                <w:b/>
              </w:rPr>
              <w:t>Paul</w:t>
            </w:r>
            <w:r w:rsidRPr="001D6B1C">
              <w:rPr>
                <w:b/>
              </w:rPr>
              <w:t xml:space="preserve"> and </w:t>
            </w:r>
            <w:proofErr w:type="spellStart"/>
            <w:r w:rsidRPr="001D6B1C">
              <w:rPr>
                <w:b/>
              </w:rPr>
              <w:t>Mr</w:t>
            </w:r>
            <w:proofErr w:type="spellEnd"/>
            <w:r w:rsidRPr="001D6B1C">
              <w:rPr>
                <w:b/>
              </w:rPr>
              <w:t xml:space="preserve"> </w:t>
            </w:r>
            <w:r w:rsidR="007F4FCC">
              <w:rPr>
                <w:b/>
              </w:rPr>
              <w:t>Stanley</w:t>
            </w:r>
            <w:r w:rsidRPr="001D6B1C">
              <w:rPr>
                <w:b/>
              </w:rPr>
              <w:t xml:space="preserve"> </w:t>
            </w:r>
            <w:r w:rsidRPr="001D6B1C">
              <w:rPr>
                <w:b/>
              </w:rPr>
              <w:t>doing</w:t>
            </w:r>
            <w:r>
              <w:t>?</w:t>
            </w:r>
          </w:p>
          <w:p w14:paraId="036936BE" w14:textId="77777777" w:rsidR="001D6B1C" w:rsidRDefault="001D6B1C" w:rsidP="00CD39C9">
            <w:pPr>
              <w:pStyle w:val="ListParagraph"/>
              <w:numPr>
                <w:ilvl w:val="0"/>
                <w:numId w:val="5"/>
              </w:numPr>
              <w:ind w:left="160" w:hanging="160"/>
            </w:pPr>
            <w:r>
              <w:t>In this way, students will be</w:t>
            </w:r>
            <w:r>
              <w:t xml:space="preserve"> </w:t>
            </w:r>
            <w:r>
              <w:t xml:space="preserve">prompted to use the teaching point. </w:t>
            </w:r>
          </w:p>
          <w:p w14:paraId="2C1C73D9" w14:textId="7D9F7CA3" w:rsidR="007F4FCC" w:rsidRDefault="001D6B1C" w:rsidP="00CD39C9">
            <w:pPr>
              <w:pStyle w:val="ListParagraph"/>
              <w:numPr>
                <w:ilvl w:val="0"/>
                <w:numId w:val="5"/>
              </w:numPr>
              <w:ind w:left="160" w:hanging="160"/>
            </w:pPr>
            <w:r>
              <w:t xml:space="preserve">Once </w:t>
            </w:r>
            <w:r w:rsidR="007F4FCC">
              <w:t>the students</w:t>
            </w:r>
            <w:r>
              <w:t xml:space="preserve"> </w:t>
            </w:r>
            <w:r w:rsidR="007F4FCC">
              <w:t xml:space="preserve">give you their </w:t>
            </w:r>
            <w:r>
              <w:t>answers, write them on</w:t>
            </w:r>
            <w:r>
              <w:t xml:space="preserve"> </w:t>
            </w:r>
            <w:r>
              <w:t>the board</w:t>
            </w:r>
            <w:r w:rsidR="007F4FCC">
              <w:t xml:space="preserve">. </w:t>
            </w:r>
          </w:p>
          <w:p w14:paraId="52E54A07" w14:textId="3E17A4DC" w:rsidR="00520977" w:rsidRDefault="007F4FCC" w:rsidP="00CD39C9">
            <w:pPr>
              <w:pStyle w:val="ListParagraph"/>
              <w:numPr>
                <w:ilvl w:val="0"/>
                <w:numId w:val="5"/>
              </w:numPr>
              <w:ind w:left="160" w:hanging="160"/>
            </w:pPr>
            <w:r>
              <w:t>For example</w:t>
            </w:r>
          </w:p>
          <w:p w14:paraId="1A77551A" w14:textId="77777777" w:rsidR="007F4FCC" w:rsidRDefault="007F4FCC" w:rsidP="00CD39C9">
            <w:pPr>
              <w:pStyle w:val="ListParagraph"/>
              <w:numPr>
                <w:ilvl w:val="0"/>
                <w:numId w:val="13"/>
              </w:numPr>
              <w:ind w:left="444" w:hanging="142"/>
            </w:pPr>
            <w:r>
              <w:t>You are brushing your teeth</w:t>
            </w:r>
          </w:p>
          <w:p w14:paraId="6F087B58" w14:textId="6F043245" w:rsidR="007F4FCC" w:rsidRDefault="007F4FCC" w:rsidP="00CD39C9">
            <w:pPr>
              <w:pStyle w:val="ListParagraph"/>
              <w:numPr>
                <w:ilvl w:val="0"/>
                <w:numId w:val="13"/>
              </w:numPr>
              <w:ind w:left="444" w:hanging="142"/>
            </w:pPr>
            <w:r>
              <w:t>He is ironing his shirt</w:t>
            </w:r>
          </w:p>
          <w:p w14:paraId="3370C1F3" w14:textId="7780AA8A" w:rsidR="007F4FCC" w:rsidRDefault="007F4FCC" w:rsidP="00CD39C9">
            <w:pPr>
              <w:pStyle w:val="ListParagraph"/>
              <w:numPr>
                <w:ilvl w:val="0"/>
                <w:numId w:val="13"/>
              </w:numPr>
              <w:ind w:left="444" w:hanging="142"/>
            </w:pPr>
            <w:r>
              <w:t>She is blow-drying her hair</w:t>
            </w:r>
          </w:p>
          <w:p w14:paraId="66606727" w14:textId="5688EC7C" w:rsidR="007F4FCC" w:rsidRDefault="007F4FCC" w:rsidP="00CD39C9">
            <w:pPr>
              <w:pStyle w:val="ListParagraph"/>
              <w:numPr>
                <w:ilvl w:val="0"/>
                <w:numId w:val="13"/>
              </w:numPr>
              <w:ind w:left="444" w:hanging="142"/>
            </w:pPr>
            <w:r>
              <w:t>They are watering the plants</w:t>
            </w:r>
          </w:p>
          <w:p w14:paraId="5DE53C45" w14:textId="77777777" w:rsidR="005B7E63" w:rsidRDefault="005B7E63" w:rsidP="005B7E63">
            <w:pPr>
              <w:pStyle w:val="ListParagraph"/>
              <w:ind w:left="444"/>
            </w:pPr>
          </w:p>
          <w:p w14:paraId="4C1B4C4B" w14:textId="7D0789A1" w:rsidR="005B7E63" w:rsidRDefault="005B7E63" w:rsidP="00CD39C9">
            <w:pPr>
              <w:pStyle w:val="ListParagraph"/>
              <w:numPr>
                <w:ilvl w:val="0"/>
                <w:numId w:val="14"/>
              </w:numPr>
              <w:ind w:left="160" w:hanging="160"/>
            </w:pPr>
            <w:r>
              <w:t>You will now</w:t>
            </w:r>
            <w:r w:rsidR="007F4FCC">
              <w:t xml:space="preserve"> </w:t>
            </w:r>
            <w:r>
              <w:t>highlight</w:t>
            </w:r>
            <w:r w:rsidR="007F4FCC">
              <w:t xml:space="preserve"> the structure </w:t>
            </w:r>
            <w:r w:rsidR="007F4FCC" w:rsidRPr="005B7E63">
              <w:rPr>
                <w:b/>
              </w:rPr>
              <w:t xml:space="preserve">(e.g. subject + is/am/are + </w:t>
            </w:r>
            <w:proofErr w:type="spellStart"/>
            <w:r w:rsidR="007F4FCC" w:rsidRPr="005B7E63">
              <w:rPr>
                <w:b/>
              </w:rPr>
              <w:t>ing</w:t>
            </w:r>
            <w:proofErr w:type="spellEnd"/>
            <w:r w:rsidR="007F4FCC">
              <w:t xml:space="preserve"> form of the verb to be used for</w:t>
            </w:r>
            <w:r>
              <w:t xml:space="preserve"> </w:t>
            </w:r>
            <w:r w:rsidR="007F4FCC">
              <w:t xml:space="preserve">present continuous tense). </w:t>
            </w:r>
          </w:p>
          <w:p w14:paraId="2537D655" w14:textId="77777777" w:rsidR="005B7E63" w:rsidRDefault="005B7E63" w:rsidP="005B7E63">
            <w:pPr>
              <w:pStyle w:val="ListParagraph"/>
              <w:ind w:left="160"/>
            </w:pPr>
          </w:p>
          <w:p w14:paraId="55734CA4" w14:textId="0F5B02ED" w:rsidR="005B7E63" w:rsidRDefault="005B7E63" w:rsidP="00CD39C9">
            <w:pPr>
              <w:pStyle w:val="ListParagraph"/>
              <w:numPr>
                <w:ilvl w:val="0"/>
                <w:numId w:val="14"/>
              </w:numPr>
              <w:ind w:left="160" w:hanging="160"/>
            </w:pPr>
            <w:r>
              <w:lastRenderedPageBreak/>
              <w:t>Make your students</w:t>
            </w:r>
            <w:r w:rsidR="007F4FCC">
              <w:t xml:space="preserve"> understand that this structure is used for</w:t>
            </w:r>
            <w:r>
              <w:t xml:space="preserve"> </w:t>
            </w:r>
            <w:r w:rsidR="007F4FCC">
              <w:t xml:space="preserve">actions going on at the time of speaking. </w:t>
            </w:r>
          </w:p>
          <w:p w14:paraId="2B3683B4" w14:textId="77777777" w:rsidR="005B7E63" w:rsidRDefault="005B7E63" w:rsidP="00CD39C9">
            <w:pPr>
              <w:pStyle w:val="ListParagraph"/>
              <w:numPr>
                <w:ilvl w:val="0"/>
                <w:numId w:val="14"/>
              </w:numPr>
              <w:ind w:left="160" w:hanging="160"/>
            </w:pPr>
            <w:r>
              <w:t>D</w:t>
            </w:r>
            <w:r w:rsidR="007F4FCC">
              <w:t xml:space="preserve">ivide </w:t>
            </w:r>
            <w:r>
              <w:t xml:space="preserve">your </w:t>
            </w:r>
            <w:r w:rsidR="007F4FCC">
              <w:t>students into groups.</w:t>
            </w:r>
          </w:p>
          <w:p w14:paraId="6CC78EF4" w14:textId="5D24ADAB" w:rsidR="007F4FCC" w:rsidRPr="00F616CA" w:rsidRDefault="007F4FCC" w:rsidP="00CD39C9">
            <w:pPr>
              <w:pStyle w:val="ListParagraph"/>
              <w:numPr>
                <w:ilvl w:val="0"/>
                <w:numId w:val="14"/>
              </w:numPr>
              <w:ind w:left="160" w:hanging="160"/>
            </w:pPr>
            <w:r>
              <w:t xml:space="preserve"> </w:t>
            </w:r>
            <w:r w:rsidR="005B7E63">
              <w:t>F</w:t>
            </w:r>
            <w:r>
              <w:t>reezeframe</w:t>
            </w:r>
            <w:r w:rsidR="005B7E63">
              <w:t xml:space="preserve"> </w:t>
            </w:r>
            <w:r>
              <w:t>all the scenes and encourages the students to discuss each scene using the structure written on</w:t>
            </w:r>
            <w:r w:rsidR="005B7E63">
              <w:t xml:space="preserve"> </w:t>
            </w:r>
            <w:r>
              <w:t>the blackboard.</w:t>
            </w:r>
          </w:p>
        </w:tc>
        <w:tc>
          <w:tcPr>
            <w:tcW w:w="140" w:type="pct"/>
          </w:tcPr>
          <w:p w14:paraId="3EC4062D" w14:textId="77777777" w:rsidR="00C17E2A" w:rsidRDefault="00C17E2A"/>
        </w:tc>
        <w:tc>
          <w:tcPr>
            <w:tcW w:w="1865" w:type="pct"/>
            <w:tcBorders>
              <w:top w:val="single" w:sz="18" w:space="0" w:color="000000" w:themeColor="text1"/>
              <w:bottom w:val="single" w:sz="8" w:space="0" w:color="000000" w:themeColor="text1"/>
            </w:tcBorders>
          </w:tcPr>
          <w:p w14:paraId="6E9CCC7C" w14:textId="3B3D388A" w:rsidR="00AF47E1" w:rsidRPr="00DF5FCD" w:rsidRDefault="00E07205" w:rsidP="00DF5FCD">
            <w:pPr>
              <w:rPr>
                <w:b/>
              </w:rPr>
            </w:pPr>
            <w:r w:rsidRPr="00DF5FCD">
              <w:rPr>
                <w:b/>
              </w:rPr>
              <w:t xml:space="preserve">Day </w:t>
            </w:r>
            <w:r w:rsidR="008F27DC" w:rsidRPr="00DF5FCD">
              <w:rPr>
                <w:b/>
              </w:rPr>
              <w:t>2</w:t>
            </w:r>
            <w:r w:rsidRPr="00DF5FCD">
              <w:rPr>
                <w:b/>
              </w:rPr>
              <w:t xml:space="preserve"> Lesson </w:t>
            </w:r>
            <w:r w:rsidR="00211CFF">
              <w:rPr>
                <w:b/>
              </w:rPr>
              <w:t>2</w:t>
            </w:r>
            <w:r w:rsidRPr="00DF5FCD">
              <w:rPr>
                <w:b/>
              </w:rPr>
              <w:t xml:space="preserve">- </w:t>
            </w:r>
            <w:r w:rsidR="00211CFF">
              <w:rPr>
                <w:b/>
              </w:rPr>
              <w:t>1</w:t>
            </w:r>
            <w:r w:rsidR="00D812F1" w:rsidRPr="00DF5FCD">
              <w:rPr>
                <w:b/>
              </w:rPr>
              <w:t>5</w:t>
            </w:r>
            <w:r w:rsidRPr="00DF5FCD">
              <w:rPr>
                <w:b/>
              </w:rPr>
              <w:t xml:space="preserve"> mins </w:t>
            </w:r>
          </w:p>
          <w:p w14:paraId="2C48AD64" w14:textId="77777777" w:rsidR="00DF5FCD" w:rsidRDefault="00DF5FCD" w:rsidP="00DF5FCD">
            <w:r w:rsidRPr="00DF5FCD">
              <w:rPr>
                <w:b/>
              </w:rPr>
              <w:t>Make me say “Yes, I am”/ Make me say “No</w:t>
            </w:r>
            <w:r w:rsidRPr="00DF5FCD">
              <w:t xml:space="preserve">, </w:t>
            </w:r>
            <w:r w:rsidRPr="00DF5FCD">
              <w:rPr>
                <w:b/>
              </w:rPr>
              <w:t>I’m not”</w:t>
            </w:r>
          </w:p>
          <w:p w14:paraId="7C4A5DD1" w14:textId="77777777" w:rsidR="00DF5FCD" w:rsidRDefault="00DF5FCD" w:rsidP="00CD39C9">
            <w:pPr>
              <w:pStyle w:val="ListParagraph"/>
              <w:numPr>
                <w:ilvl w:val="0"/>
                <w:numId w:val="10"/>
              </w:numPr>
              <w:ind w:left="126" w:hanging="142"/>
            </w:pPr>
            <w:r w:rsidRPr="00DF5FCD">
              <w:t xml:space="preserve">Students take turns asking yes/ no questions that they think their partner will probably say “Yes, I am” to such as “Are you sitting down?” and “Are you feeling tired?”. </w:t>
            </w:r>
          </w:p>
          <w:p w14:paraId="6C1C0CE9" w14:textId="77777777" w:rsidR="00DF5FCD" w:rsidRDefault="00DF5FCD" w:rsidP="00CD39C9">
            <w:pPr>
              <w:pStyle w:val="ListParagraph"/>
              <w:numPr>
                <w:ilvl w:val="0"/>
                <w:numId w:val="10"/>
              </w:numPr>
              <w:ind w:left="126" w:hanging="142"/>
            </w:pPr>
            <w:r w:rsidRPr="00DF5FCD">
              <w:t xml:space="preserve">They get one point for each positive answer from their partner, as long as no one has already used that question. </w:t>
            </w:r>
          </w:p>
          <w:p w14:paraId="186B1455" w14:textId="70CD1080" w:rsidR="00DF5FCD" w:rsidRDefault="00DF5FCD" w:rsidP="00CD39C9">
            <w:pPr>
              <w:pStyle w:val="ListParagraph"/>
              <w:numPr>
                <w:ilvl w:val="0"/>
                <w:numId w:val="10"/>
              </w:numPr>
              <w:ind w:left="126" w:hanging="142"/>
            </w:pPr>
            <w:r w:rsidRPr="00DF5FCD">
              <w:t xml:space="preserve">Students might need a list of suggested verbs such as </w:t>
            </w:r>
            <w:r w:rsidRPr="00DF5FCD">
              <w:rPr>
                <w:b/>
              </w:rPr>
              <w:t>“wear”, “think”,</w:t>
            </w:r>
            <w:r w:rsidRPr="00DF5FCD">
              <w:t xml:space="preserve"> </w:t>
            </w:r>
            <w:r w:rsidRPr="00DF5FCD">
              <w:rPr>
                <w:b/>
              </w:rPr>
              <w:t>“worry</w:t>
            </w:r>
            <w:r w:rsidRPr="00DF5FCD">
              <w:t>”, “</w:t>
            </w:r>
            <w:r w:rsidRPr="00DF5FCD">
              <w:rPr>
                <w:b/>
              </w:rPr>
              <w:t>touc</w:t>
            </w:r>
            <w:r w:rsidRPr="00DF5FCD">
              <w:t xml:space="preserve">h”, </w:t>
            </w:r>
            <w:r w:rsidRPr="00DF5FCD">
              <w:rPr>
                <w:b/>
              </w:rPr>
              <w:t>“move”</w:t>
            </w:r>
            <w:r w:rsidRPr="00DF5FCD">
              <w:t xml:space="preserve"> and </w:t>
            </w:r>
            <w:r w:rsidRPr="00DF5FCD">
              <w:rPr>
                <w:b/>
              </w:rPr>
              <w:t>“carry”.</w:t>
            </w:r>
            <w:r w:rsidRPr="00DF5FCD">
              <w:t xml:space="preserve"> </w:t>
            </w:r>
          </w:p>
          <w:p w14:paraId="05FEDF9C" w14:textId="2D8CA7CD" w:rsidR="00583DA1" w:rsidRDefault="00583DA1" w:rsidP="00583DA1"/>
          <w:p w14:paraId="080E2AF5" w14:textId="4800335A" w:rsidR="00583DA1" w:rsidRPr="00583DA1" w:rsidRDefault="00583DA1" w:rsidP="00583DA1">
            <w:pPr>
              <w:rPr>
                <w:b/>
              </w:rPr>
            </w:pPr>
            <w:r w:rsidRPr="00583DA1">
              <w:rPr>
                <w:b/>
              </w:rPr>
              <w:t xml:space="preserve">Day 3, Lesson 3- 15 Mins </w:t>
            </w:r>
          </w:p>
          <w:p w14:paraId="0BBE5068" w14:textId="77777777" w:rsidR="00012774" w:rsidRDefault="00583DA1" w:rsidP="00CD39C9">
            <w:pPr>
              <w:pStyle w:val="ListParagraph"/>
              <w:numPr>
                <w:ilvl w:val="0"/>
                <w:numId w:val="12"/>
              </w:numPr>
              <w:ind w:left="126" w:hanging="142"/>
            </w:pPr>
            <w:r w:rsidRPr="00583DA1">
              <w:t>Students look around the room and/ or out of the window and make as many true sentences as they can about what is happening, e.g. “</w:t>
            </w:r>
            <w:r w:rsidRPr="00E205EF">
              <w:rPr>
                <w:b/>
              </w:rPr>
              <w:t>She is breathing</w:t>
            </w:r>
            <w:r w:rsidRPr="00583DA1">
              <w:t>” and “</w:t>
            </w:r>
            <w:r w:rsidRPr="00E205EF">
              <w:rPr>
                <w:b/>
              </w:rPr>
              <w:t>They are walking</w:t>
            </w:r>
            <w:r w:rsidRPr="00583DA1">
              <w:t>”.</w:t>
            </w:r>
          </w:p>
          <w:p w14:paraId="32524014" w14:textId="77777777" w:rsidR="00E205EF" w:rsidRDefault="00583DA1" w:rsidP="00CD39C9">
            <w:pPr>
              <w:pStyle w:val="ListParagraph"/>
              <w:numPr>
                <w:ilvl w:val="0"/>
                <w:numId w:val="12"/>
              </w:numPr>
              <w:ind w:left="126" w:hanging="142"/>
            </w:pPr>
            <w:r w:rsidRPr="00583DA1">
              <w:t xml:space="preserve"> If you want to score, give one point for each sentence that hadn’t been said before, </w:t>
            </w:r>
            <w:r w:rsidRPr="00583DA1">
              <w:lastRenderedPageBreak/>
              <w:t xml:space="preserve">perhaps allowing the same sentence with a different subject (“He is breathing”, “We are breathing” etc.). </w:t>
            </w:r>
          </w:p>
          <w:p w14:paraId="427E9947" w14:textId="20039F12" w:rsidR="00E205EF" w:rsidRDefault="00583DA1" w:rsidP="00CD39C9">
            <w:pPr>
              <w:pStyle w:val="ListParagraph"/>
              <w:numPr>
                <w:ilvl w:val="0"/>
                <w:numId w:val="12"/>
              </w:numPr>
              <w:ind w:left="126" w:hanging="142"/>
            </w:pPr>
            <w:r w:rsidRPr="00583DA1">
              <w:t>If you are including actions in the classroom, you can encourage the other students to do lots of actions for their classmates to make sentences about</w:t>
            </w:r>
            <w:r w:rsidR="00E205EF">
              <w:t>.</w:t>
            </w:r>
          </w:p>
          <w:p w14:paraId="012DB69B" w14:textId="02B6EA13" w:rsidR="009D72E5" w:rsidRPr="00171443" w:rsidRDefault="009D72E5" w:rsidP="00E205EF">
            <w:pPr>
              <w:pStyle w:val="ListParagraph"/>
              <w:ind w:left="126"/>
            </w:pPr>
          </w:p>
        </w:tc>
      </w:tr>
      <w:tr w:rsidR="005A4652" w14:paraId="544156AA" w14:textId="77777777" w:rsidTr="008F27DC">
        <w:trPr>
          <w:trHeight w:val="893"/>
        </w:trPr>
        <w:tc>
          <w:tcPr>
            <w:tcW w:w="990" w:type="pct"/>
            <w:tcBorders>
              <w:top w:val="single" w:sz="8" w:space="0" w:color="000000" w:themeColor="text1"/>
              <w:bottom w:val="single" w:sz="8" w:space="0" w:color="000000" w:themeColor="text1"/>
            </w:tcBorders>
          </w:tcPr>
          <w:p w14:paraId="00A97B91" w14:textId="77777777" w:rsidR="00EB2FF3" w:rsidRPr="00EB2FF3" w:rsidRDefault="00EB2FF3" w:rsidP="00EB2FF3">
            <w:pPr>
              <w:spacing w:line="240" w:lineRule="auto"/>
              <w:outlineLvl w:val="1"/>
              <w:rPr>
                <w:rFonts w:asciiTheme="majorHAnsi" w:eastAsiaTheme="majorEastAsia" w:hAnsiTheme="majorHAnsi" w:cstheme="majorBidi"/>
                <w:color w:val="F16522" w:themeColor="accent1"/>
              </w:rPr>
            </w:pPr>
            <w:r w:rsidRPr="00EB2FF3">
              <w:rPr>
                <w:rFonts w:asciiTheme="majorHAnsi" w:eastAsiaTheme="majorEastAsia" w:hAnsiTheme="majorHAnsi" w:cstheme="majorBidi"/>
                <w:color w:val="F16522" w:themeColor="accent1"/>
              </w:rPr>
              <w:lastRenderedPageBreak/>
              <w:t>Assessment Activity</w:t>
            </w:r>
          </w:p>
          <w:p w14:paraId="08213FD8" w14:textId="77777777" w:rsidR="00EB2FF3" w:rsidRPr="00EB2FF3" w:rsidRDefault="00EB2FF3" w:rsidP="00CD39C9">
            <w:pPr>
              <w:pStyle w:val="Heading2"/>
              <w:numPr>
                <w:ilvl w:val="0"/>
                <w:numId w:val="3"/>
              </w:numPr>
              <w:ind w:left="142" w:hanging="142"/>
              <w:rPr>
                <w:rFonts w:asciiTheme="minorHAnsi" w:eastAsiaTheme="minorEastAsia" w:hAnsiTheme="minorHAnsi" w:cstheme="minorBidi"/>
                <w:color w:val="404040" w:themeColor="text1" w:themeTint="BF"/>
              </w:rPr>
            </w:pPr>
            <w:r w:rsidRPr="00EB2FF3">
              <w:rPr>
                <w:rFonts w:asciiTheme="minorHAnsi" w:eastAsiaTheme="minorEastAsia" w:hAnsiTheme="minorHAnsi" w:cstheme="minorBidi"/>
                <w:color w:val="404040" w:themeColor="text1" w:themeTint="BF"/>
              </w:rPr>
              <w:t>Ask students to write out ten questions, five with the present continuous</w:t>
            </w:r>
            <w:r>
              <w:rPr>
                <w:rFonts w:asciiTheme="minorHAnsi" w:eastAsiaTheme="minorEastAsia" w:hAnsiTheme="minorHAnsi" w:cstheme="minorBidi"/>
                <w:color w:val="404040" w:themeColor="text1" w:themeTint="BF"/>
              </w:rPr>
              <w:t xml:space="preserve"> </w:t>
            </w:r>
            <w:r w:rsidRPr="00EB2FF3">
              <w:rPr>
                <w:rFonts w:asciiTheme="minorHAnsi" w:eastAsiaTheme="minorEastAsia" w:hAnsiTheme="minorHAnsi" w:cstheme="minorBidi"/>
                <w:color w:val="404040" w:themeColor="text1" w:themeTint="BF"/>
              </w:rPr>
              <w:t>and five with the present simple</w:t>
            </w:r>
            <w:r w:rsidRPr="008776E5">
              <w:t xml:space="preserve">. </w:t>
            </w:r>
          </w:p>
          <w:p w14:paraId="07744678" w14:textId="64681602" w:rsidR="00EB2FF3" w:rsidRPr="00EB2FF3" w:rsidRDefault="00EB2FF3" w:rsidP="00CD39C9">
            <w:pPr>
              <w:pStyle w:val="Heading2"/>
              <w:numPr>
                <w:ilvl w:val="0"/>
                <w:numId w:val="3"/>
              </w:numPr>
              <w:ind w:left="142" w:hanging="142"/>
              <w:rPr>
                <w:rFonts w:asciiTheme="minorHAnsi" w:eastAsiaTheme="minorEastAsia" w:hAnsiTheme="minorHAnsi" w:cstheme="minorBidi"/>
                <w:color w:val="404040" w:themeColor="text1" w:themeTint="BF"/>
              </w:rPr>
            </w:pPr>
            <w:r w:rsidRPr="00EB2FF3">
              <w:rPr>
                <w:rFonts w:asciiTheme="minorHAnsi" w:eastAsiaTheme="minorEastAsia" w:hAnsiTheme="minorHAnsi" w:cstheme="minorBidi"/>
                <w:color w:val="404040" w:themeColor="text1" w:themeTint="BF"/>
              </w:rPr>
              <w:t>Move around the room helping students with any difficulties.</w:t>
            </w:r>
          </w:p>
          <w:p w14:paraId="42B08F4E" w14:textId="319F0421" w:rsidR="006F5DC7" w:rsidRPr="00AF47E1" w:rsidRDefault="006F5DC7" w:rsidP="00EB2FF3"/>
        </w:tc>
        <w:tc>
          <w:tcPr>
            <w:tcW w:w="140" w:type="pct"/>
          </w:tcPr>
          <w:p w14:paraId="0A767BD4" w14:textId="77777777" w:rsidR="00C17E2A" w:rsidRDefault="00C17E2A"/>
        </w:tc>
        <w:tc>
          <w:tcPr>
            <w:tcW w:w="1866" w:type="pct"/>
            <w:tcBorders>
              <w:top w:val="single" w:sz="8" w:space="0" w:color="000000" w:themeColor="text1"/>
              <w:bottom w:val="single" w:sz="8" w:space="0" w:color="000000" w:themeColor="text1"/>
            </w:tcBorders>
          </w:tcPr>
          <w:p w14:paraId="361C48F1" w14:textId="77777777" w:rsidR="00BB5607" w:rsidRDefault="00BB5607" w:rsidP="00BB5607">
            <w:pPr>
              <w:pStyle w:val="Heading2"/>
            </w:pPr>
            <w:r w:rsidRPr="00287F69">
              <w:t>Assessment Activity</w:t>
            </w:r>
          </w:p>
          <w:p w14:paraId="76270649" w14:textId="77777777" w:rsidR="00BB5607" w:rsidRDefault="00BB5607" w:rsidP="00CD39C9">
            <w:pPr>
              <w:pStyle w:val="ListParagraph"/>
              <w:numPr>
                <w:ilvl w:val="0"/>
                <w:numId w:val="4"/>
              </w:numPr>
              <w:ind w:left="160" w:hanging="160"/>
            </w:pPr>
            <w:r>
              <w:t xml:space="preserve">Show a small story video on your Projector screen or laptop and then ask the students to discuss it in their respective groups </w:t>
            </w:r>
          </w:p>
          <w:p w14:paraId="52291C53" w14:textId="77777777" w:rsidR="00BB5607" w:rsidRDefault="00BB5607" w:rsidP="00CD39C9">
            <w:pPr>
              <w:pStyle w:val="ListParagraph"/>
              <w:numPr>
                <w:ilvl w:val="0"/>
                <w:numId w:val="4"/>
              </w:numPr>
              <w:ind w:left="160" w:hanging="160"/>
            </w:pPr>
            <w:r>
              <w:t xml:space="preserve">Let them tell the story in their own words using the present continuous tense. </w:t>
            </w:r>
          </w:p>
          <w:p w14:paraId="50543C5A" w14:textId="77777777" w:rsidR="00BB5607" w:rsidRDefault="00BB5607" w:rsidP="00CD39C9">
            <w:pPr>
              <w:pStyle w:val="ListParagraph"/>
              <w:numPr>
                <w:ilvl w:val="0"/>
                <w:numId w:val="4"/>
              </w:numPr>
              <w:ind w:left="160" w:hanging="160"/>
            </w:pPr>
            <w:r>
              <w:t>Ask each group to narrate the story that they have watched.</w:t>
            </w:r>
          </w:p>
          <w:p w14:paraId="7E793B58" w14:textId="17B33064" w:rsidR="0007578F" w:rsidRPr="00151B6D" w:rsidRDefault="00BB5607" w:rsidP="00CD39C9">
            <w:pPr>
              <w:pStyle w:val="ListParagraph"/>
              <w:numPr>
                <w:ilvl w:val="0"/>
                <w:numId w:val="4"/>
              </w:numPr>
              <w:ind w:left="160" w:hanging="160"/>
            </w:pPr>
            <w:r>
              <w:t>While the students are discussing this, the teacher monitors and guides them.</w:t>
            </w:r>
          </w:p>
        </w:tc>
        <w:tc>
          <w:tcPr>
            <w:tcW w:w="140" w:type="pct"/>
          </w:tcPr>
          <w:p w14:paraId="0BE69C2D" w14:textId="77777777" w:rsidR="00C17E2A" w:rsidRDefault="00C17E2A"/>
        </w:tc>
        <w:tc>
          <w:tcPr>
            <w:tcW w:w="1865"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F27DC">
        <w:trPr>
          <w:trHeight w:val="893"/>
        </w:trPr>
        <w:tc>
          <w:tcPr>
            <w:tcW w:w="990"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140" w:type="pct"/>
          </w:tcPr>
          <w:p w14:paraId="37519F10" w14:textId="77777777" w:rsidR="00C17E2A" w:rsidRDefault="00C17E2A"/>
        </w:tc>
        <w:tc>
          <w:tcPr>
            <w:tcW w:w="186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40" w:type="pct"/>
          </w:tcPr>
          <w:p w14:paraId="05B09046" w14:textId="77777777" w:rsidR="00C17E2A" w:rsidRDefault="00C17E2A"/>
        </w:tc>
        <w:tc>
          <w:tcPr>
            <w:tcW w:w="1865"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F27DC">
        <w:trPr>
          <w:trHeight w:val="893"/>
        </w:trPr>
        <w:tc>
          <w:tcPr>
            <w:tcW w:w="990"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140"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bookmarkStart w:id="0" w:name="_GoBack"/>
            <w:bookmarkEnd w:id="0"/>
          </w:p>
        </w:tc>
        <w:tc>
          <w:tcPr>
            <w:tcW w:w="140" w:type="pct"/>
          </w:tcPr>
          <w:p w14:paraId="79D27C9D" w14:textId="77777777" w:rsidR="00C17E2A" w:rsidRDefault="00C17E2A"/>
        </w:tc>
        <w:tc>
          <w:tcPr>
            <w:tcW w:w="1865"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F27DC">
        <w:trPr>
          <w:trHeight w:val="893"/>
        </w:trPr>
        <w:tc>
          <w:tcPr>
            <w:tcW w:w="990"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CD39C9">
            <w:pPr>
              <w:pStyle w:val="ListParagraph"/>
              <w:numPr>
                <w:ilvl w:val="0"/>
                <w:numId w:val="6"/>
              </w:numPr>
              <w:ind w:left="142" w:hanging="142"/>
            </w:pPr>
          </w:p>
        </w:tc>
        <w:tc>
          <w:tcPr>
            <w:tcW w:w="140"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5"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20"/>
      <w:headerReference w:type="first" r:id="rId21"/>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2944E" w14:textId="77777777" w:rsidR="00CD39C9" w:rsidRDefault="00CD39C9">
      <w:pPr>
        <w:spacing w:before="0" w:after="0" w:line="240" w:lineRule="auto"/>
      </w:pPr>
      <w:r>
        <w:separator/>
      </w:r>
    </w:p>
  </w:endnote>
  <w:endnote w:type="continuationSeparator" w:id="0">
    <w:p w14:paraId="0047B000" w14:textId="77777777" w:rsidR="00CD39C9" w:rsidRDefault="00CD39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BB703" w14:textId="77777777" w:rsidR="00CD39C9" w:rsidRDefault="00CD39C9">
      <w:pPr>
        <w:spacing w:before="0" w:after="0" w:line="240" w:lineRule="auto"/>
      </w:pPr>
      <w:r>
        <w:separator/>
      </w:r>
    </w:p>
  </w:footnote>
  <w:footnote w:type="continuationSeparator" w:id="0">
    <w:p w14:paraId="4E8D7D65" w14:textId="77777777" w:rsidR="00CD39C9" w:rsidRDefault="00CD39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D62699"/>
    <w:multiLevelType w:val="hybridMultilevel"/>
    <w:tmpl w:val="F5509DD8"/>
    <w:lvl w:ilvl="0" w:tplc="71A64DC6">
      <w:start w:val="5"/>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0361"/>
    <w:multiLevelType w:val="hybridMultilevel"/>
    <w:tmpl w:val="92B2359C"/>
    <w:lvl w:ilvl="0" w:tplc="08090001">
      <w:start w:val="1"/>
      <w:numFmt w:val="bullet"/>
      <w:lvlText w:val=""/>
      <w:lvlJc w:val="left"/>
      <w:pPr>
        <w:ind w:left="880" w:hanging="360"/>
      </w:pPr>
      <w:rPr>
        <w:rFonts w:ascii="Symbol" w:hAnsi="Symbol"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3" w15:restartNumberingAfterBreak="0">
    <w:nsid w:val="0DD839D6"/>
    <w:multiLevelType w:val="hybridMultilevel"/>
    <w:tmpl w:val="12A243F8"/>
    <w:lvl w:ilvl="0" w:tplc="0809000F">
      <w:start w:val="1"/>
      <w:numFmt w:val="decimal"/>
      <w:lvlText w:val="%1."/>
      <w:lvlJc w:val="left"/>
      <w:pPr>
        <w:ind w:left="1164" w:hanging="360"/>
      </w:pPr>
    </w:lvl>
    <w:lvl w:ilvl="1" w:tplc="08090019" w:tentative="1">
      <w:start w:val="1"/>
      <w:numFmt w:val="lowerLetter"/>
      <w:lvlText w:val="%2."/>
      <w:lvlJc w:val="left"/>
      <w:pPr>
        <w:ind w:left="1884" w:hanging="360"/>
      </w:pPr>
    </w:lvl>
    <w:lvl w:ilvl="2" w:tplc="0809001B" w:tentative="1">
      <w:start w:val="1"/>
      <w:numFmt w:val="lowerRoman"/>
      <w:lvlText w:val="%3."/>
      <w:lvlJc w:val="right"/>
      <w:pPr>
        <w:ind w:left="2604" w:hanging="180"/>
      </w:pPr>
    </w:lvl>
    <w:lvl w:ilvl="3" w:tplc="0809000F" w:tentative="1">
      <w:start w:val="1"/>
      <w:numFmt w:val="decimal"/>
      <w:lvlText w:val="%4."/>
      <w:lvlJc w:val="left"/>
      <w:pPr>
        <w:ind w:left="3324" w:hanging="360"/>
      </w:pPr>
    </w:lvl>
    <w:lvl w:ilvl="4" w:tplc="08090019" w:tentative="1">
      <w:start w:val="1"/>
      <w:numFmt w:val="lowerLetter"/>
      <w:lvlText w:val="%5."/>
      <w:lvlJc w:val="left"/>
      <w:pPr>
        <w:ind w:left="4044" w:hanging="360"/>
      </w:pPr>
    </w:lvl>
    <w:lvl w:ilvl="5" w:tplc="0809001B" w:tentative="1">
      <w:start w:val="1"/>
      <w:numFmt w:val="lowerRoman"/>
      <w:lvlText w:val="%6."/>
      <w:lvlJc w:val="right"/>
      <w:pPr>
        <w:ind w:left="4764" w:hanging="180"/>
      </w:pPr>
    </w:lvl>
    <w:lvl w:ilvl="6" w:tplc="0809000F" w:tentative="1">
      <w:start w:val="1"/>
      <w:numFmt w:val="decimal"/>
      <w:lvlText w:val="%7."/>
      <w:lvlJc w:val="left"/>
      <w:pPr>
        <w:ind w:left="5484" w:hanging="360"/>
      </w:pPr>
    </w:lvl>
    <w:lvl w:ilvl="7" w:tplc="08090019" w:tentative="1">
      <w:start w:val="1"/>
      <w:numFmt w:val="lowerLetter"/>
      <w:lvlText w:val="%8."/>
      <w:lvlJc w:val="left"/>
      <w:pPr>
        <w:ind w:left="6204" w:hanging="360"/>
      </w:pPr>
    </w:lvl>
    <w:lvl w:ilvl="8" w:tplc="0809001B" w:tentative="1">
      <w:start w:val="1"/>
      <w:numFmt w:val="lowerRoman"/>
      <w:lvlText w:val="%9."/>
      <w:lvlJc w:val="right"/>
      <w:pPr>
        <w:ind w:left="6924" w:hanging="180"/>
      </w:pPr>
    </w:lvl>
  </w:abstractNum>
  <w:abstractNum w:abstractNumId="4" w15:restartNumberingAfterBreak="0">
    <w:nsid w:val="14DC7FEB"/>
    <w:multiLevelType w:val="hybridMultilevel"/>
    <w:tmpl w:val="5D304FD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761E3"/>
    <w:multiLevelType w:val="hybridMultilevel"/>
    <w:tmpl w:val="2414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DA32F6"/>
    <w:multiLevelType w:val="hybridMultilevel"/>
    <w:tmpl w:val="7532926C"/>
    <w:lvl w:ilvl="0" w:tplc="0809000F">
      <w:start w:val="1"/>
      <w:numFmt w:val="decimal"/>
      <w:lvlText w:val="%1."/>
      <w:lvlJc w:val="left"/>
      <w:pPr>
        <w:ind w:left="846" w:hanging="360"/>
      </w:p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9" w15:restartNumberingAfterBreak="0">
    <w:nsid w:val="5E5478ED"/>
    <w:multiLevelType w:val="hybridMultilevel"/>
    <w:tmpl w:val="D9F2AB7C"/>
    <w:lvl w:ilvl="0" w:tplc="545804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62D22"/>
    <w:multiLevelType w:val="hybridMultilevel"/>
    <w:tmpl w:val="424A6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8F40DB"/>
    <w:multiLevelType w:val="hybridMultilevel"/>
    <w:tmpl w:val="C5608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B70B38"/>
    <w:multiLevelType w:val="hybridMultilevel"/>
    <w:tmpl w:val="38E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5"/>
  </w:num>
  <w:num w:numId="5">
    <w:abstractNumId w:val="11"/>
  </w:num>
  <w:num w:numId="6">
    <w:abstractNumId w:val="7"/>
  </w:num>
  <w:num w:numId="7">
    <w:abstractNumId w:val="14"/>
  </w:num>
  <w:num w:numId="8">
    <w:abstractNumId w:val="4"/>
  </w:num>
  <w:num w:numId="9">
    <w:abstractNumId w:val="6"/>
  </w:num>
  <w:num w:numId="10">
    <w:abstractNumId w:val="13"/>
  </w:num>
  <w:num w:numId="11">
    <w:abstractNumId w:val="9"/>
  </w:num>
  <w:num w:numId="12">
    <w:abstractNumId w:val="8"/>
  </w:num>
  <w:num w:numId="13">
    <w:abstractNumId w:val="2"/>
  </w:num>
  <w:num w:numId="14">
    <w:abstractNumId w:val="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3186"/>
    <w:rsid w:val="00012774"/>
    <w:rsid w:val="0004502C"/>
    <w:rsid w:val="0007578F"/>
    <w:rsid w:val="000816FF"/>
    <w:rsid w:val="000904AA"/>
    <w:rsid w:val="000A37E8"/>
    <w:rsid w:val="000A5950"/>
    <w:rsid w:val="000B72D9"/>
    <w:rsid w:val="000C562D"/>
    <w:rsid w:val="000D44B1"/>
    <w:rsid w:val="000E2930"/>
    <w:rsid w:val="00100ADB"/>
    <w:rsid w:val="00134383"/>
    <w:rsid w:val="001432FD"/>
    <w:rsid w:val="00151B6D"/>
    <w:rsid w:val="00163CA6"/>
    <w:rsid w:val="001701D0"/>
    <w:rsid w:val="00171443"/>
    <w:rsid w:val="0017273B"/>
    <w:rsid w:val="0017631E"/>
    <w:rsid w:val="00196867"/>
    <w:rsid w:val="001C0A0E"/>
    <w:rsid w:val="001D3BC8"/>
    <w:rsid w:val="001D4D95"/>
    <w:rsid w:val="001D6B1C"/>
    <w:rsid w:val="001E6B90"/>
    <w:rsid w:val="001F4D29"/>
    <w:rsid w:val="0020622F"/>
    <w:rsid w:val="00210F3F"/>
    <w:rsid w:val="00211CFF"/>
    <w:rsid w:val="00227208"/>
    <w:rsid w:val="00255260"/>
    <w:rsid w:val="0026795F"/>
    <w:rsid w:val="00287F69"/>
    <w:rsid w:val="002A72AE"/>
    <w:rsid w:val="002B44A9"/>
    <w:rsid w:val="002B733A"/>
    <w:rsid w:val="002F4915"/>
    <w:rsid w:val="00304069"/>
    <w:rsid w:val="00304B4A"/>
    <w:rsid w:val="00331C10"/>
    <w:rsid w:val="003468F5"/>
    <w:rsid w:val="00350D6F"/>
    <w:rsid w:val="00377690"/>
    <w:rsid w:val="00396443"/>
    <w:rsid w:val="003A037B"/>
    <w:rsid w:val="003B1470"/>
    <w:rsid w:val="003D30E4"/>
    <w:rsid w:val="0040481C"/>
    <w:rsid w:val="004061AF"/>
    <w:rsid w:val="00417B53"/>
    <w:rsid w:val="00420EFD"/>
    <w:rsid w:val="004343E9"/>
    <w:rsid w:val="00453D92"/>
    <w:rsid w:val="00483AE5"/>
    <w:rsid w:val="004B20E0"/>
    <w:rsid w:val="004D089D"/>
    <w:rsid w:val="004E29C7"/>
    <w:rsid w:val="004F06F3"/>
    <w:rsid w:val="004F6D32"/>
    <w:rsid w:val="005044F2"/>
    <w:rsid w:val="00520977"/>
    <w:rsid w:val="00520DAF"/>
    <w:rsid w:val="00532DD1"/>
    <w:rsid w:val="00541391"/>
    <w:rsid w:val="00545106"/>
    <w:rsid w:val="00546ACD"/>
    <w:rsid w:val="00564684"/>
    <w:rsid w:val="0056788D"/>
    <w:rsid w:val="00583DA1"/>
    <w:rsid w:val="005A4652"/>
    <w:rsid w:val="005A5D9C"/>
    <w:rsid w:val="005B7D58"/>
    <w:rsid w:val="005B7E63"/>
    <w:rsid w:val="005C2512"/>
    <w:rsid w:val="005D27CF"/>
    <w:rsid w:val="00601257"/>
    <w:rsid w:val="00603309"/>
    <w:rsid w:val="0060771A"/>
    <w:rsid w:val="00620391"/>
    <w:rsid w:val="0063032B"/>
    <w:rsid w:val="00631E0E"/>
    <w:rsid w:val="006326A0"/>
    <w:rsid w:val="006404AA"/>
    <w:rsid w:val="00641D69"/>
    <w:rsid w:val="006A5952"/>
    <w:rsid w:val="006C2F42"/>
    <w:rsid w:val="006F0813"/>
    <w:rsid w:val="006F5DC7"/>
    <w:rsid w:val="006F7C39"/>
    <w:rsid w:val="006F7E46"/>
    <w:rsid w:val="00714A8D"/>
    <w:rsid w:val="007177D7"/>
    <w:rsid w:val="00743B1E"/>
    <w:rsid w:val="00761C97"/>
    <w:rsid w:val="0076583E"/>
    <w:rsid w:val="00773C70"/>
    <w:rsid w:val="0078211E"/>
    <w:rsid w:val="0078309D"/>
    <w:rsid w:val="007F163A"/>
    <w:rsid w:val="007F4FCC"/>
    <w:rsid w:val="007F65A3"/>
    <w:rsid w:val="00807AE6"/>
    <w:rsid w:val="00811AB9"/>
    <w:rsid w:val="0083703B"/>
    <w:rsid w:val="008776E5"/>
    <w:rsid w:val="008A326A"/>
    <w:rsid w:val="008F27DC"/>
    <w:rsid w:val="008F5294"/>
    <w:rsid w:val="008F771F"/>
    <w:rsid w:val="00910100"/>
    <w:rsid w:val="009149FB"/>
    <w:rsid w:val="009232C2"/>
    <w:rsid w:val="009260D0"/>
    <w:rsid w:val="009378FA"/>
    <w:rsid w:val="009563B9"/>
    <w:rsid w:val="00956A48"/>
    <w:rsid w:val="00956B0B"/>
    <w:rsid w:val="00956DE4"/>
    <w:rsid w:val="00966C71"/>
    <w:rsid w:val="0097003E"/>
    <w:rsid w:val="00974538"/>
    <w:rsid w:val="00975A8B"/>
    <w:rsid w:val="0098460F"/>
    <w:rsid w:val="009D155F"/>
    <w:rsid w:val="009D5198"/>
    <w:rsid w:val="009D72E5"/>
    <w:rsid w:val="009E08FF"/>
    <w:rsid w:val="00A0116B"/>
    <w:rsid w:val="00A1735C"/>
    <w:rsid w:val="00A25094"/>
    <w:rsid w:val="00A50553"/>
    <w:rsid w:val="00AD171D"/>
    <w:rsid w:val="00AD6AD0"/>
    <w:rsid w:val="00AE2FC3"/>
    <w:rsid w:val="00AF47E1"/>
    <w:rsid w:val="00B02EA6"/>
    <w:rsid w:val="00B046C1"/>
    <w:rsid w:val="00B07834"/>
    <w:rsid w:val="00B262A1"/>
    <w:rsid w:val="00B36C8F"/>
    <w:rsid w:val="00B4776C"/>
    <w:rsid w:val="00B57396"/>
    <w:rsid w:val="00B8438A"/>
    <w:rsid w:val="00B87608"/>
    <w:rsid w:val="00BB359B"/>
    <w:rsid w:val="00BB5607"/>
    <w:rsid w:val="00BC3471"/>
    <w:rsid w:val="00BC356C"/>
    <w:rsid w:val="00BC5BC2"/>
    <w:rsid w:val="00BD430C"/>
    <w:rsid w:val="00BD5017"/>
    <w:rsid w:val="00BF1083"/>
    <w:rsid w:val="00BF1D3C"/>
    <w:rsid w:val="00C02188"/>
    <w:rsid w:val="00C03799"/>
    <w:rsid w:val="00C17E2A"/>
    <w:rsid w:val="00C73D7E"/>
    <w:rsid w:val="00C82CFC"/>
    <w:rsid w:val="00CB08CC"/>
    <w:rsid w:val="00CB2D0F"/>
    <w:rsid w:val="00CB574B"/>
    <w:rsid w:val="00CD39C9"/>
    <w:rsid w:val="00CE56FD"/>
    <w:rsid w:val="00CE5B35"/>
    <w:rsid w:val="00D17E02"/>
    <w:rsid w:val="00D27DC3"/>
    <w:rsid w:val="00D3577C"/>
    <w:rsid w:val="00D43AC0"/>
    <w:rsid w:val="00D63A36"/>
    <w:rsid w:val="00D8019B"/>
    <w:rsid w:val="00D812F1"/>
    <w:rsid w:val="00D85628"/>
    <w:rsid w:val="00DA1F66"/>
    <w:rsid w:val="00DC17D5"/>
    <w:rsid w:val="00DE3AC3"/>
    <w:rsid w:val="00DF5FCD"/>
    <w:rsid w:val="00E058CD"/>
    <w:rsid w:val="00E05C0D"/>
    <w:rsid w:val="00E07205"/>
    <w:rsid w:val="00E205EF"/>
    <w:rsid w:val="00E20659"/>
    <w:rsid w:val="00E208A5"/>
    <w:rsid w:val="00E2212B"/>
    <w:rsid w:val="00E25E6A"/>
    <w:rsid w:val="00E601B6"/>
    <w:rsid w:val="00E601FC"/>
    <w:rsid w:val="00EA3A1A"/>
    <w:rsid w:val="00EA5BCA"/>
    <w:rsid w:val="00EA78ED"/>
    <w:rsid w:val="00EB2FF3"/>
    <w:rsid w:val="00ED219F"/>
    <w:rsid w:val="00EE497B"/>
    <w:rsid w:val="00F1179F"/>
    <w:rsid w:val="00F208E3"/>
    <w:rsid w:val="00F23572"/>
    <w:rsid w:val="00F235D6"/>
    <w:rsid w:val="00F27FA3"/>
    <w:rsid w:val="00F5037A"/>
    <w:rsid w:val="00F542D4"/>
    <w:rsid w:val="00F60399"/>
    <w:rsid w:val="00F616CA"/>
    <w:rsid w:val="00F62599"/>
    <w:rsid w:val="00F66CE1"/>
    <w:rsid w:val="00F814F7"/>
    <w:rsid w:val="00FB17D4"/>
    <w:rsid w:val="00FB61C0"/>
    <w:rsid w:val="00FB7459"/>
    <w:rsid w:val="00FC4700"/>
    <w:rsid w:val="00FC7E02"/>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4kids.com/grade1.html" TargetMode="External"/><Relationship Id="rId13" Type="http://schemas.openxmlformats.org/officeDocument/2006/relationships/hyperlink" Target="https://americanenglish.state.gov/resources/teachers-corner-progressive-form" TargetMode="External"/><Relationship Id="rId18" Type="http://schemas.openxmlformats.org/officeDocument/2006/relationships/hyperlink" Target="https://teachers.onlineenglishexpert.com/tenses-in-english-past-continuous-english-lesson-plan-a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eachers.onlineenglishexpert.com/tenses-in-english-past-continuous-english-lesson-plan-a2/" TargetMode="External"/><Relationship Id="rId17" Type="http://schemas.openxmlformats.org/officeDocument/2006/relationships/hyperlink" Target="file:///C:/Users/agomu/Downloads/GESE%20G3%20-%20Classroom%20activity%201%20-%20actions%20and%20abilities.pdf" TargetMode="External"/><Relationship Id="rId2" Type="http://schemas.openxmlformats.org/officeDocument/2006/relationships/numbering" Target="numbering.xml"/><Relationship Id="rId16" Type="http://schemas.openxmlformats.org/officeDocument/2006/relationships/hyperlink" Target="https://www.brighthubeducation.com/esl-lesson-plans/61801-how-to-teach-progressive-tens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gomu/Downloads/GESE%20G3%20-%20Classroom%20activity%201%20-%20actions%20and%20abilitie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singenglish.com/articles/35-fun-classroom-practice-activities-for-present-continuous-present-progressive.html" TargetMode="External"/><Relationship Id="rId23" Type="http://schemas.openxmlformats.org/officeDocument/2006/relationships/glossaryDocument" Target="glossary/document.xml"/><Relationship Id="rId10" Type="http://schemas.openxmlformats.org/officeDocument/2006/relationships/hyperlink" Target="https://www.brighthubeducation.com/esl-lesson-plans/61801-how-to-teach-progressive-tenses/" TargetMode="External"/><Relationship Id="rId19" Type="http://schemas.openxmlformats.org/officeDocument/2006/relationships/hyperlink" Target="https://americanenglish.state.gov/resources/teachers-corner-progressive-form" TargetMode="External"/><Relationship Id="rId4" Type="http://schemas.openxmlformats.org/officeDocument/2006/relationships/settings" Target="settings.xml"/><Relationship Id="rId9" Type="http://schemas.openxmlformats.org/officeDocument/2006/relationships/hyperlink" Target="https://www.usingenglish.com/articles/35-fun-classroom-practice-activities-for-present-continuous-present-progressive.html" TargetMode="External"/><Relationship Id="rId14" Type="http://schemas.openxmlformats.org/officeDocument/2006/relationships/hyperlink" Target="http://www.english-4kids.com/grade1.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71DA5"/>
    <w:rsid w:val="000E3902"/>
    <w:rsid w:val="00280CE5"/>
    <w:rsid w:val="004A008E"/>
    <w:rsid w:val="00713551"/>
    <w:rsid w:val="00805105"/>
    <w:rsid w:val="00816166"/>
    <w:rsid w:val="00836926"/>
    <w:rsid w:val="00A20224"/>
    <w:rsid w:val="00AB2F7D"/>
    <w:rsid w:val="00AB37F5"/>
    <w:rsid w:val="00B71A4A"/>
    <w:rsid w:val="00C87D32"/>
    <w:rsid w:val="00C93DC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1317</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38</cp:revision>
  <dcterms:created xsi:type="dcterms:W3CDTF">2018-10-16T15:53:00Z</dcterms:created>
  <dcterms:modified xsi:type="dcterms:W3CDTF">2018-11-01T03:42:00Z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