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665976" w:rsidP="008D0D88">
            <w:pPr>
              <w:pStyle w:val="Title"/>
              <w:rPr>
                <w:sz w:val="40"/>
                <w:szCs w:val="40"/>
              </w:rPr>
            </w:pPr>
            <w:r>
              <w:rPr>
                <w:sz w:val="40"/>
                <w:szCs w:val="40"/>
              </w:rPr>
              <w:t>meaning of cooperation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RPr="00CF03B8"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Pr="00CF03B8" w:rsidRDefault="00D27DC3">
            <w:pPr>
              <w:pStyle w:val="Heading1"/>
              <w:contextualSpacing w:val="0"/>
              <w:outlineLvl w:val="0"/>
              <w:rPr>
                <w:sz w:val="18"/>
                <w:szCs w:val="18"/>
              </w:rPr>
            </w:pPr>
            <w:r w:rsidRPr="00CF03B8">
              <w:rPr>
                <w:sz w:val="18"/>
                <w:szCs w:val="18"/>
              </w:rPr>
              <w:t>Subject</w:t>
            </w:r>
          </w:p>
        </w:tc>
        <w:tc>
          <w:tcPr>
            <w:tcW w:w="152" w:type="pct"/>
            <w:tcBorders>
              <w:bottom w:val="none" w:sz="0" w:space="0" w:color="auto"/>
            </w:tcBorders>
          </w:tcPr>
          <w:p w:rsidR="00C17E2A" w:rsidRPr="00CF03B8" w:rsidRDefault="00C17E2A">
            <w:pPr>
              <w:pStyle w:val="Heading1"/>
              <w:contextualSpacing w:val="0"/>
              <w:outlineLvl w:val="0"/>
              <w:rPr>
                <w:sz w:val="18"/>
                <w:szCs w:val="18"/>
              </w:rPr>
            </w:pPr>
          </w:p>
        </w:tc>
        <w:tc>
          <w:tcPr>
            <w:tcW w:w="3896" w:type="pct"/>
          </w:tcPr>
          <w:p w:rsidR="00C17E2A" w:rsidRPr="00CF03B8" w:rsidRDefault="00D27DC3">
            <w:pPr>
              <w:pStyle w:val="Heading1"/>
              <w:contextualSpacing w:val="0"/>
              <w:outlineLvl w:val="0"/>
              <w:rPr>
                <w:sz w:val="18"/>
                <w:szCs w:val="18"/>
              </w:rPr>
            </w:pPr>
            <w:r w:rsidRPr="00CF03B8">
              <w:rPr>
                <w:sz w:val="18"/>
                <w:szCs w:val="18"/>
              </w:rPr>
              <w:t>Overview</w:t>
            </w:r>
          </w:p>
        </w:tc>
      </w:tr>
      <w:tr w:rsidR="00C17E2A" w:rsidRPr="00CF03B8"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rsidRPr="00CF03B8">
              <w:tc>
                <w:tcPr>
                  <w:tcW w:w="5000" w:type="pct"/>
                </w:tcPr>
                <w:p w:rsidR="00C17E2A" w:rsidRPr="00CF03B8" w:rsidRDefault="006A5232">
                  <w:r w:rsidRPr="00CF03B8">
                    <w:t>Social studies</w:t>
                  </w:r>
                  <w:r w:rsidR="00C04C46" w:rsidRPr="00CF03B8">
                    <w:t xml:space="preserve"> </w:t>
                  </w:r>
                </w:p>
              </w:tc>
            </w:tr>
            <w:tr w:rsidR="00C17E2A" w:rsidRPr="00CF03B8">
              <w:tc>
                <w:tcPr>
                  <w:tcW w:w="5000" w:type="pct"/>
                  <w:tcBorders>
                    <w:bottom w:val="single" w:sz="8" w:space="0" w:color="auto"/>
                  </w:tcBorders>
                </w:tcPr>
                <w:p w:rsidR="00C17E2A" w:rsidRPr="00CF03B8" w:rsidRDefault="00D27DC3">
                  <w:pPr>
                    <w:pStyle w:val="Heading1"/>
                    <w:rPr>
                      <w:sz w:val="18"/>
                      <w:szCs w:val="18"/>
                    </w:rPr>
                  </w:pPr>
                  <w:r w:rsidRPr="00CF03B8">
                    <w:rPr>
                      <w:sz w:val="18"/>
                      <w:szCs w:val="18"/>
                    </w:rPr>
                    <w:t>Prepared By</w:t>
                  </w:r>
                </w:p>
              </w:tc>
            </w:tr>
            <w:tr w:rsidR="00C17E2A" w:rsidRPr="00CF03B8">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Pr="00CF03B8" w:rsidRDefault="00D27DC3">
                      <w:r w:rsidRPr="00CF03B8">
                        <w:t>[Instructor Name]</w:t>
                      </w:r>
                    </w:p>
                  </w:tc>
                </w:sdtContent>
              </w:sdt>
            </w:tr>
            <w:tr w:rsidR="00C17E2A" w:rsidRPr="00CF03B8">
              <w:tc>
                <w:tcPr>
                  <w:tcW w:w="5000" w:type="pct"/>
                  <w:tcBorders>
                    <w:bottom w:val="single" w:sz="8" w:space="0" w:color="auto"/>
                  </w:tcBorders>
                </w:tcPr>
                <w:p w:rsidR="00C17E2A" w:rsidRPr="00CF03B8" w:rsidRDefault="00D27DC3">
                  <w:pPr>
                    <w:pStyle w:val="Heading1"/>
                    <w:rPr>
                      <w:sz w:val="18"/>
                      <w:szCs w:val="18"/>
                    </w:rPr>
                  </w:pPr>
                  <w:r w:rsidRPr="00CF03B8">
                    <w:rPr>
                      <w:sz w:val="18"/>
                      <w:szCs w:val="18"/>
                    </w:rPr>
                    <w:t>Grade Level</w:t>
                  </w:r>
                </w:p>
              </w:tc>
            </w:tr>
            <w:tr w:rsidR="00C17E2A" w:rsidRPr="00CF03B8">
              <w:tc>
                <w:tcPr>
                  <w:tcW w:w="5000" w:type="pct"/>
                  <w:tcBorders>
                    <w:top w:val="single" w:sz="8" w:space="0" w:color="auto"/>
                  </w:tcBorders>
                </w:tcPr>
                <w:p w:rsidR="00C17E2A" w:rsidRPr="00CF03B8" w:rsidRDefault="00EC1F34">
                  <w:r w:rsidRPr="00CF03B8">
                    <w:t>5</w:t>
                  </w:r>
                </w:p>
              </w:tc>
            </w:tr>
          </w:tbl>
          <w:p w:rsidR="00C17E2A" w:rsidRPr="00CF03B8" w:rsidRDefault="00C17E2A"/>
        </w:tc>
        <w:tc>
          <w:tcPr>
            <w:tcW w:w="152" w:type="pct"/>
          </w:tcPr>
          <w:p w:rsidR="00C17E2A" w:rsidRPr="00CF03B8" w:rsidRDefault="00C17E2A"/>
        </w:tc>
        <w:tc>
          <w:tcPr>
            <w:tcW w:w="3896" w:type="pct"/>
          </w:tcPr>
          <w:p w:rsidR="000A37E8" w:rsidRPr="00CF03B8" w:rsidRDefault="000A37E8">
            <w:r w:rsidRPr="00CF03B8">
              <w:t>This lesson plan covers teaching content for;</w:t>
            </w:r>
          </w:p>
          <w:p w:rsidR="00123029" w:rsidRPr="00CF03B8" w:rsidRDefault="003564FB" w:rsidP="00123029">
            <w:pPr>
              <w:pStyle w:val="ListParagraph"/>
              <w:numPr>
                <w:ilvl w:val="0"/>
                <w:numId w:val="2"/>
              </w:numPr>
              <w:ind w:left="0"/>
            </w:pPr>
            <w:r w:rsidRPr="00CF03B8">
              <w:t xml:space="preserve">1. </w:t>
            </w:r>
            <w:r w:rsidR="00AF53E2" w:rsidRPr="00CF03B8">
              <w:t>Definition of C</w:t>
            </w:r>
            <w:r w:rsidR="009476F1" w:rsidRPr="00CF03B8">
              <w:t>ooperation</w:t>
            </w:r>
          </w:p>
          <w:p w:rsidR="00AF53E2" w:rsidRPr="00CF03B8" w:rsidRDefault="00AF53E2" w:rsidP="00123029">
            <w:pPr>
              <w:pStyle w:val="ListParagraph"/>
              <w:numPr>
                <w:ilvl w:val="0"/>
                <w:numId w:val="2"/>
              </w:numPr>
              <w:ind w:left="0"/>
            </w:pPr>
            <w:r w:rsidRPr="00CF03B8">
              <w:t xml:space="preserve">2. </w:t>
            </w:r>
            <w:r w:rsidR="009476F1" w:rsidRPr="00CF03B8">
              <w:t>Importance of cooperation</w:t>
            </w:r>
          </w:p>
          <w:p w:rsidR="00D35586" w:rsidRPr="00CF03B8" w:rsidRDefault="00D35586" w:rsidP="003564FB">
            <w:pPr>
              <w:pStyle w:val="ListParagraph"/>
              <w:numPr>
                <w:ilvl w:val="0"/>
                <w:numId w:val="2"/>
              </w:numPr>
              <w:ind w:left="0"/>
            </w:pPr>
          </w:p>
        </w:tc>
      </w:tr>
    </w:tbl>
    <w:p w:rsidR="00C17E2A" w:rsidRPr="00CF03B8" w:rsidRDefault="00CC11A2">
      <w:pPr>
        <w:pStyle w:val="NoSpacing"/>
      </w:pPr>
      <w:r w:rsidRPr="00CF03B8">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4823"/>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6C1A32" w:rsidRDefault="00C74B7D" w:rsidP="0094015B">
                        <w:r>
                          <w:t>-</w:t>
                        </w:r>
                        <w:r w:rsidR="009C0EFF">
                          <w:t>Balloons</w:t>
                        </w:r>
                      </w:p>
                      <w:p w:rsidR="000E0B2F" w:rsidRDefault="000E0B2F" w:rsidP="0094015B">
                        <w:r>
                          <w:t>- S</w:t>
                        </w:r>
                        <w:r w:rsidRPr="000E0B2F">
                          <w:t>ome building blocks or connecting cubes</w:t>
                        </w:r>
                      </w:p>
                      <w:p w:rsidR="001C4E91" w:rsidRDefault="001C4E91" w:rsidP="0094015B">
                        <w:r>
                          <w:t xml:space="preserve">-Stop </w:t>
                        </w:r>
                        <w:r w:rsidR="00E2223D">
                          <w:t>watch</w:t>
                        </w:r>
                      </w:p>
                      <w:p w:rsidR="00E2223D" w:rsidRDefault="00E2223D" w:rsidP="0094015B">
                        <w:r>
                          <w:t>-Lots</w:t>
                        </w:r>
                        <w:r w:rsidR="00EE15C3">
                          <w:t xml:space="preserve"> of small cards</w:t>
                        </w:r>
                      </w:p>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CC11A2" w:rsidP="00702FA0">
                        <w:pPr>
                          <w:pStyle w:val="ListBullet"/>
                        </w:pPr>
                        <w:hyperlink r:id="rId9" w:history="1">
                          <w:r w:rsidR="00702FA0" w:rsidRPr="00A6119A">
                            <w:rPr>
                              <w:rStyle w:val="Hyperlink"/>
                            </w:rPr>
                            <w:t>https://www.goodcharacter.com/elementaryschool/resolving-conflicts/</w:t>
                          </w:r>
                        </w:hyperlink>
                      </w:p>
                      <w:p w:rsidR="00702FA0" w:rsidRDefault="00CC11A2" w:rsidP="00D77C66">
                        <w:pPr>
                          <w:pStyle w:val="ListBullet"/>
                        </w:pPr>
                        <w:hyperlink r:id="rId10" w:history="1">
                          <w:r w:rsidR="00D77C66" w:rsidRPr="00A6119A">
                            <w:rPr>
                              <w:rStyle w:val="Hyperlink"/>
                            </w:rPr>
                            <w:t>https://study.com/academy/lesson/cooperation-lesson-plan-for-elementary-school.html</w:t>
                          </w:r>
                        </w:hyperlink>
                      </w:p>
                      <w:p w:rsidR="00D77C66" w:rsidRDefault="00CC11A2" w:rsidP="002925B3">
                        <w:pPr>
                          <w:pStyle w:val="ListBullet"/>
                        </w:pPr>
                        <w:hyperlink r:id="rId11" w:history="1">
                          <w:r w:rsidR="002925B3" w:rsidRPr="00A6119A">
                            <w:rPr>
                              <w:rStyle w:val="Hyperlink"/>
                            </w:rPr>
                            <w:t>https://www.pinterest.com/scccorner/group-activities/</w:t>
                          </w:r>
                        </w:hyperlink>
                      </w:p>
                      <w:p w:rsidR="002925B3" w:rsidRDefault="00CC11A2" w:rsidP="002925B3">
                        <w:pPr>
                          <w:pStyle w:val="ListBullet"/>
                        </w:pPr>
                        <w:hyperlink r:id="rId12" w:history="1">
                          <w:r w:rsidR="00CC7113" w:rsidRPr="00A6119A">
                            <w:rPr>
                              <w:rStyle w:val="Hyperlink"/>
                            </w:rPr>
                            <w:t>https://www.pinterest.com/pin/332773859959089973/</w:t>
                          </w:r>
                        </w:hyperlink>
                      </w:p>
                      <w:p w:rsidR="00CC7113" w:rsidRDefault="00CC7113" w:rsidP="002925B3">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RPr="00CF03B8" w:rsidTr="008B2CBF">
        <w:trPr>
          <w:tblHeader/>
        </w:trPr>
        <w:tc>
          <w:tcPr>
            <w:tcW w:w="1175" w:type="pct"/>
            <w:tcBorders>
              <w:bottom w:val="single" w:sz="18" w:space="0" w:color="000000" w:themeColor="text1"/>
            </w:tcBorders>
          </w:tcPr>
          <w:p w:rsidR="00C17E2A" w:rsidRPr="00CF03B8" w:rsidRDefault="00C17E2A">
            <w:pPr>
              <w:pStyle w:val="Heading1"/>
              <w:rPr>
                <w:sz w:val="18"/>
                <w:szCs w:val="18"/>
              </w:rPr>
            </w:pPr>
          </w:p>
        </w:tc>
        <w:tc>
          <w:tcPr>
            <w:tcW w:w="65" w:type="pct"/>
          </w:tcPr>
          <w:p w:rsidR="00C17E2A" w:rsidRPr="00CF03B8" w:rsidRDefault="00C17E2A">
            <w:pPr>
              <w:pStyle w:val="Heading1"/>
              <w:rPr>
                <w:sz w:val="18"/>
                <w:szCs w:val="18"/>
              </w:rPr>
            </w:pPr>
          </w:p>
        </w:tc>
        <w:tc>
          <w:tcPr>
            <w:tcW w:w="1822" w:type="pct"/>
            <w:tcBorders>
              <w:bottom w:val="single" w:sz="18" w:space="0" w:color="000000" w:themeColor="text1"/>
            </w:tcBorders>
          </w:tcPr>
          <w:p w:rsidR="00C17E2A" w:rsidRPr="00CF03B8" w:rsidRDefault="00C17E2A" w:rsidP="00120253">
            <w:pPr>
              <w:pStyle w:val="Heading2"/>
              <w:rPr>
                <w:b/>
              </w:rPr>
            </w:pPr>
          </w:p>
        </w:tc>
        <w:tc>
          <w:tcPr>
            <w:tcW w:w="118" w:type="pct"/>
          </w:tcPr>
          <w:p w:rsidR="00C17E2A" w:rsidRPr="00CF03B8" w:rsidRDefault="00C17E2A">
            <w:pPr>
              <w:pStyle w:val="Heading1"/>
              <w:rPr>
                <w:sz w:val="18"/>
                <w:szCs w:val="18"/>
              </w:rPr>
            </w:pPr>
          </w:p>
        </w:tc>
        <w:tc>
          <w:tcPr>
            <w:tcW w:w="1820" w:type="pct"/>
            <w:tcBorders>
              <w:bottom w:val="single" w:sz="18" w:space="0" w:color="000000" w:themeColor="text1"/>
            </w:tcBorders>
          </w:tcPr>
          <w:p w:rsidR="00C17E2A" w:rsidRPr="00CF03B8" w:rsidRDefault="00C17E2A">
            <w:pPr>
              <w:pStyle w:val="Heading1"/>
              <w:rPr>
                <w:sz w:val="18"/>
                <w:szCs w:val="18"/>
              </w:rPr>
            </w:pPr>
          </w:p>
        </w:tc>
      </w:tr>
      <w:tr w:rsidR="005A4652" w:rsidRPr="00CF03B8" w:rsidTr="008B2CBF">
        <w:trPr>
          <w:trHeight w:val="893"/>
        </w:trPr>
        <w:tc>
          <w:tcPr>
            <w:tcW w:w="1175" w:type="pct"/>
            <w:tcBorders>
              <w:top w:val="single" w:sz="18" w:space="0" w:color="000000" w:themeColor="text1"/>
              <w:bottom w:val="single" w:sz="8" w:space="0" w:color="000000" w:themeColor="text1"/>
            </w:tcBorders>
          </w:tcPr>
          <w:p w:rsidR="00C17E2A" w:rsidRPr="00CF03B8" w:rsidRDefault="00D27DC3">
            <w:pPr>
              <w:pStyle w:val="Heading2"/>
              <w:rPr>
                <w:b/>
              </w:rPr>
            </w:pPr>
            <w:r w:rsidRPr="00CF03B8">
              <w:rPr>
                <w:b/>
              </w:rPr>
              <w:t>Objectives</w:t>
            </w:r>
          </w:p>
          <w:p w:rsidR="001D4D95" w:rsidRPr="00CF03B8" w:rsidRDefault="00F150B7" w:rsidP="001D4D95">
            <w:r w:rsidRPr="00CF03B8">
              <w:t>Students should be able to;</w:t>
            </w:r>
          </w:p>
          <w:p w:rsidR="00FF7764" w:rsidRPr="00CF03B8" w:rsidRDefault="00DC4FFF" w:rsidP="006B3DA0">
            <w:pPr>
              <w:pStyle w:val="ListParagraph"/>
              <w:numPr>
                <w:ilvl w:val="0"/>
                <w:numId w:val="5"/>
              </w:numPr>
              <w:ind w:left="270" w:hanging="180"/>
            </w:pPr>
            <w:r w:rsidRPr="00CF03B8">
              <w:t>Define cooperation.</w:t>
            </w:r>
          </w:p>
          <w:p w:rsidR="0017735C" w:rsidRPr="00CF03B8" w:rsidRDefault="0017735C" w:rsidP="006B3DA0">
            <w:pPr>
              <w:pStyle w:val="ListParagraph"/>
              <w:numPr>
                <w:ilvl w:val="0"/>
                <w:numId w:val="5"/>
              </w:numPr>
              <w:ind w:left="270" w:hanging="180"/>
            </w:pPr>
            <w:r w:rsidRPr="00CF03B8">
              <w:t>Identify the importance of cooperation</w:t>
            </w:r>
          </w:p>
          <w:p w:rsidR="0017735C" w:rsidRPr="00CF03B8" w:rsidRDefault="0017735C" w:rsidP="00431A26"/>
          <w:p w:rsidR="00F150B7" w:rsidRPr="00CF03B8" w:rsidRDefault="00F150B7" w:rsidP="006B3DA0">
            <w:pPr>
              <w:pStyle w:val="ListParagraph"/>
              <w:numPr>
                <w:ilvl w:val="0"/>
                <w:numId w:val="3"/>
              </w:numPr>
              <w:ind w:left="0" w:hanging="720"/>
            </w:pPr>
          </w:p>
          <w:p w:rsidR="001D4D95" w:rsidRPr="00CF03B8" w:rsidRDefault="001D4D95" w:rsidP="001D4D95"/>
          <w:p w:rsidR="001D4D95" w:rsidRPr="00CF03B8" w:rsidRDefault="001D4D95" w:rsidP="001D4D95"/>
          <w:p w:rsidR="001D4D95" w:rsidRPr="00CF03B8" w:rsidRDefault="001D4D95" w:rsidP="001D4D95"/>
          <w:p w:rsidR="001D4D95" w:rsidRPr="00CF03B8" w:rsidRDefault="00E22C69" w:rsidP="001D4D95">
            <w:r w:rsidRPr="00CF03B8">
              <w:t>;</w:t>
            </w:r>
          </w:p>
          <w:p w:rsidR="001D4D95" w:rsidRPr="00CF03B8" w:rsidRDefault="001D4D95" w:rsidP="001D4D95"/>
          <w:p w:rsidR="00120253" w:rsidRPr="00CF03B8" w:rsidRDefault="00120253" w:rsidP="00D914D8">
            <w:pPr>
              <w:spacing w:line="240" w:lineRule="auto"/>
              <w:outlineLvl w:val="1"/>
              <w:rPr>
                <w:rFonts w:asciiTheme="majorHAnsi" w:eastAsiaTheme="majorEastAsia" w:hAnsiTheme="majorHAnsi" w:cstheme="majorBidi"/>
                <w:color w:val="F16522" w:themeColor="accent1"/>
              </w:rPr>
            </w:pPr>
          </w:p>
          <w:p w:rsidR="001D4D95" w:rsidRPr="00CF03B8" w:rsidRDefault="001D4D95" w:rsidP="001D4D95"/>
          <w:p w:rsidR="001D4D95" w:rsidRPr="00CF03B8" w:rsidRDefault="001D4D95" w:rsidP="001D4D95"/>
          <w:p w:rsidR="001D4D95" w:rsidRPr="00CF03B8" w:rsidRDefault="001D4D95" w:rsidP="001D4D95"/>
          <w:p w:rsidR="001D4D95" w:rsidRPr="00CF03B8" w:rsidRDefault="001D4D95" w:rsidP="009A0384">
            <w:pPr>
              <w:pStyle w:val="Heading1"/>
              <w:rPr>
                <w:sz w:val="18"/>
                <w:szCs w:val="18"/>
              </w:rPr>
            </w:pPr>
          </w:p>
          <w:p w:rsidR="004D2F47" w:rsidRPr="00CF03B8" w:rsidRDefault="004D2F47" w:rsidP="0025476D">
            <w:pPr>
              <w:pStyle w:val="ListParagraph"/>
              <w:ind w:left="360" w:hanging="232"/>
            </w:pPr>
          </w:p>
          <w:p w:rsidR="004D2F47" w:rsidRPr="00CF03B8" w:rsidRDefault="004D2F47" w:rsidP="004D2F47"/>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94015B" w:rsidRPr="00CF03B8" w:rsidRDefault="0094015B" w:rsidP="004D2F47">
            <w:pPr>
              <w:spacing w:after="40" w:line="240" w:lineRule="auto"/>
              <w:outlineLvl w:val="0"/>
              <w:rPr>
                <w:rFonts w:ascii="Cambria" w:eastAsia="Times New Roman" w:hAnsi="Cambria" w:cs="Times New Roman"/>
                <w:b/>
                <w:bCs/>
                <w:color w:val="F16522"/>
              </w:rPr>
            </w:pPr>
          </w:p>
          <w:p w:rsidR="00C74B7D" w:rsidRPr="00CF03B8" w:rsidRDefault="00C74B7D" w:rsidP="004D2F47">
            <w:pPr>
              <w:spacing w:after="40" w:line="240" w:lineRule="auto"/>
              <w:outlineLvl w:val="0"/>
              <w:rPr>
                <w:rFonts w:ascii="Cambria" w:eastAsia="Times New Roman" w:hAnsi="Cambria" w:cs="Times New Roman"/>
                <w:b/>
                <w:bCs/>
                <w:color w:val="F16522"/>
              </w:rPr>
            </w:pPr>
          </w:p>
          <w:p w:rsidR="00A71E70" w:rsidRPr="00CF03B8" w:rsidRDefault="00A71E70" w:rsidP="00046515">
            <w:pPr>
              <w:spacing w:before="0" w:after="160" w:line="259" w:lineRule="auto"/>
              <w:ind w:left="143"/>
              <w:contextualSpacing/>
            </w:pPr>
          </w:p>
        </w:tc>
        <w:tc>
          <w:tcPr>
            <w:tcW w:w="65" w:type="pct"/>
          </w:tcPr>
          <w:p w:rsidR="00C17E2A" w:rsidRPr="00CF03B8" w:rsidRDefault="00C17E2A"/>
        </w:tc>
        <w:tc>
          <w:tcPr>
            <w:tcW w:w="1822" w:type="pct"/>
            <w:tcBorders>
              <w:top w:val="single" w:sz="18" w:space="0" w:color="000000" w:themeColor="text1"/>
              <w:bottom w:val="single" w:sz="8" w:space="0" w:color="000000" w:themeColor="text1"/>
            </w:tcBorders>
            <w:shd w:val="clear" w:color="auto" w:fill="auto"/>
          </w:tcPr>
          <w:p w:rsidR="007A4DAC" w:rsidRPr="00CF03B8" w:rsidRDefault="006513FB" w:rsidP="007A4DAC">
            <w:pPr>
              <w:pStyle w:val="Heading2"/>
              <w:rPr>
                <w:b/>
              </w:rPr>
            </w:pPr>
            <w:r w:rsidRPr="00CF03B8">
              <w:rPr>
                <w:b/>
              </w:rPr>
              <w:t>Activity Starter/Instruction</w:t>
            </w:r>
          </w:p>
          <w:p w:rsidR="007B33C8" w:rsidRPr="00CF03B8" w:rsidRDefault="007B33C8" w:rsidP="006B3DA0">
            <w:pPr>
              <w:pStyle w:val="ListParagraph"/>
              <w:numPr>
                <w:ilvl w:val="0"/>
                <w:numId w:val="6"/>
              </w:numPr>
              <w:ind w:left="323" w:hanging="180"/>
              <w:jc w:val="both"/>
            </w:pPr>
            <w:r w:rsidRPr="00CF03B8">
              <w:t xml:space="preserve">Students begin by standing in a circle, holding hands. </w:t>
            </w:r>
          </w:p>
          <w:p w:rsidR="007B33C8" w:rsidRPr="00CF03B8" w:rsidRDefault="007B33C8" w:rsidP="006B3DA0">
            <w:pPr>
              <w:pStyle w:val="ListParagraph"/>
              <w:numPr>
                <w:ilvl w:val="0"/>
                <w:numId w:val="6"/>
              </w:numPr>
              <w:ind w:left="323" w:hanging="180"/>
              <w:jc w:val="both"/>
            </w:pPr>
            <w:r w:rsidRPr="00CF03B8">
              <w:t xml:space="preserve">The teacher drops one balloon into the circle. </w:t>
            </w:r>
          </w:p>
          <w:p w:rsidR="007B33C8" w:rsidRPr="00CF03B8" w:rsidRDefault="007B33C8" w:rsidP="006B3DA0">
            <w:pPr>
              <w:pStyle w:val="ListParagraph"/>
              <w:numPr>
                <w:ilvl w:val="0"/>
                <w:numId w:val="6"/>
              </w:numPr>
              <w:ind w:left="323" w:hanging="180"/>
              <w:jc w:val="both"/>
            </w:pPr>
            <w:r w:rsidRPr="00CF03B8">
              <w:t xml:space="preserve">The goal is for students to see how many times they can tap the balloon into the air (students may tap the balloon with hands, arms, heads, shoulders, chests, or knees—but NO feet), keeping it up in the air, without losing connection (all students must continue holding hands). </w:t>
            </w:r>
          </w:p>
          <w:p w:rsidR="007B33C8" w:rsidRPr="00CF03B8" w:rsidRDefault="007B33C8" w:rsidP="006B3DA0">
            <w:pPr>
              <w:pStyle w:val="ListParagraph"/>
              <w:numPr>
                <w:ilvl w:val="0"/>
                <w:numId w:val="6"/>
              </w:numPr>
              <w:ind w:left="323" w:hanging="180"/>
              <w:jc w:val="both"/>
            </w:pPr>
            <w:r w:rsidRPr="00CF03B8">
              <w:t xml:space="preserve">In order for this to work effectively, students have to work cooperatively, each of them making sure they are not letting go of their neighbor’s hands. </w:t>
            </w:r>
          </w:p>
          <w:p w:rsidR="007B33C8" w:rsidRPr="00CF03B8" w:rsidRDefault="007B33C8" w:rsidP="006B3DA0">
            <w:pPr>
              <w:pStyle w:val="ListParagraph"/>
              <w:numPr>
                <w:ilvl w:val="0"/>
                <w:numId w:val="6"/>
              </w:numPr>
              <w:ind w:left="323" w:hanging="180"/>
              <w:jc w:val="both"/>
            </w:pPr>
            <w:r w:rsidRPr="00CF03B8">
              <w:t xml:space="preserve">They will soon figure out that they must all move together, as a circle, so to make sure they do not lose connection. </w:t>
            </w:r>
          </w:p>
          <w:p w:rsidR="007B33C8" w:rsidRPr="00CF03B8" w:rsidRDefault="007B33C8" w:rsidP="006B3DA0">
            <w:pPr>
              <w:pStyle w:val="ListParagraph"/>
              <w:numPr>
                <w:ilvl w:val="0"/>
                <w:numId w:val="6"/>
              </w:numPr>
              <w:ind w:left="323" w:hanging="180"/>
              <w:jc w:val="both"/>
            </w:pPr>
            <w:r w:rsidRPr="00CF03B8">
              <w:t>If the balloon falls to the ground or a student taps the balloon with their feet, the count begins again.</w:t>
            </w:r>
          </w:p>
          <w:p w:rsidR="00A83124" w:rsidRPr="00CF03B8" w:rsidRDefault="007B33C8" w:rsidP="006B3DA0">
            <w:pPr>
              <w:pStyle w:val="ListParagraph"/>
              <w:numPr>
                <w:ilvl w:val="0"/>
                <w:numId w:val="6"/>
              </w:numPr>
              <w:ind w:left="323" w:hanging="180"/>
              <w:jc w:val="both"/>
            </w:pPr>
            <w:r w:rsidRPr="00CF03B8">
              <w:t>The teacher can add more balloons to make it more challenging.</w:t>
            </w:r>
          </w:p>
          <w:p w:rsidR="007B33C8" w:rsidRPr="00CF03B8" w:rsidRDefault="007B33C8" w:rsidP="007B33C8">
            <w:pPr>
              <w:pStyle w:val="ListParagraph"/>
              <w:jc w:val="both"/>
            </w:pPr>
          </w:p>
          <w:p w:rsidR="00FB30A1" w:rsidRPr="00CF03B8" w:rsidRDefault="00FB30A1" w:rsidP="00FB30A1">
            <w:pPr>
              <w:pStyle w:val="ListParagraph"/>
              <w:ind w:left="0"/>
            </w:pPr>
            <w:r w:rsidRPr="00CF03B8">
              <w:rPr>
                <w:rFonts w:asciiTheme="majorHAnsi" w:eastAsiaTheme="majorEastAsia" w:hAnsiTheme="majorHAnsi" w:cstheme="majorBidi"/>
                <w:b/>
                <w:color w:val="F16522" w:themeColor="accent1"/>
              </w:rPr>
              <w:lastRenderedPageBreak/>
              <w:t>Guided Practice</w:t>
            </w:r>
          </w:p>
          <w:p w:rsidR="00BD0CB4" w:rsidRPr="00CF03B8" w:rsidRDefault="009A0384" w:rsidP="00123029">
            <w:pPr>
              <w:rPr>
                <w:b/>
              </w:rPr>
            </w:pPr>
            <w:r w:rsidRPr="00CF03B8">
              <w:rPr>
                <w:b/>
              </w:rPr>
              <w:t>Day 2/ Lesson 2</w:t>
            </w:r>
            <w:r w:rsidR="00FB30A1" w:rsidRPr="00CF03B8">
              <w:rPr>
                <w:b/>
              </w:rPr>
              <w:t xml:space="preserve">: 15 </w:t>
            </w:r>
            <w:proofErr w:type="spellStart"/>
            <w:r w:rsidR="00FB30A1" w:rsidRPr="00CF03B8">
              <w:rPr>
                <w:b/>
              </w:rPr>
              <w:t>Mins</w:t>
            </w:r>
            <w:proofErr w:type="spellEnd"/>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Break the children up into teams of three (depending on classroom size) and give each team a box of connecting cubes</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w:t>
            </w:r>
            <w:r w:rsidRPr="00CF03B8">
              <w:t xml:space="preserve"> </w:t>
            </w:r>
            <w:r w:rsidRPr="00CF03B8">
              <w:rPr>
                <w:rFonts w:asciiTheme="minorHAnsi" w:eastAsiaTheme="minorEastAsia" w:hAnsiTheme="minorHAnsi" w:cstheme="minorBidi"/>
                <w:color w:val="404040" w:themeColor="text1" w:themeTint="BF"/>
              </w:rPr>
              <w:t>One person on the team will be the observer, another will be the messenger, and the last one will be the builder.</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The observers on each team stand at the front of the room and are able to view the hidden structure.</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The builders sit in the back of the room with the connecting cubes and await news from the messenger on how to build the hidden structure.</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 xml:space="preserve">The messenger relays messages from the observer to the builder about how the structure </w:t>
            </w:r>
            <w:proofErr w:type="gramStart"/>
            <w:r w:rsidRPr="00CF03B8">
              <w:rPr>
                <w:rFonts w:asciiTheme="minorHAnsi" w:eastAsiaTheme="minorEastAsia" w:hAnsiTheme="minorHAnsi" w:cstheme="minorBidi"/>
                <w:color w:val="404040" w:themeColor="text1" w:themeTint="BF"/>
              </w:rPr>
              <w:t>is put</w:t>
            </w:r>
            <w:proofErr w:type="gramEnd"/>
            <w:r w:rsidRPr="00CF03B8">
              <w:rPr>
                <w:rFonts w:asciiTheme="minorHAnsi" w:eastAsiaTheme="minorEastAsia" w:hAnsiTheme="minorHAnsi" w:cstheme="minorBidi"/>
                <w:color w:val="404040" w:themeColor="text1" w:themeTint="BF"/>
              </w:rPr>
              <w:t xml:space="preserve"> together.</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The goal for the team is to arrive at a structure that looks exactly like the structure you created in the box.</w:t>
            </w:r>
          </w:p>
          <w:p w:rsidR="00140FFD"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Once each team has assigned its roles, set a timer for ten minutes:</w:t>
            </w:r>
          </w:p>
          <w:p w:rsidR="001C4E91" w:rsidRPr="00CF03B8" w:rsidRDefault="00140FFD" w:rsidP="006B3DA0">
            <w:pPr>
              <w:pStyle w:val="Heading2"/>
              <w:numPr>
                <w:ilvl w:val="0"/>
                <w:numId w:val="8"/>
              </w:numPr>
              <w:ind w:left="413" w:hanging="270"/>
              <w:jc w:val="both"/>
              <w:rPr>
                <w:rFonts w:asciiTheme="minorHAnsi" w:eastAsiaTheme="minorEastAsia" w:hAnsiTheme="minorHAnsi" w:cstheme="minorBidi"/>
                <w:color w:val="404040" w:themeColor="text1" w:themeTint="BF"/>
              </w:rPr>
            </w:pPr>
            <w:r w:rsidRPr="00CF03B8">
              <w:rPr>
                <w:rFonts w:asciiTheme="minorHAnsi" w:eastAsiaTheme="minorEastAsia" w:hAnsiTheme="minorHAnsi" w:cstheme="minorBidi"/>
                <w:color w:val="404040" w:themeColor="text1" w:themeTint="BF"/>
              </w:rPr>
              <w:t>The observer will pass along instructions to the messenger who will then run them ba</w:t>
            </w:r>
            <w:r w:rsidR="001C4E91" w:rsidRPr="00CF03B8">
              <w:rPr>
                <w:rFonts w:asciiTheme="minorHAnsi" w:eastAsiaTheme="minorEastAsia" w:hAnsiTheme="minorHAnsi" w:cstheme="minorBidi"/>
                <w:color w:val="404040" w:themeColor="text1" w:themeTint="BF"/>
              </w:rPr>
              <w:t>ck to the builder.</w:t>
            </w:r>
          </w:p>
          <w:p w:rsidR="001C4E91" w:rsidRPr="00CF03B8" w:rsidRDefault="001C4E91" w:rsidP="006B3DA0">
            <w:pPr>
              <w:pStyle w:val="ListParagraph"/>
              <w:numPr>
                <w:ilvl w:val="0"/>
                <w:numId w:val="8"/>
              </w:numPr>
              <w:ind w:left="413" w:hanging="270"/>
            </w:pPr>
            <w:r w:rsidRPr="00CF03B8">
              <w:t>The messenger will return to the observer for more directions.</w:t>
            </w:r>
          </w:p>
          <w:p w:rsidR="001C4E91" w:rsidRPr="00CF03B8" w:rsidRDefault="001C4E91" w:rsidP="006B3DA0">
            <w:pPr>
              <w:pStyle w:val="ListParagraph"/>
              <w:numPr>
                <w:ilvl w:val="0"/>
                <w:numId w:val="8"/>
              </w:numPr>
              <w:ind w:left="413" w:hanging="270"/>
            </w:pPr>
            <w:r w:rsidRPr="00CF03B8">
              <w:t>If the builder has any questions for the observer, then he must ask his questions via the messenger.</w:t>
            </w:r>
          </w:p>
          <w:p w:rsidR="001C4E91" w:rsidRPr="00CF03B8" w:rsidRDefault="001C4E91" w:rsidP="006B3DA0">
            <w:pPr>
              <w:pStyle w:val="ListParagraph"/>
              <w:numPr>
                <w:ilvl w:val="0"/>
                <w:numId w:val="8"/>
              </w:numPr>
              <w:ind w:left="413" w:hanging="270"/>
            </w:pPr>
            <w:r w:rsidRPr="00CF03B8">
              <w:t>When the timer sounds, reveal the structure to the entire class and allow them to compare their structures to the original. How close did each team get? The teacher should finish this activity with a discussion:</w:t>
            </w:r>
          </w:p>
          <w:p w:rsidR="00A37E88" w:rsidRPr="00CF03B8" w:rsidRDefault="001C4E91" w:rsidP="006B3DA0">
            <w:pPr>
              <w:pStyle w:val="ListParagraph"/>
              <w:numPr>
                <w:ilvl w:val="0"/>
                <w:numId w:val="8"/>
              </w:numPr>
              <w:ind w:left="413" w:hanging="270"/>
            </w:pPr>
            <w:r w:rsidRPr="00CF03B8">
              <w:t>What made this easy for some?</w:t>
            </w:r>
            <w:r w:rsidR="004F5ED3" w:rsidRPr="00CF03B8">
              <w:t xml:space="preserve"> </w:t>
            </w:r>
            <w:r w:rsidRPr="00CF03B8">
              <w:t xml:space="preserve">What was </w:t>
            </w:r>
            <w:r w:rsidRPr="00CF03B8">
              <w:lastRenderedPageBreak/>
              <w:t>challenging about this activity?</w:t>
            </w:r>
            <w:r w:rsidR="004F5ED3" w:rsidRPr="00CF03B8">
              <w:t xml:space="preserve"> </w:t>
            </w:r>
            <w:proofErr w:type="gramStart"/>
            <w:r w:rsidRPr="00CF03B8">
              <w:t>What if the messenger didn’t do his part in the task?</w:t>
            </w:r>
            <w:proofErr w:type="gramEnd"/>
            <w:r w:rsidR="004F5ED3" w:rsidRPr="00CF03B8">
              <w:t xml:space="preserve"> </w:t>
            </w:r>
            <w:r w:rsidRPr="00CF03B8">
              <w:t>How did teamwork play a part in your success or lack of success with this activity?</w:t>
            </w:r>
          </w:p>
        </w:tc>
        <w:tc>
          <w:tcPr>
            <w:tcW w:w="118" w:type="pct"/>
          </w:tcPr>
          <w:p w:rsidR="00C17E2A" w:rsidRPr="00CF03B8" w:rsidRDefault="00C17E2A" w:rsidP="00752C4E">
            <w:pPr>
              <w:ind w:left="804"/>
            </w:pPr>
          </w:p>
        </w:tc>
        <w:tc>
          <w:tcPr>
            <w:tcW w:w="1820" w:type="pct"/>
            <w:tcBorders>
              <w:top w:val="single" w:sz="18" w:space="0" w:color="000000" w:themeColor="text1"/>
              <w:bottom w:val="single" w:sz="8" w:space="0" w:color="000000" w:themeColor="text1"/>
            </w:tcBorders>
          </w:tcPr>
          <w:p w:rsidR="000529DC" w:rsidRPr="00CF03B8" w:rsidRDefault="00031953" w:rsidP="006513FB">
            <w:pPr>
              <w:pStyle w:val="Heading2"/>
              <w:rPr>
                <w:b/>
              </w:rPr>
            </w:pPr>
            <w:r w:rsidRPr="00CF03B8">
              <w:rPr>
                <w:b/>
              </w:rPr>
              <w:t>Teacher Guide</w:t>
            </w:r>
          </w:p>
          <w:p w:rsidR="0094015B" w:rsidRPr="00CF03B8" w:rsidRDefault="00207A15" w:rsidP="00626441">
            <w:pPr>
              <w:pStyle w:val="Heading1"/>
              <w:rPr>
                <w:color w:val="000000" w:themeColor="text1"/>
                <w:sz w:val="18"/>
                <w:szCs w:val="18"/>
              </w:rPr>
            </w:pPr>
            <w:r w:rsidRPr="00CF03B8">
              <w:rPr>
                <w:color w:val="000000" w:themeColor="text1"/>
                <w:sz w:val="18"/>
                <w:szCs w:val="18"/>
              </w:rPr>
              <w:t>D</w:t>
            </w:r>
            <w:r w:rsidR="00046515" w:rsidRPr="00CF03B8">
              <w:rPr>
                <w:color w:val="000000" w:themeColor="text1"/>
                <w:sz w:val="18"/>
                <w:szCs w:val="18"/>
              </w:rPr>
              <w:t>ay 1/Lesson 1: 20</w:t>
            </w:r>
            <w:r w:rsidRPr="00CF03B8">
              <w:rPr>
                <w:color w:val="000000" w:themeColor="text1"/>
                <w:sz w:val="18"/>
                <w:szCs w:val="18"/>
              </w:rPr>
              <w:t xml:space="preserve"> </w:t>
            </w:r>
            <w:proofErr w:type="spellStart"/>
            <w:r w:rsidRPr="00CF03B8">
              <w:rPr>
                <w:color w:val="000000" w:themeColor="text1"/>
                <w:sz w:val="18"/>
                <w:szCs w:val="18"/>
              </w:rPr>
              <w:t>Mins</w:t>
            </w:r>
            <w:proofErr w:type="spellEnd"/>
          </w:p>
          <w:p w:rsidR="00DB0E6D" w:rsidRPr="00CF03B8" w:rsidRDefault="00DB0E6D" w:rsidP="006B3DA0">
            <w:pPr>
              <w:pStyle w:val="ListParagraph"/>
              <w:numPr>
                <w:ilvl w:val="0"/>
                <w:numId w:val="7"/>
              </w:numPr>
              <w:ind w:left="294" w:hanging="180"/>
            </w:pPr>
            <w:r w:rsidRPr="00CF03B8">
              <w:t xml:space="preserve">Break the kids into four groups and tell them they are going to make music. </w:t>
            </w:r>
          </w:p>
          <w:p w:rsidR="00DB0E6D" w:rsidRPr="00CF03B8" w:rsidRDefault="00DB0E6D" w:rsidP="006B3DA0">
            <w:pPr>
              <w:pStyle w:val="ListParagraph"/>
              <w:numPr>
                <w:ilvl w:val="0"/>
                <w:numId w:val="7"/>
              </w:numPr>
              <w:ind w:left="294" w:hanging="180"/>
            </w:pPr>
            <w:r w:rsidRPr="00CF03B8">
              <w:t>One group claps, one group whistles, one group taps on their seats, one group makes shushing sounds with their mouths (like cymbals).</w:t>
            </w:r>
          </w:p>
          <w:p w:rsidR="00DB0E6D" w:rsidRPr="00CF03B8" w:rsidRDefault="00DB0E6D" w:rsidP="006B3DA0">
            <w:pPr>
              <w:pStyle w:val="ListParagraph"/>
              <w:numPr>
                <w:ilvl w:val="0"/>
                <w:numId w:val="7"/>
              </w:numPr>
              <w:ind w:left="294" w:hanging="180"/>
            </w:pPr>
            <w:r w:rsidRPr="00CF03B8">
              <w:t xml:space="preserve">Each group plays their sound when you point to them. </w:t>
            </w:r>
          </w:p>
          <w:p w:rsidR="00DB0E6D" w:rsidRPr="00CF03B8" w:rsidRDefault="00DB0E6D" w:rsidP="006B3DA0">
            <w:pPr>
              <w:pStyle w:val="ListParagraph"/>
              <w:numPr>
                <w:ilvl w:val="0"/>
                <w:numId w:val="7"/>
              </w:numPr>
              <w:ind w:left="294" w:hanging="180"/>
            </w:pPr>
            <w:r w:rsidRPr="00CF03B8">
              <w:t xml:space="preserve">The object is for each group to get it coordinated into something that sounds good without talking to the other member(s) of the group. </w:t>
            </w:r>
          </w:p>
          <w:p w:rsidR="00DB0E6D" w:rsidRPr="00CF03B8" w:rsidRDefault="00DB0E6D" w:rsidP="006B3DA0">
            <w:pPr>
              <w:pStyle w:val="ListParagraph"/>
              <w:numPr>
                <w:ilvl w:val="0"/>
                <w:numId w:val="7"/>
              </w:numPr>
              <w:ind w:left="294" w:hanging="180"/>
            </w:pPr>
            <w:r w:rsidRPr="00CF03B8">
              <w:t xml:space="preserve">In order to accomplish this they have to listen to what each other </w:t>
            </w:r>
            <w:proofErr w:type="gramStart"/>
            <w:r w:rsidRPr="00CF03B8">
              <w:t>is</w:t>
            </w:r>
            <w:proofErr w:type="gramEnd"/>
            <w:r w:rsidRPr="00CF03B8">
              <w:t xml:space="preserve"> doing and adjust accordingly.</w:t>
            </w:r>
          </w:p>
          <w:p w:rsidR="00DB0E6D" w:rsidRPr="00CF03B8" w:rsidRDefault="00DB0E6D" w:rsidP="006B3DA0">
            <w:pPr>
              <w:pStyle w:val="ListParagraph"/>
              <w:numPr>
                <w:ilvl w:val="0"/>
                <w:numId w:val="7"/>
              </w:numPr>
              <w:ind w:left="294" w:hanging="180"/>
            </w:pPr>
            <w:r w:rsidRPr="00CF03B8">
              <w:t xml:space="preserve"> Point to the </w:t>
            </w:r>
            <w:proofErr w:type="gramStart"/>
            <w:r w:rsidRPr="00CF03B8">
              <w:t>groups</w:t>
            </w:r>
            <w:proofErr w:type="gramEnd"/>
            <w:r w:rsidRPr="00CF03B8">
              <w:t xml:space="preserve"> one at a time, letting each group become organized.</w:t>
            </w:r>
          </w:p>
          <w:p w:rsidR="006959D3" w:rsidRPr="00CF03B8" w:rsidRDefault="00DB0E6D" w:rsidP="006B3DA0">
            <w:pPr>
              <w:pStyle w:val="ListParagraph"/>
              <w:numPr>
                <w:ilvl w:val="0"/>
                <w:numId w:val="7"/>
              </w:numPr>
              <w:ind w:left="294" w:hanging="180"/>
            </w:pPr>
            <w:r w:rsidRPr="00CF03B8">
              <w:t xml:space="preserve">Then, start adding the groups together allowing time for them to adjust what </w:t>
            </w:r>
            <w:proofErr w:type="gramStart"/>
            <w:r w:rsidRPr="00CF03B8">
              <w:t>they’re</w:t>
            </w:r>
            <w:proofErr w:type="gramEnd"/>
            <w:r w:rsidRPr="00CF03B8">
              <w:t xml:space="preserve"> doing until they start to sound good. </w:t>
            </w:r>
          </w:p>
          <w:p w:rsidR="00A15B83" w:rsidRPr="00CF03B8" w:rsidRDefault="00A15B83" w:rsidP="006B3DA0">
            <w:pPr>
              <w:pStyle w:val="ListParagraph"/>
              <w:numPr>
                <w:ilvl w:val="0"/>
                <w:numId w:val="7"/>
              </w:numPr>
              <w:ind w:left="294" w:hanging="180"/>
            </w:pPr>
            <w:r w:rsidRPr="00CF03B8">
              <w:t xml:space="preserve">Eventually, </w:t>
            </w:r>
            <w:proofErr w:type="gramStart"/>
            <w:r w:rsidRPr="00CF03B8">
              <w:t>you’ll</w:t>
            </w:r>
            <w:proofErr w:type="gramEnd"/>
            <w:r w:rsidRPr="00CF03B8">
              <w:t xml:space="preserve"> have all the groups going at once in a well-coordinated ensemble.</w:t>
            </w:r>
          </w:p>
          <w:p w:rsidR="00A15B83" w:rsidRPr="00CF03B8" w:rsidRDefault="00A15B83" w:rsidP="006B3DA0">
            <w:pPr>
              <w:pStyle w:val="ListParagraph"/>
              <w:numPr>
                <w:ilvl w:val="0"/>
                <w:numId w:val="7"/>
              </w:numPr>
              <w:ind w:left="294" w:hanging="180"/>
            </w:pPr>
            <w:r w:rsidRPr="00CF03B8">
              <w:t xml:space="preserve">When the concert is over, ask the kids what </w:t>
            </w:r>
            <w:r w:rsidRPr="00CF03B8">
              <w:lastRenderedPageBreak/>
              <w:t xml:space="preserve">made this activity fun and why it required cooperation to make it work. What would have made it work better? </w:t>
            </w:r>
            <w:proofErr w:type="gramStart"/>
            <w:r w:rsidRPr="00CF03B8">
              <w:t>If it did not work, why?</w:t>
            </w:r>
            <w:proofErr w:type="gramEnd"/>
          </w:p>
          <w:p w:rsidR="0001707A" w:rsidRPr="00CF03B8" w:rsidRDefault="0001707A" w:rsidP="0001707A">
            <w:pPr>
              <w:pStyle w:val="ListParagraph"/>
            </w:pPr>
          </w:p>
          <w:p w:rsidR="000529DC" w:rsidRPr="00CF03B8" w:rsidRDefault="001D0D3A" w:rsidP="001D0D3A">
            <w:pPr>
              <w:pStyle w:val="Heading1"/>
              <w:rPr>
                <w:sz w:val="18"/>
                <w:szCs w:val="18"/>
              </w:rPr>
            </w:pPr>
            <w:r w:rsidRPr="00CF03B8">
              <w:rPr>
                <w:sz w:val="18"/>
                <w:szCs w:val="18"/>
              </w:rPr>
              <w:t>Guided Practice</w:t>
            </w:r>
          </w:p>
          <w:p w:rsidR="006A45D8" w:rsidRPr="00CF03B8" w:rsidRDefault="00046515" w:rsidP="00CA6500">
            <w:pPr>
              <w:rPr>
                <w:b/>
              </w:rPr>
            </w:pPr>
            <w:r w:rsidRPr="00CF03B8">
              <w:rPr>
                <w:b/>
              </w:rPr>
              <w:t>Day 3</w:t>
            </w:r>
            <w:r w:rsidR="001D0D3A" w:rsidRPr="00CF03B8">
              <w:rPr>
                <w:b/>
              </w:rPr>
              <w:t>/ Lesson 4: 20min</w:t>
            </w:r>
            <w:r w:rsidR="00A257B6" w:rsidRPr="00CF03B8">
              <w:rPr>
                <w:b/>
              </w:rPr>
              <w:t>s</w:t>
            </w:r>
          </w:p>
          <w:p w:rsidR="00971415" w:rsidRPr="00CF03B8" w:rsidRDefault="00E2223D" w:rsidP="006B3DA0">
            <w:pPr>
              <w:pStyle w:val="ListParagraph"/>
              <w:numPr>
                <w:ilvl w:val="0"/>
                <w:numId w:val="9"/>
              </w:numPr>
              <w:jc w:val="both"/>
            </w:pPr>
            <w:r w:rsidRPr="00CF03B8">
              <w:t xml:space="preserve">The game </w:t>
            </w:r>
            <w:proofErr w:type="gramStart"/>
            <w:r w:rsidRPr="00CF03B8">
              <w:t>should be explained</w:t>
            </w:r>
            <w:proofErr w:type="gramEnd"/>
            <w:r w:rsidRPr="00CF03B8">
              <w:t xml:space="preserve"> to the students before they start.</w:t>
            </w:r>
          </w:p>
          <w:p w:rsidR="00E2223D" w:rsidRPr="00CF03B8" w:rsidRDefault="00E2223D" w:rsidP="006B3DA0">
            <w:pPr>
              <w:pStyle w:val="ListParagraph"/>
              <w:numPr>
                <w:ilvl w:val="0"/>
                <w:numId w:val="9"/>
              </w:numPr>
              <w:jc w:val="both"/>
            </w:pPr>
            <w:r w:rsidRPr="00CF03B8">
              <w:t>The teacher divides students into different groups</w:t>
            </w:r>
          </w:p>
          <w:p w:rsidR="00E2223D" w:rsidRPr="00CF03B8" w:rsidRDefault="00372CB4" w:rsidP="006B3DA0">
            <w:pPr>
              <w:pStyle w:val="ListParagraph"/>
              <w:numPr>
                <w:ilvl w:val="0"/>
                <w:numId w:val="9"/>
              </w:numPr>
              <w:jc w:val="both"/>
            </w:pPr>
            <w:r w:rsidRPr="00CF03B8">
              <w:t>Tell the students that they are to build the cards on top of each other.</w:t>
            </w:r>
          </w:p>
          <w:p w:rsidR="00372CB4" w:rsidRPr="00CF03B8" w:rsidRDefault="00B82D9D" w:rsidP="006B3DA0">
            <w:pPr>
              <w:pStyle w:val="ListParagraph"/>
              <w:numPr>
                <w:ilvl w:val="0"/>
                <w:numId w:val="9"/>
              </w:numPr>
              <w:jc w:val="both"/>
            </w:pPr>
            <w:r w:rsidRPr="00CF03B8">
              <w:t>The aim is to see which group can build the tallest.</w:t>
            </w:r>
          </w:p>
          <w:p w:rsidR="00B82D9D" w:rsidRPr="00CF03B8" w:rsidRDefault="00B82D9D" w:rsidP="006B3DA0">
            <w:pPr>
              <w:pStyle w:val="ListParagraph"/>
              <w:numPr>
                <w:ilvl w:val="0"/>
                <w:numId w:val="9"/>
              </w:numPr>
              <w:jc w:val="both"/>
            </w:pPr>
            <w:r w:rsidRPr="00CF03B8">
              <w:t>The teams can decide to fold the cards if they like.</w:t>
            </w:r>
          </w:p>
          <w:p w:rsidR="00B82D9D" w:rsidRPr="00CF03B8" w:rsidRDefault="00B82D9D" w:rsidP="006B3DA0">
            <w:pPr>
              <w:pStyle w:val="ListParagraph"/>
              <w:numPr>
                <w:ilvl w:val="0"/>
                <w:numId w:val="9"/>
              </w:numPr>
              <w:jc w:val="both"/>
            </w:pPr>
            <w:r w:rsidRPr="00CF03B8">
              <w:t>The teacher stops the time after seven minutes.</w:t>
            </w:r>
          </w:p>
          <w:p w:rsidR="00A27B63" w:rsidRPr="00CF03B8" w:rsidRDefault="00A27B63" w:rsidP="006B3DA0">
            <w:pPr>
              <w:pStyle w:val="ListParagraph"/>
              <w:numPr>
                <w:ilvl w:val="0"/>
                <w:numId w:val="9"/>
              </w:numPr>
              <w:jc w:val="both"/>
            </w:pPr>
            <w:r w:rsidRPr="00CF03B8">
              <w:t>The teacher goes round the class to see the team with the tallest structure.</w:t>
            </w:r>
          </w:p>
          <w:p w:rsidR="00A27B63" w:rsidRPr="00CF03B8" w:rsidRDefault="001A03F2" w:rsidP="006B3DA0">
            <w:pPr>
              <w:pStyle w:val="ListParagraph"/>
              <w:numPr>
                <w:ilvl w:val="0"/>
                <w:numId w:val="9"/>
              </w:numPr>
              <w:jc w:val="both"/>
            </w:pPr>
            <w:r w:rsidRPr="00CF03B8">
              <w:t xml:space="preserve">The teacher should make emphasis on the importance of </w:t>
            </w:r>
            <w:proofErr w:type="gramStart"/>
            <w:r w:rsidRPr="00CF03B8">
              <w:t>team work</w:t>
            </w:r>
            <w:proofErr w:type="gramEnd"/>
            <w:r w:rsidRPr="00CF03B8">
              <w:t xml:space="preserve"> in accomplishing tasks.</w:t>
            </w:r>
          </w:p>
        </w:tc>
      </w:tr>
      <w:tr w:rsidR="005A4652" w:rsidRPr="00CF03B8" w:rsidTr="008B2CBF">
        <w:trPr>
          <w:trHeight w:val="893"/>
        </w:trPr>
        <w:tc>
          <w:tcPr>
            <w:tcW w:w="1175" w:type="pct"/>
            <w:tcBorders>
              <w:top w:val="single" w:sz="8" w:space="0" w:color="000000" w:themeColor="text1"/>
              <w:bottom w:val="single" w:sz="8" w:space="0" w:color="000000" w:themeColor="text1"/>
            </w:tcBorders>
          </w:tcPr>
          <w:p w:rsidR="00110F25" w:rsidRPr="00CF03B8" w:rsidRDefault="00110F25" w:rsidP="00D914D8">
            <w:pPr>
              <w:pStyle w:val="ListParagraph"/>
              <w:ind w:left="284"/>
            </w:pPr>
          </w:p>
        </w:tc>
        <w:tc>
          <w:tcPr>
            <w:tcW w:w="65" w:type="pct"/>
          </w:tcPr>
          <w:p w:rsidR="00C17E2A" w:rsidRPr="00CF03B8" w:rsidRDefault="00C17E2A"/>
        </w:tc>
        <w:tc>
          <w:tcPr>
            <w:tcW w:w="1822" w:type="pct"/>
            <w:tcBorders>
              <w:top w:val="single" w:sz="8" w:space="0" w:color="000000" w:themeColor="text1"/>
              <w:bottom w:val="single" w:sz="8" w:space="0" w:color="000000" w:themeColor="text1"/>
            </w:tcBorders>
          </w:tcPr>
          <w:p w:rsidR="00D914D8" w:rsidRPr="00CF03B8" w:rsidRDefault="00D914D8" w:rsidP="00D914D8">
            <w:pPr>
              <w:rPr>
                <w:b/>
              </w:rPr>
            </w:pPr>
          </w:p>
          <w:p w:rsidR="006959D3" w:rsidRPr="00CF03B8" w:rsidRDefault="006959D3" w:rsidP="006959D3">
            <w:pPr>
              <w:pStyle w:val="Heading2"/>
              <w:rPr>
                <w:b/>
              </w:rPr>
            </w:pPr>
            <w:r w:rsidRPr="00CF03B8">
              <w:rPr>
                <w:b/>
              </w:rPr>
              <w:t>Assessment Activity</w:t>
            </w:r>
          </w:p>
          <w:p w:rsidR="002330A8" w:rsidRPr="00CF03B8" w:rsidRDefault="006959D3" w:rsidP="006959D3">
            <w:pPr>
              <w:tabs>
                <w:tab w:val="left" w:pos="1785"/>
              </w:tabs>
            </w:pPr>
            <w:r w:rsidRPr="00CF03B8">
              <w:t>Assess if pupils can</w:t>
            </w:r>
            <w:r w:rsidRPr="00CF03B8">
              <w:tab/>
            </w:r>
          </w:p>
          <w:p w:rsidR="00123029" w:rsidRPr="00CF03B8" w:rsidRDefault="006959D3" w:rsidP="006B3DA0">
            <w:pPr>
              <w:pStyle w:val="ListParagraph"/>
              <w:numPr>
                <w:ilvl w:val="0"/>
                <w:numId w:val="4"/>
              </w:numPr>
              <w:tabs>
                <w:tab w:val="clear" w:pos="720"/>
                <w:tab w:val="num" w:pos="0"/>
              </w:tabs>
              <w:ind w:left="0"/>
              <w:rPr>
                <w:b/>
              </w:rPr>
            </w:pPr>
            <w:r w:rsidRPr="00CF03B8">
              <w:t xml:space="preserve">1. </w:t>
            </w:r>
            <w:r w:rsidR="00363DEF" w:rsidRPr="00CF03B8">
              <w:t>Define cooperation</w:t>
            </w:r>
          </w:p>
          <w:p w:rsidR="00363DEF" w:rsidRPr="00CF03B8" w:rsidRDefault="00363DEF" w:rsidP="006B3DA0">
            <w:pPr>
              <w:pStyle w:val="ListParagraph"/>
              <w:numPr>
                <w:ilvl w:val="0"/>
                <w:numId w:val="4"/>
              </w:numPr>
              <w:tabs>
                <w:tab w:val="clear" w:pos="720"/>
                <w:tab w:val="num" w:pos="0"/>
              </w:tabs>
              <w:ind w:left="0"/>
              <w:rPr>
                <w:b/>
              </w:rPr>
            </w:pPr>
            <w:r w:rsidRPr="00CF03B8">
              <w:t>2. Give the importance of cooperation</w:t>
            </w:r>
          </w:p>
          <w:p w:rsidR="006B19E5" w:rsidRPr="00CF03B8" w:rsidRDefault="006B19E5" w:rsidP="006959D3">
            <w:pPr>
              <w:rPr>
                <w:b/>
              </w:rPr>
            </w:pPr>
          </w:p>
        </w:tc>
        <w:tc>
          <w:tcPr>
            <w:tcW w:w="118" w:type="pct"/>
          </w:tcPr>
          <w:p w:rsidR="00C17E2A" w:rsidRPr="00CF03B8" w:rsidRDefault="00C17E2A"/>
        </w:tc>
        <w:tc>
          <w:tcPr>
            <w:tcW w:w="1820" w:type="pct"/>
            <w:tcBorders>
              <w:top w:val="single" w:sz="8" w:space="0" w:color="000000" w:themeColor="text1"/>
              <w:bottom w:val="single" w:sz="8" w:space="0" w:color="000000" w:themeColor="text1"/>
            </w:tcBorders>
          </w:tcPr>
          <w:p w:rsidR="00CB574B" w:rsidRPr="00CF03B8" w:rsidRDefault="00CB574B" w:rsidP="00EB2FF3"/>
        </w:tc>
      </w:tr>
      <w:tr w:rsidR="005A4652" w:rsidRPr="00CF03B8" w:rsidTr="008B2CBF">
        <w:trPr>
          <w:trHeight w:val="893"/>
        </w:trPr>
        <w:tc>
          <w:tcPr>
            <w:tcW w:w="1175" w:type="pct"/>
            <w:tcBorders>
              <w:top w:val="single" w:sz="8" w:space="0" w:color="000000" w:themeColor="text1"/>
              <w:bottom w:val="single" w:sz="8" w:space="0" w:color="000000" w:themeColor="text1"/>
            </w:tcBorders>
          </w:tcPr>
          <w:p w:rsidR="00C17E2A" w:rsidRPr="00CF03B8" w:rsidRDefault="00C17E2A" w:rsidP="006959D3"/>
        </w:tc>
        <w:tc>
          <w:tcPr>
            <w:tcW w:w="65" w:type="pct"/>
          </w:tcPr>
          <w:p w:rsidR="00C17E2A" w:rsidRPr="00CF03B8"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CF03B8" w:rsidRDefault="006959D3" w:rsidP="00431A26">
            <w:pPr>
              <w:rPr>
                <w:rFonts w:asciiTheme="majorHAnsi" w:hAnsiTheme="majorHAnsi"/>
                <w:color w:val="FF0000"/>
              </w:rPr>
            </w:pPr>
            <w:r w:rsidRPr="00CF03B8">
              <w:rPr>
                <w:rFonts w:asciiTheme="majorHAnsi" w:hAnsiTheme="majorHAnsi"/>
                <w:color w:val="FF0000"/>
              </w:rPr>
              <w:t>Summary</w:t>
            </w:r>
          </w:p>
          <w:p w:rsidR="008E071C" w:rsidRPr="00CF03B8" w:rsidRDefault="008E071C" w:rsidP="006B3DA0">
            <w:pPr>
              <w:pStyle w:val="ListParagraph"/>
              <w:numPr>
                <w:ilvl w:val="0"/>
                <w:numId w:val="10"/>
              </w:numPr>
              <w:ind w:left="323" w:hanging="180"/>
              <w:jc w:val="both"/>
            </w:pPr>
            <w:r w:rsidRPr="00CF03B8">
              <w:t>Cooperation is an agreement or understanding among a group or groups of people.</w:t>
            </w:r>
          </w:p>
          <w:p w:rsidR="008E071C" w:rsidRPr="00CF03B8" w:rsidRDefault="008E071C" w:rsidP="006B3DA0">
            <w:pPr>
              <w:pStyle w:val="ListParagraph"/>
              <w:numPr>
                <w:ilvl w:val="0"/>
                <w:numId w:val="10"/>
              </w:numPr>
              <w:ind w:left="323" w:hanging="180"/>
              <w:jc w:val="both"/>
            </w:pPr>
            <w:r w:rsidRPr="00CF03B8">
              <w:t>It allows people and groups to work together to complete a task, or achieve a common goal.</w:t>
            </w:r>
          </w:p>
          <w:p w:rsidR="00CB08CC" w:rsidRPr="00CF03B8" w:rsidRDefault="008E071C" w:rsidP="006B3DA0">
            <w:pPr>
              <w:pStyle w:val="ListParagraph"/>
              <w:numPr>
                <w:ilvl w:val="0"/>
                <w:numId w:val="10"/>
              </w:numPr>
              <w:ind w:left="323" w:hanging="180"/>
              <w:jc w:val="both"/>
            </w:pPr>
            <w:r w:rsidRPr="00CF03B8">
              <w:t>Cooperation exists at many levels.</w:t>
            </w:r>
            <w:bookmarkStart w:id="0" w:name="_GoBack"/>
            <w:bookmarkEnd w:id="0"/>
          </w:p>
        </w:tc>
        <w:tc>
          <w:tcPr>
            <w:tcW w:w="118" w:type="pct"/>
          </w:tcPr>
          <w:p w:rsidR="00C17E2A" w:rsidRPr="00CF03B8" w:rsidRDefault="00C17E2A"/>
        </w:tc>
        <w:tc>
          <w:tcPr>
            <w:tcW w:w="1820" w:type="pct"/>
            <w:tcBorders>
              <w:top w:val="single" w:sz="8" w:space="0" w:color="000000" w:themeColor="text1"/>
              <w:bottom w:val="single" w:sz="8" w:space="0" w:color="000000" w:themeColor="text1"/>
            </w:tcBorders>
          </w:tcPr>
          <w:p w:rsidR="00C17E2A" w:rsidRPr="00CF03B8"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1A2" w:rsidRDefault="00CC11A2">
      <w:pPr>
        <w:spacing w:before="0" w:after="0" w:line="240" w:lineRule="auto"/>
      </w:pPr>
      <w:r>
        <w:separator/>
      </w:r>
    </w:p>
  </w:endnote>
  <w:endnote w:type="continuationSeparator" w:id="0">
    <w:p w:rsidR="00CC11A2" w:rsidRDefault="00CC11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E696D">
    <w:pPr>
      <w:pStyle w:val="Footer"/>
    </w:pPr>
    <w:r>
      <w:fldChar w:fldCharType="begin"/>
    </w:r>
    <w:r>
      <w:instrText xml:space="preserve"> PAGE   \* MERGEFORMAT </w:instrText>
    </w:r>
    <w:r>
      <w:fldChar w:fldCharType="separate"/>
    </w:r>
    <w:r w:rsidR="00CF03B8">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1A2" w:rsidRDefault="00CC11A2">
      <w:pPr>
        <w:spacing w:before="0" w:after="0" w:line="240" w:lineRule="auto"/>
      </w:pPr>
      <w:r>
        <w:separator/>
      </w:r>
    </w:p>
  </w:footnote>
  <w:footnote w:type="continuationSeparator" w:id="0">
    <w:p w:rsidR="00CC11A2" w:rsidRDefault="00CC11A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9787514"/>
    <w:multiLevelType w:val="hybridMultilevel"/>
    <w:tmpl w:val="92844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62359A"/>
    <w:multiLevelType w:val="hybridMultilevel"/>
    <w:tmpl w:val="2B6E7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A322D7"/>
    <w:multiLevelType w:val="hybridMultilevel"/>
    <w:tmpl w:val="7FD0F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9B02E99"/>
    <w:multiLevelType w:val="hybridMultilevel"/>
    <w:tmpl w:val="B6B000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B934FA"/>
    <w:multiLevelType w:val="hybridMultilevel"/>
    <w:tmpl w:val="130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B7514"/>
    <w:multiLevelType w:val="hybridMultilevel"/>
    <w:tmpl w:val="A094E3E4"/>
    <w:lvl w:ilvl="0" w:tplc="0809000F">
      <w:start w:val="1"/>
      <w:numFmt w:val="decimal"/>
      <w:lvlText w:val="%1."/>
      <w:lvlJc w:val="left"/>
      <w:pPr>
        <w:ind w:left="880" w:hanging="360"/>
      </w:pPr>
    </w:lvl>
    <w:lvl w:ilvl="1" w:tplc="08090019" w:tentative="1">
      <w:start w:val="1"/>
      <w:numFmt w:val="lowerLetter"/>
      <w:lvlText w:val="%2."/>
      <w:lvlJc w:val="left"/>
      <w:pPr>
        <w:ind w:left="1600" w:hanging="360"/>
      </w:pPr>
    </w:lvl>
    <w:lvl w:ilvl="2" w:tplc="0809001B" w:tentative="1">
      <w:start w:val="1"/>
      <w:numFmt w:val="lowerRoman"/>
      <w:lvlText w:val="%3."/>
      <w:lvlJc w:val="right"/>
      <w:pPr>
        <w:ind w:left="2320" w:hanging="180"/>
      </w:pPr>
    </w:lvl>
    <w:lvl w:ilvl="3" w:tplc="0809000F" w:tentative="1">
      <w:start w:val="1"/>
      <w:numFmt w:val="decimal"/>
      <w:lvlText w:val="%4."/>
      <w:lvlJc w:val="left"/>
      <w:pPr>
        <w:ind w:left="3040" w:hanging="360"/>
      </w:pPr>
    </w:lvl>
    <w:lvl w:ilvl="4" w:tplc="08090019" w:tentative="1">
      <w:start w:val="1"/>
      <w:numFmt w:val="lowerLetter"/>
      <w:lvlText w:val="%5."/>
      <w:lvlJc w:val="left"/>
      <w:pPr>
        <w:ind w:left="3760" w:hanging="360"/>
      </w:pPr>
    </w:lvl>
    <w:lvl w:ilvl="5" w:tplc="0809001B" w:tentative="1">
      <w:start w:val="1"/>
      <w:numFmt w:val="lowerRoman"/>
      <w:lvlText w:val="%6."/>
      <w:lvlJc w:val="right"/>
      <w:pPr>
        <w:ind w:left="4480" w:hanging="180"/>
      </w:pPr>
    </w:lvl>
    <w:lvl w:ilvl="6" w:tplc="0809000F" w:tentative="1">
      <w:start w:val="1"/>
      <w:numFmt w:val="decimal"/>
      <w:lvlText w:val="%7."/>
      <w:lvlJc w:val="left"/>
      <w:pPr>
        <w:ind w:left="5200" w:hanging="360"/>
      </w:pPr>
    </w:lvl>
    <w:lvl w:ilvl="7" w:tplc="08090019" w:tentative="1">
      <w:start w:val="1"/>
      <w:numFmt w:val="lowerLetter"/>
      <w:lvlText w:val="%8."/>
      <w:lvlJc w:val="left"/>
      <w:pPr>
        <w:ind w:left="5920" w:hanging="360"/>
      </w:pPr>
    </w:lvl>
    <w:lvl w:ilvl="8" w:tplc="0809001B" w:tentative="1">
      <w:start w:val="1"/>
      <w:numFmt w:val="lowerRoman"/>
      <w:lvlText w:val="%9."/>
      <w:lvlJc w:val="right"/>
      <w:pPr>
        <w:ind w:left="6640" w:hanging="180"/>
      </w:pPr>
    </w:lvl>
  </w:abstractNum>
  <w:abstractNum w:abstractNumId="7">
    <w:nsid w:val="511C52A5"/>
    <w:multiLevelType w:val="hybridMultilevel"/>
    <w:tmpl w:val="95FEB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E121CB"/>
    <w:multiLevelType w:val="multilevel"/>
    <w:tmpl w:val="0C5C97E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Roman"/>
      <w:lvlText w:val="(%2)"/>
      <w:lvlJc w:val="left"/>
      <w:pPr>
        <w:ind w:left="1800" w:hanging="720"/>
      </w:pPr>
      <w:rPr>
        <w:rFonts w:ascii="segoe_uiregular" w:eastAsia="Times New Roman" w:hAnsi="segoe_uiregular"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EB428D"/>
    <w:multiLevelType w:val="hybridMultilevel"/>
    <w:tmpl w:val="6772E6C8"/>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9"/>
  </w:num>
  <w:num w:numId="3">
    <w:abstractNumId w:val="5"/>
  </w:num>
  <w:num w:numId="4">
    <w:abstractNumId w:val="8"/>
  </w:num>
  <w:num w:numId="5">
    <w:abstractNumId w:val="1"/>
  </w:num>
  <w:num w:numId="6">
    <w:abstractNumId w:val="7"/>
  </w:num>
  <w:num w:numId="7">
    <w:abstractNumId w:val="2"/>
  </w:num>
  <w:num w:numId="8">
    <w:abstractNumId w:val="3"/>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07A"/>
    <w:rsid w:val="00017AB7"/>
    <w:rsid w:val="00025F28"/>
    <w:rsid w:val="00031953"/>
    <w:rsid w:val="0004040F"/>
    <w:rsid w:val="0004502C"/>
    <w:rsid w:val="00046515"/>
    <w:rsid w:val="00047C0D"/>
    <w:rsid w:val="00050F06"/>
    <w:rsid w:val="000529DC"/>
    <w:rsid w:val="00052D01"/>
    <w:rsid w:val="00065A51"/>
    <w:rsid w:val="0007578F"/>
    <w:rsid w:val="000816FF"/>
    <w:rsid w:val="000904AA"/>
    <w:rsid w:val="00094462"/>
    <w:rsid w:val="00094895"/>
    <w:rsid w:val="000A37E8"/>
    <w:rsid w:val="000A5950"/>
    <w:rsid w:val="000B2A8B"/>
    <w:rsid w:val="000B4561"/>
    <w:rsid w:val="000B601E"/>
    <w:rsid w:val="000B72D9"/>
    <w:rsid w:val="000B7585"/>
    <w:rsid w:val="000C1EF5"/>
    <w:rsid w:val="000C562D"/>
    <w:rsid w:val="000D44B1"/>
    <w:rsid w:val="000D5DFD"/>
    <w:rsid w:val="000E0B2F"/>
    <w:rsid w:val="000E2930"/>
    <w:rsid w:val="000F3C73"/>
    <w:rsid w:val="00100ADB"/>
    <w:rsid w:val="001100E0"/>
    <w:rsid w:val="00110F25"/>
    <w:rsid w:val="00120253"/>
    <w:rsid w:val="001205AF"/>
    <w:rsid w:val="00123029"/>
    <w:rsid w:val="001240F2"/>
    <w:rsid w:val="00133C38"/>
    <w:rsid w:val="00134383"/>
    <w:rsid w:val="00140FFD"/>
    <w:rsid w:val="001432FD"/>
    <w:rsid w:val="00151B6D"/>
    <w:rsid w:val="001611AE"/>
    <w:rsid w:val="00163CA6"/>
    <w:rsid w:val="001701D0"/>
    <w:rsid w:val="001703E0"/>
    <w:rsid w:val="001709FE"/>
    <w:rsid w:val="00171443"/>
    <w:rsid w:val="0017273B"/>
    <w:rsid w:val="0017631E"/>
    <w:rsid w:val="0017735C"/>
    <w:rsid w:val="0019171E"/>
    <w:rsid w:val="001954EF"/>
    <w:rsid w:val="00196867"/>
    <w:rsid w:val="001A03F2"/>
    <w:rsid w:val="001A6D78"/>
    <w:rsid w:val="001B0FE2"/>
    <w:rsid w:val="001B1BE5"/>
    <w:rsid w:val="001C0A0E"/>
    <w:rsid w:val="001C4621"/>
    <w:rsid w:val="001C4E91"/>
    <w:rsid w:val="001D0D3A"/>
    <w:rsid w:val="001D1806"/>
    <w:rsid w:val="001D3BC8"/>
    <w:rsid w:val="001D4D95"/>
    <w:rsid w:val="001D5C5B"/>
    <w:rsid w:val="001D6B1C"/>
    <w:rsid w:val="001E6B90"/>
    <w:rsid w:val="001F4D29"/>
    <w:rsid w:val="001F5B63"/>
    <w:rsid w:val="00205412"/>
    <w:rsid w:val="0020622F"/>
    <w:rsid w:val="00207A15"/>
    <w:rsid w:val="00210F3F"/>
    <w:rsid w:val="00211450"/>
    <w:rsid w:val="00211CFF"/>
    <w:rsid w:val="00220E08"/>
    <w:rsid w:val="00227208"/>
    <w:rsid w:val="00231EAB"/>
    <w:rsid w:val="002330A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925B3"/>
    <w:rsid w:val="002A355C"/>
    <w:rsid w:val="002A72AE"/>
    <w:rsid w:val="002B44A9"/>
    <w:rsid w:val="002B4EEC"/>
    <w:rsid w:val="002B733A"/>
    <w:rsid w:val="002C0925"/>
    <w:rsid w:val="002C77A2"/>
    <w:rsid w:val="002D3295"/>
    <w:rsid w:val="002D41D0"/>
    <w:rsid w:val="002E4739"/>
    <w:rsid w:val="002E6BBD"/>
    <w:rsid w:val="002F4915"/>
    <w:rsid w:val="002F7EF2"/>
    <w:rsid w:val="00304069"/>
    <w:rsid w:val="00304B4A"/>
    <w:rsid w:val="00310BAC"/>
    <w:rsid w:val="00312F69"/>
    <w:rsid w:val="00320BC6"/>
    <w:rsid w:val="003242CF"/>
    <w:rsid w:val="003254A0"/>
    <w:rsid w:val="00331C10"/>
    <w:rsid w:val="00332B35"/>
    <w:rsid w:val="00346000"/>
    <w:rsid w:val="003468F5"/>
    <w:rsid w:val="00350D6F"/>
    <w:rsid w:val="003564FB"/>
    <w:rsid w:val="00363DEF"/>
    <w:rsid w:val="00364EE2"/>
    <w:rsid w:val="00367DF9"/>
    <w:rsid w:val="00372CB4"/>
    <w:rsid w:val="00373522"/>
    <w:rsid w:val="00373682"/>
    <w:rsid w:val="00377690"/>
    <w:rsid w:val="003815BC"/>
    <w:rsid w:val="00384895"/>
    <w:rsid w:val="00395799"/>
    <w:rsid w:val="00396443"/>
    <w:rsid w:val="00396B54"/>
    <w:rsid w:val="003A037B"/>
    <w:rsid w:val="003A31B0"/>
    <w:rsid w:val="003A388D"/>
    <w:rsid w:val="003A72AC"/>
    <w:rsid w:val="003B1470"/>
    <w:rsid w:val="003B777D"/>
    <w:rsid w:val="003C4CA4"/>
    <w:rsid w:val="003C7DAD"/>
    <w:rsid w:val="003D1E61"/>
    <w:rsid w:val="003D30E4"/>
    <w:rsid w:val="003E4AD7"/>
    <w:rsid w:val="003E7F6F"/>
    <w:rsid w:val="0040481C"/>
    <w:rsid w:val="004061AF"/>
    <w:rsid w:val="004138FF"/>
    <w:rsid w:val="00417B53"/>
    <w:rsid w:val="00417E17"/>
    <w:rsid w:val="00420EFD"/>
    <w:rsid w:val="00425F4D"/>
    <w:rsid w:val="00425F80"/>
    <w:rsid w:val="00430D97"/>
    <w:rsid w:val="00431A26"/>
    <w:rsid w:val="00432C4E"/>
    <w:rsid w:val="004343C0"/>
    <w:rsid w:val="004343E9"/>
    <w:rsid w:val="004433CB"/>
    <w:rsid w:val="00453D92"/>
    <w:rsid w:val="0045402B"/>
    <w:rsid w:val="004827E6"/>
    <w:rsid w:val="00483322"/>
    <w:rsid w:val="00483AE5"/>
    <w:rsid w:val="00485065"/>
    <w:rsid w:val="00486F5A"/>
    <w:rsid w:val="00495414"/>
    <w:rsid w:val="00497C66"/>
    <w:rsid w:val="004A3441"/>
    <w:rsid w:val="004A4B53"/>
    <w:rsid w:val="004B20E0"/>
    <w:rsid w:val="004B2FF0"/>
    <w:rsid w:val="004B46D3"/>
    <w:rsid w:val="004C6C13"/>
    <w:rsid w:val="004D089D"/>
    <w:rsid w:val="004D2F47"/>
    <w:rsid w:val="004E29C7"/>
    <w:rsid w:val="004F06F3"/>
    <w:rsid w:val="004F1557"/>
    <w:rsid w:val="004F5ED3"/>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35F3"/>
    <w:rsid w:val="005F37E5"/>
    <w:rsid w:val="00601257"/>
    <w:rsid w:val="006024AB"/>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5976"/>
    <w:rsid w:val="00667D6F"/>
    <w:rsid w:val="0067520F"/>
    <w:rsid w:val="00675B73"/>
    <w:rsid w:val="00677399"/>
    <w:rsid w:val="00677486"/>
    <w:rsid w:val="00686B1E"/>
    <w:rsid w:val="006959D3"/>
    <w:rsid w:val="00697CD8"/>
    <w:rsid w:val="006A45D8"/>
    <w:rsid w:val="006A5232"/>
    <w:rsid w:val="006A5952"/>
    <w:rsid w:val="006B19E5"/>
    <w:rsid w:val="006B3200"/>
    <w:rsid w:val="006B3DA0"/>
    <w:rsid w:val="006B571A"/>
    <w:rsid w:val="006C15A4"/>
    <w:rsid w:val="006C1A32"/>
    <w:rsid w:val="006C2F42"/>
    <w:rsid w:val="006C65B0"/>
    <w:rsid w:val="006E7F4B"/>
    <w:rsid w:val="006F0615"/>
    <w:rsid w:val="006F0813"/>
    <w:rsid w:val="006F5DC7"/>
    <w:rsid w:val="006F7C39"/>
    <w:rsid w:val="006F7E46"/>
    <w:rsid w:val="0070141C"/>
    <w:rsid w:val="00702FA0"/>
    <w:rsid w:val="00703CCE"/>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A4DAC"/>
    <w:rsid w:val="007B33C8"/>
    <w:rsid w:val="007C31C8"/>
    <w:rsid w:val="007D2CD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C16C2"/>
    <w:rsid w:val="008D0D88"/>
    <w:rsid w:val="008D7836"/>
    <w:rsid w:val="008E071C"/>
    <w:rsid w:val="008E2AFC"/>
    <w:rsid w:val="008F27DC"/>
    <w:rsid w:val="008F5294"/>
    <w:rsid w:val="008F771F"/>
    <w:rsid w:val="009002D5"/>
    <w:rsid w:val="00900472"/>
    <w:rsid w:val="00901ADF"/>
    <w:rsid w:val="00910100"/>
    <w:rsid w:val="0091330B"/>
    <w:rsid w:val="009149FB"/>
    <w:rsid w:val="00920AD3"/>
    <w:rsid w:val="009232C2"/>
    <w:rsid w:val="009260D0"/>
    <w:rsid w:val="009378FA"/>
    <w:rsid w:val="0094015B"/>
    <w:rsid w:val="0094263D"/>
    <w:rsid w:val="009476F1"/>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C0EFF"/>
    <w:rsid w:val="009D155F"/>
    <w:rsid w:val="009D30C4"/>
    <w:rsid w:val="009D5198"/>
    <w:rsid w:val="009D72E5"/>
    <w:rsid w:val="009E08FF"/>
    <w:rsid w:val="009E61B2"/>
    <w:rsid w:val="009F7C60"/>
    <w:rsid w:val="00A0116B"/>
    <w:rsid w:val="00A15B83"/>
    <w:rsid w:val="00A1735C"/>
    <w:rsid w:val="00A21E55"/>
    <w:rsid w:val="00A25094"/>
    <w:rsid w:val="00A257B6"/>
    <w:rsid w:val="00A27B63"/>
    <w:rsid w:val="00A345C1"/>
    <w:rsid w:val="00A367FF"/>
    <w:rsid w:val="00A37E88"/>
    <w:rsid w:val="00A41898"/>
    <w:rsid w:val="00A42AEA"/>
    <w:rsid w:val="00A50553"/>
    <w:rsid w:val="00A71E70"/>
    <w:rsid w:val="00A74FCC"/>
    <w:rsid w:val="00A82696"/>
    <w:rsid w:val="00A83124"/>
    <w:rsid w:val="00A85D55"/>
    <w:rsid w:val="00AB0656"/>
    <w:rsid w:val="00AB565D"/>
    <w:rsid w:val="00AC320D"/>
    <w:rsid w:val="00AC63A2"/>
    <w:rsid w:val="00AD171D"/>
    <w:rsid w:val="00AD5265"/>
    <w:rsid w:val="00AD6AD0"/>
    <w:rsid w:val="00AE2FC3"/>
    <w:rsid w:val="00AF47E1"/>
    <w:rsid w:val="00AF53E2"/>
    <w:rsid w:val="00AF6A96"/>
    <w:rsid w:val="00B02EA6"/>
    <w:rsid w:val="00B046C1"/>
    <w:rsid w:val="00B07834"/>
    <w:rsid w:val="00B25DC5"/>
    <w:rsid w:val="00B262A1"/>
    <w:rsid w:val="00B27BDC"/>
    <w:rsid w:val="00B36C8F"/>
    <w:rsid w:val="00B36DC1"/>
    <w:rsid w:val="00B4776C"/>
    <w:rsid w:val="00B542DD"/>
    <w:rsid w:val="00B55350"/>
    <w:rsid w:val="00B57396"/>
    <w:rsid w:val="00B675EA"/>
    <w:rsid w:val="00B67C04"/>
    <w:rsid w:val="00B81002"/>
    <w:rsid w:val="00B82D9D"/>
    <w:rsid w:val="00B8438A"/>
    <w:rsid w:val="00B87608"/>
    <w:rsid w:val="00B91FAF"/>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BF5145"/>
    <w:rsid w:val="00C01618"/>
    <w:rsid w:val="00C02188"/>
    <w:rsid w:val="00C03799"/>
    <w:rsid w:val="00C04C46"/>
    <w:rsid w:val="00C136D0"/>
    <w:rsid w:val="00C17E2A"/>
    <w:rsid w:val="00C20C1E"/>
    <w:rsid w:val="00C24A10"/>
    <w:rsid w:val="00C403C3"/>
    <w:rsid w:val="00C61E15"/>
    <w:rsid w:val="00C73D7E"/>
    <w:rsid w:val="00C74B7D"/>
    <w:rsid w:val="00C771B8"/>
    <w:rsid w:val="00C82CFC"/>
    <w:rsid w:val="00C83F94"/>
    <w:rsid w:val="00C84DB2"/>
    <w:rsid w:val="00C92835"/>
    <w:rsid w:val="00CA3D39"/>
    <w:rsid w:val="00CA3F8C"/>
    <w:rsid w:val="00CA5D27"/>
    <w:rsid w:val="00CA6500"/>
    <w:rsid w:val="00CB08CC"/>
    <w:rsid w:val="00CB2D0F"/>
    <w:rsid w:val="00CB574B"/>
    <w:rsid w:val="00CB7870"/>
    <w:rsid w:val="00CC11A2"/>
    <w:rsid w:val="00CC3B13"/>
    <w:rsid w:val="00CC605B"/>
    <w:rsid w:val="00CC7113"/>
    <w:rsid w:val="00CD4D2B"/>
    <w:rsid w:val="00CE56C3"/>
    <w:rsid w:val="00CE56FD"/>
    <w:rsid w:val="00CE5B35"/>
    <w:rsid w:val="00CE696D"/>
    <w:rsid w:val="00CF03B8"/>
    <w:rsid w:val="00D15CAA"/>
    <w:rsid w:val="00D17E02"/>
    <w:rsid w:val="00D2109C"/>
    <w:rsid w:val="00D27DC3"/>
    <w:rsid w:val="00D329A0"/>
    <w:rsid w:val="00D35586"/>
    <w:rsid w:val="00D3577C"/>
    <w:rsid w:val="00D43AC0"/>
    <w:rsid w:val="00D566F5"/>
    <w:rsid w:val="00D5691A"/>
    <w:rsid w:val="00D63A36"/>
    <w:rsid w:val="00D73843"/>
    <w:rsid w:val="00D75148"/>
    <w:rsid w:val="00D77C66"/>
    <w:rsid w:val="00D8019B"/>
    <w:rsid w:val="00D812F1"/>
    <w:rsid w:val="00D85628"/>
    <w:rsid w:val="00D914D8"/>
    <w:rsid w:val="00DA1F66"/>
    <w:rsid w:val="00DB0E6D"/>
    <w:rsid w:val="00DC17D5"/>
    <w:rsid w:val="00DC4FFF"/>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23D"/>
    <w:rsid w:val="00E22C69"/>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1F34"/>
    <w:rsid w:val="00EC2D9F"/>
    <w:rsid w:val="00ED219F"/>
    <w:rsid w:val="00EE15C3"/>
    <w:rsid w:val="00EE497B"/>
    <w:rsid w:val="00EF0198"/>
    <w:rsid w:val="00EF546C"/>
    <w:rsid w:val="00EF7436"/>
    <w:rsid w:val="00F0351B"/>
    <w:rsid w:val="00F1179F"/>
    <w:rsid w:val="00F12F9F"/>
    <w:rsid w:val="00F150B7"/>
    <w:rsid w:val="00F15752"/>
    <w:rsid w:val="00F17FDF"/>
    <w:rsid w:val="00F208E3"/>
    <w:rsid w:val="00F21AD9"/>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7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interest.com/pin/33277385995908997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interest.com/scccorner/group-activiti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udy.com/academy/lesson/cooperation-lesson-plan-for-elementary-school.html" TargetMode="External"/><Relationship Id="rId4" Type="http://schemas.microsoft.com/office/2007/relationships/stylesWithEffects" Target="stylesWithEffects.xml"/><Relationship Id="rId9" Type="http://schemas.openxmlformats.org/officeDocument/2006/relationships/hyperlink" Target="https://www.goodcharacter.com/elementaryschool/resolving-conflic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15BF2"/>
    <w:rsid w:val="00253619"/>
    <w:rsid w:val="00280CE5"/>
    <w:rsid w:val="003716AC"/>
    <w:rsid w:val="003A22D6"/>
    <w:rsid w:val="004A008E"/>
    <w:rsid w:val="004E1DB9"/>
    <w:rsid w:val="00571A20"/>
    <w:rsid w:val="00580425"/>
    <w:rsid w:val="005E6E71"/>
    <w:rsid w:val="006814AC"/>
    <w:rsid w:val="006E2E5D"/>
    <w:rsid w:val="00713551"/>
    <w:rsid w:val="00805105"/>
    <w:rsid w:val="00816166"/>
    <w:rsid w:val="00836926"/>
    <w:rsid w:val="009D2491"/>
    <w:rsid w:val="00A20224"/>
    <w:rsid w:val="00A745ED"/>
    <w:rsid w:val="00AB2F7D"/>
    <w:rsid w:val="00AB37F5"/>
    <w:rsid w:val="00B67D1F"/>
    <w:rsid w:val="00BB66A3"/>
    <w:rsid w:val="00C87D32"/>
    <w:rsid w:val="00C93DC1"/>
    <w:rsid w:val="00D92979"/>
    <w:rsid w:val="00DF1FB6"/>
    <w:rsid w:val="00E17671"/>
    <w:rsid w:val="00E77B1F"/>
    <w:rsid w:val="00EB30E9"/>
    <w:rsid w:val="00F06A94"/>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115</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35</cp:revision>
  <dcterms:created xsi:type="dcterms:W3CDTF">2019-06-05T20:18:00Z</dcterms:created>
  <dcterms:modified xsi:type="dcterms:W3CDTF">2019-06-06T20:45:00Z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