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C4271C4" w:rsidR="00C17E2A" w:rsidRPr="009260D0" w:rsidRDefault="00054EB4">
            <w:pPr>
              <w:pStyle w:val="Title"/>
              <w:rPr>
                <w:sz w:val="40"/>
                <w:szCs w:val="40"/>
              </w:rPr>
            </w:pPr>
            <w:r>
              <w:rPr>
                <w:sz w:val="40"/>
                <w:szCs w:val="40"/>
              </w:rPr>
              <w:t>word problem on litres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75B76B9B" w14:textId="77777777" w:rsidR="002F7EF2" w:rsidRDefault="00447151" w:rsidP="001542ED">
            <w:pPr>
              <w:pStyle w:val="ListParagraph"/>
              <w:numPr>
                <w:ilvl w:val="0"/>
                <w:numId w:val="2"/>
              </w:numPr>
              <w:ind w:left="161" w:hanging="180"/>
            </w:pPr>
            <w:r>
              <w:t>Conversion of liters.</w:t>
            </w:r>
          </w:p>
          <w:p w14:paraId="458BD9FD" w14:textId="02F61334" w:rsidR="00447151" w:rsidRDefault="00447151" w:rsidP="001542ED">
            <w:pPr>
              <w:pStyle w:val="ListParagraph"/>
              <w:numPr>
                <w:ilvl w:val="0"/>
                <w:numId w:val="2"/>
              </w:numPr>
              <w:ind w:left="161" w:hanging="180"/>
            </w:pPr>
            <w:r>
              <w:t>Solving word problems on liters.</w:t>
            </w:r>
          </w:p>
        </w:tc>
      </w:tr>
    </w:tbl>
    <w:p w14:paraId="44024CC7" w14:textId="18A81338"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86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17BAF489" w:rsidR="00983CA0" w:rsidRDefault="00BF3180" w:rsidP="00603EC0">
                                  <w:r>
                                    <w:t>-</w:t>
                                  </w:r>
                                  <w:r w:rsidR="004A4B53">
                                    <w:t xml:space="preserve"> </w:t>
                                  </w:r>
                                  <w:r w:rsidR="00631617">
                                    <w:t>White board</w:t>
                                  </w:r>
                                </w:p>
                                <w:p w14:paraId="121F3F6C" w14:textId="0EE0FEE4" w:rsidR="00631617" w:rsidRPr="00BF3180" w:rsidRDefault="00631617" w:rsidP="00603EC0">
                                  <w:r>
                                    <w:t>- Marker</w:t>
                                  </w:r>
                                </w:p>
                                <w:p w14:paraId="4BE61749" w14:textId="39392ADD" w:rsidR="00EA3A1A" w:rsidRDefault="00BF3AC8" w:rsidP="00BF3AC8">
                                  <w:pPr>
                                    <w:pStyle w:val="ListBullet"/>
                                    <w:numPr>
                                      <w:ilvl w:val="0"/>
                                      <w:numId w:val="0"/>
                                    </w:numPr>
                                  </w:pPr>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AAAD50D" w14:textId="77777777" w:rsidR="00E61AB9" w:rsidRDefault="006674CE" w:rsidP="0094015B">
                                  <w:pPr>
                                    <w:pStyle w:val="ListBullet"/>
                                  </w:pPr>
                                  <w:hyperlink r:id="rId8" w:history="1">
                                    <w:r w:rsidR="00711389">
                                      <w:rPr>
                                        <w:rStyle w:val="Hyperlink"/>
                                      </w:rPr>
                                      <w:t>https://www.math-only-math.com/worksheet-on-word-problem-on-measuring-capacity.html</w:t>
                                    </w:r>
                                  </w:hyperlink>
                                </w:p>
                                <w:p w14:paraId="52114B80" w14:textId="77777777" w:rsidR="00711389" w:rsidRDefault="006674CE" w:rsidP="0094015B">
                                  <w:pPr>
                                    <w:pStyle w:val="ListBullet"/>
                                  </w:pPr>
                                  <w:hyperlink r:id="rId9" w:history="1">
                                    <w:r w:rsidR="000941BF">
                                      <w:rPr>
                                        <w:rStyle w:val="Hyperlink"/>
                                      </w:rPr>
                                      <w:t>https://sciencing.com/calculate-liters-6403021.html</w:t>
                                    </w:r>
                                  </w:hyperlink>
                                </w:p>
                                <w:p w14:paraId="15C17BBE" w14:textId="77777777" w:rsidR="000941BF" w:rsidRDefault="006674CE" w:rsidP="0094015B">
                                  <w:pPr>
                                    <w:pStyle w:val="ListBullet"/>
                                  </w:pPr>
                                  <w:hyperlink r:id="rId10" w:history="1">
                                    <w:r w:rsidR="000941BF">
                                      <w:rPr>
                                        <w:rStyle w:val="Hyperlink"/>
                                      </w:rPr>
                                      <w:t>http://www.learnalberta.ca/content/kes/pdf/or_cf_math_ss_a_02_capac.pdf</w:t>
                                    </w:r>
                                  </w:hyperlink>
                                </w:p>
                                <w:p w14:paraId="3222FC84" w14:textId="77777777" w:rsidR="000941BF" w:rsidRDefault="006674CE" w:rsidP="0094015B">
                                  <w:pPr>
                                    <w:pStyle w:val="ListBullet"/>
                                  </w:pPr>
                                  <w:hyperlink r:id="rId11" w:history="1">
                                    <w:r w:rsidR="00631617">
                                      <w:rPr>
                                        <w:rStyle w:val="Hyperlink"/>
                                      </w:rPr>
                                      <w:t>https://www.purplemath.com/modules/mixture2.htm</w:t>
                                    </w:r>
                                  </w:hyperlink>
                                </w:p>
                                <w:p w14:paraId="068219DE" w14:textId="77777777" w:rsidR="00631617" w:rsidRDefault="005810E8" w:rsidP="0094015B">
                                  <w:pPr>
                                    <w:pStyle w:val="ListBullet"/>
                                  </w:pPr>
                                  <w:hyperlink r:id="rId12" w:history="1">
                                    <w:r>
                                      <w:rPr>
                                        <w:rStyle w:val="Hyperlink"/>
                                      </w:rPr>
                                      <w:t>https://www.math-only-math.com/worksheet-on-addition-of-capacity.html</w:t>
                                    </w:r>
                                  </w:hyperlink>
                                </w:p>
                                <w:p w14:paraId="266D3DBF" w14:textId="3FA16176" w:rsidR="005810E8" w:rsidRDefault="005810E8" w:rsidP="0094015B">
                                  <w:pPr>
                                    <w:pStyle w:val="ListBullet"/>
                                  </w:pPr>
                                  <w:bookmarkStart w:id="0" w:name="_GoBack"/>
                                  <w:bookmarkEnd w:id="0"/>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86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17BAF489" w:rsidR="00983CA0" w:rsidRDefault="00BF3180" w:rsidP="00603EC0">
                            <w:r>
                              <w:t>-</w:t>
                            </w:r>
                            <w:r w:rsidR="004A4B53">
                              <w:t xml:space="preserve"> </w:t>
                            </w:r>
                            <w:r w:rsidR="00631617">
                              <w:t>White board</w:t>
                            </w:r>
                          </w:p>
                          <w:p w14:paraId="121F3F6C" w14:textId="0EE0FEE4" w:rsidR="00631617" w:rsidRPr="00BF3180" w:rsidRDefault="00631617" w:rsidP="00603EC0">
                            <w:r>
                              <w:t>- Marker</w:t>
                            </w:r>
                          </w:p>
                          <w:p w14:paraId="4BE61749" w14:textId="39392ADD" w:rsidR="00EA3A1A" w:rsidRDefault="00BF3AC8" w:rsidP="00BF3AC8">
                            <w:pPr>
                              <w:pStyle w:val="ListBullet"/>
                              <w:numPr>
                                <w:ilvl w:val="0"/>
                                <w:numId w:val="0"/>
                              </w:numPr>
                            </w:pPr>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AAAD50D" w14:textId="77777777" w:rsidR="00E61AB9" w:rsidRDefault="006674CE" w:rsidP="0094015B">
                            <w:pPr>
                              <w:pStyle w:val="ListBullet"/>
                            </w:pPr>
                            <w:hyperlink r:id="rId13" w:history="1">
                              <w:r w:rsidR="00711389">
                                <w:rPr>
                                  <w:rStyle w:val="Hyperlink"/>
                                </w:rPr>
                                <w:t>https://www.math-only-math.com/worksheet-on-word-problem-on-measuring-capacity.html</w:t>
                              </w:r>
                            </w:hyperlink>
                          </w:p>
                          <w:p w14:paraId="52114B80" w14:textId="77777777" w:rsidR="00711389" w:rsidRDefault="006674CE" w:rsidP="0094015B">
                            <w:pPr>
                              <w:pStyle w:val="ListBullet"/>
                            </w:pPr>
                            <w:hyperlink r:id="rId14" w:history="1">
                              <w:r w:rsidR="000941BF">
                                <w:rPr>
                                  <w:rStyle w:val="Hyperlink"/>
                                </w:rPr>
                                <w:t>https://sciencing.com/calculate-liters-6403021.html</w:t>
                              </w:r>
                            </w:hyperlink>
                          </w:p>
                          <w:p w14:paraId="15C17BBE" w14:textId="77777777" w:rsidR="000941BF" w:rsidRDefault="006674CE" w:rsidP="0094015B">
                            <w:pPr>
                              <w:pStyle w:val="ListBullet"/>
                            </w:pPr>
                            <w:hyperlink r:id="rId15" w:history="1">
                              <w:r w:rsidR="000941BF">
                                <w:rPr>
                                  <w:rStyle w:val="Hyperlink"/>
                                </w:rPr>
                                <w:t>http://www.learnalberta.ca/content/kes/pdf/or_cf_math_ss_a_02_capac.pdf</w:t>
                              </w:r>
                            </w:hyperlink>
                          </w:p>
                          <w:p w14:paraId="3222FC84" w14:textId="77777777" w:rsidR="000941BF" w:rsidRDefault="006674CE" w:rsidP="0094015B">
                            <w:pPr>
                              <w:pStyle w:val="ListBullet"/>
                            </w:pPr>
                            <w:hyperlink r:id="rId16" w:history="1">
                              <w:r w:rsidR="00631617">
                                <w:rPr>
                                  <w:rStyle w:val="Hyperlink"/>
                                </w:rPr>
                                <w:t>https://www.purplemath.com/modules/mixture2.htm</w:t>
                              </w:r>
                            </w:hyperlink>
                          </w:p>
                          <w:p w14:paraId="068219DE" w14:textId="77777777" w:rsidR="00631617" w:rsidRDefault="005810E8" w:rsidP="0094015B">
                            <w:pPr>
                              <w:pStyle w:val="ListBullet"/>
                            </w:pPr>
                            <w:hyperlink r:id="rId17" w:history="1">
                              <w:r>
                                <w:rPr>
                                  <w:rStyle w:val="Hyperlink"/>
                                </w:rPr>
                                <w:t>https://www.math-only-math.com/worksheet-on-addition-of-capacity.html</w:t>
                              </w:r>
                            </w:hyperlink>
                          </w:p>
                          <w:p w14:paraId="266D3DBF" w14:textId="3FA16176" w:rsidR="005810E8" w:rsidRDefault="005810E8" w:rsidP="0094015B">
                            <w:pPr>
                              <w:pStyle w:val="ListBullet"/>
                            </w:pPr>
                            <w:bookmarkStart w:id="1" w:name="_GoBack"/>
                            <w:bookmarkEnd w:id="1"/>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18"/>
        <w:gridCol w:w="6"/>
        <w:gridCol w:w="6"/>
        <w:gridCol w:w="6"/>
        <w:gridCol w:w="6"/>
        <w:gridCol w:w="6"/>
        <w:gridCol w:w="3437"/>
        <w:gridCol w:w="6"/>
        <w:gridCol w:w="6"/>
        <w:gridCol w:w="6"/>
        <w:gridCol w:w="6"/>
        <w:gridCol w:w="6"/>
        <w:gridCol w:w="6"/>
        <w:gridCol w:w="6"/>
        <w:gridCol w:w="4271"/>
      </w:tblGrid>
      <w:tr w:rsidR="00F316FD"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F316FD"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79AFAA58" w:rsidR="008D2AC8" w:rsidRPr="00F616CA" w:rsidRDefault="008D2AC8">
            <w:pPr>
              <w:pStyle w:val="Heading2"/>
              <w:rPr>
                <w:b/>
              </w:rPr>
            </w:pPr>
            <w:r w:rsidRPr="00F616CA">
              <w:rPr>
                <w:b/>
              </w:rPr>
              <w:t>Objectives</w:t>
            </w:r>
          </w:p>
          <w:p w14:paraId="03E437D5" w14:textId="77777777" w:rsidR="008D2AC8" w:rsidRDefault="000941BF" w:rsidP="001D4D95">
            <w:r>
              <w:t>Students should be able to;</w:t>
            </w:r>
          </w:p>
          <w:p w14:paraId="37CE2008" w14:textId="161DDBF6" w:rsidR="000941BF" w:rsidRDefault="00447151" w:rsidP="00556CDB">
            <w:pPr>
              <w:pStyle w:val="ListParagraph"/>
              <w:numPr>
                <w:ilvl w:val="0"/>
                <w:numId w:val="33"/>
              </w:numPr>
              <w:ind w:left="180" w:hanging="180"/>
            </w:pPr>
            <w:r>
              <w:t>Convert from metric units to liters.</w:t>
            </w:r>
          </w:p>
          <w:p w14:paraId="29D5F091" w14:textId="3FA569EA" w:rsidR="001847A1" w:rsidRDefault="001847A1" w:rsidP="00556CDB">
            <w:pPr>
              <w:pStyle w:val="ListParagraph"/>
              <w:numPr>
                <w:ilvl w:val="0"/>
                <w:numId w:val="33"/>
              </w:numPr>
              <w:ind w:left="180" w:hanging="180"/>
            </w:pPr>
            <w:r>
              <w:t>Solve word problems on liters.</w:t>
            </w:r>
          </w:p>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7683CE86" w14:textId="0E24CC5E" w:rsidR="008D2AC8" w:rsidRDefault="008D2AC8" w:rsidP="009A0384">
            <w:pPr>
              <w:pStyle w:val="Heading1"/>
            </w:pPr>
          </w:p>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325DE4">
            <w:pPr>
              <w:spacing w:after="40" w:line="240" w:lineRule="auto"/>
              <w:outlineLvl w:val="0"/>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36A1AED8" w14:textId="77777777" w:rsidR="00004125" w:rsidRPr="000C1B1A" w:rsidRDefault="00004125" w:rsidP="000C1B1A">
            <w:pPr>
              <w:pStyle w:val="ListParagraph"/>
              <w:numPr>
                <w:ilvl w:val="0"/>
                <w:numId w:val="31"/>
              </w:numPr>
              <w:ind w:left="297" w:hanging="270"/>
              <w:rPr>
                <w:color w:val="595959" w:themeColor="text1" w:themeTint="A6"/>
              </w:rPr>
            </w:pPr>
            <w:r w:rsidRPr="000C1B1A">
              <w:rPr>
                <w:color w:val="595959" w:themeColor="text1" w:themeTint="A6"/>
              </w:rPr>
              <w:t>A liter (or litre) is a metric unit used to measure volume or capacity.</w:t>
            </w:r>
          </w:p>
          <w:p w14:paraId="41750397" w14:textId="77777777" w:rsidR="00004125" w:rsidRPr="000C1B1A" w:rsidRDefault="00004125" w:rsidP="000C1B1A">
            <w:pPr>
              <w:pStyle w:val="ListParagraph"/>
              <w:numPr>
                <w:ilvl w:val="0"/>
                <w:numId w:val="31"/>
              </w:numPr>
              <w:ind w:left="297" w:hanging="270"/>
              <w:rPr>
                <w:color w:val="595959" w:themeColor="text1" w:themeTint="A6"/>
              </w:rPr>
            </w:pPr>
            <w:r w:rsidRPr="000C1B1A">
              <w:rPr>
                <w:color w:val="595959" w:themeColor="text1" w:themeTint="A6"/>
              </w:rPr>
              <w:t>Liters are a common measurement often used to measure beverages and other liquids, such as a 2 liter bottle of soda.</w:t>
            </w:r>
          </w:p>
          <w:p w14:paraId="7C9096F7" w14:textId="77777777" w:rsidR="00004125" w:rsidRDefault="00004125" w:rsidP="000C1B1A">
            <w:pPr>
              <w:pStyle w:val="ListParagraph"/>
              <w:numPr>
                <w:ilvl w:val="0"/>
                <w:numId w:val="31"/>
              </w:numPr>
              <w:ind w:left="297" w:hanging="270"/>
              <w:rPr>
                <w:color w:val="595959" w:themeColor="text1" w:themeTint="A6"/>
              </w:rPr>
            </w:pPr>
            <w:r w:rsidRPr="000C1B1A">
              <w:rPr>
                <w:color w:val="595959" w:themeColor="text1" w:themeTint="A6"/>
              </w:rPr>
              <w:t>Sometimes you will need to calculate the volume of an object in liters, given the object’s dimensions.</w:t>
            </w:r>
          </w:p>
          <w:p w14:paraId="74ADC875" w14:textId="5D908DF7" w:rsidR="000F7A20" w:rsidRDefault="000F7A20" w:rsidP="000C1B1A">
            <w:pPr>
              <w:pStyle w:val="ListParagraph"/>
              <w:numPr>
                <w:ilvl w:val="0"/>
                <w:numId w:val="31"/>
              </w:numPr>
              <w:ind w:left="297" w:hanging="270"/>
              <w:rPr>
                <w:color w:val="595959" w:themeColor="text1" w:themeTint="A6"/>
              </w:rPr>
            </w:pPr>
            <w:r>
              <w:rPr>
                <w:color w:val="595959" w:themeColor="text1" w:themeTint="A6"/>
              </w:rPr>
              <w:t>Sometimes, you have to convert liters from other Metric Units;</w:t>
            </w:r>
          </w:p>
          <w:p w14:paraId="476E3E03" w14:textId="6C960127" w:rsidR="000F7A20" w:rsidRDefault="000F7A20" w:rsidP="000C1B1A">
            <w:pPr>
              <w:pStyle w:val="ListParagraph"/>
              <w:numPr>
                <w:ilvl w:val="0"/>
                <w:numId w:val="31"/>
              </w:numPr>
              <w:ind w:left="297" w:hanging="270"/>
              <w:rPr>
                <w:color w:val="595959" w:themeColor="text1" w:themeTint="A6"/>
              </w:rPr>
            </w:pPr>
            <w:r>
              <w:rPr>
                <w:color w:val="595959" w:themeColor="text1" w:themeTint="A6"/>
              </w:rPr>
              <w:t>Converting milliliters to liters: There are 1,000 milliliters (mL) in 1 liter (L). To convert milliliters to liters, you would divide the number of milliliters by 1,000.</w:t>
            </w:r>
          </w:p>
          <w:p w14:paraId="68C87E6C" w14:textId="6CAB954A" w:rsidR="000F7A20" w:rsidRDefault="000F7A20" w:rsidP="000C1B1A">
            <w:pPr>
              <w:pStyle w:val="ListParagraph"/>
              <w:numPr>
                <w:ilvl w:val="0"/>
                <w:numId w:val="31"/>
              </w:numPr>
              <w:ind w:left="297" w:hanging="270"/>
              <w:rPr>
                <w:color w:val="595959" w:themeColor="text1" w:themeTint="A6"/>
              </w:rPr>
            </w:pPr>
            <w:r>
              <w:rPr>
                <w:color w:val="595959" w:themeColor="text1" w:themeTint="A6"/>
              </w:rPr>
              <w:t>Convert centiliters by liters: There are 100 centiliters (cL) in 1 liter. To convert centiliters to liters, you would divide the number of centiliters by 100.</w:t>
            </w:r>
          </w:p>
          <w:p w14:paraId="5F6D7EAB" w14:textId="77777777" w:rsidR="00321254" w:rsidRDefault="00321254" w:rsidP="000C1B1A">
            <w:pPr>
              <w:pStyle w:val="ListParagraph"/>
              <w:numPr>
                <w:ilvl w:val="0"/>
                <w:numId w:val="31"/>
              </w:numPr>
              <w:ind w:left="297" w:hanging="270"/>
              <w:rPr>
                <w:color w:val="595959" w:themeColor="text1" w:themeTint="A6"/>
              </w:rPr>
            </w:pPr>
            <w:r>
              <w:rPr>
                <w:color w:val="595959" w:themeColor="text1" w:themeTint="A6"/>
              </w:rPr>
              <w:t>Convert deciliters to liters: There are 10 deciliters (dL) in 1 liter.</w:t>
            </w:r>
          </w:p>
          <w:p w14:paraId="5108E8E9" w14:textId="77777777" w:rsidR="00321254" w:rsidRDefault="00321254" w:rsidP="000C1B1A">
            <w:pPr>
              <w:pStyle w:val="ListParagraph"/>
              <w:numPr>
                <w:ilvl w:val="0"/>
                <w:numId w:val="31"/>
              </w:numPr>
              <w:ind w:left="297" w:hanging="270"/>
              <w:rPr>
                <w:color w:val="595959" w:themeColor="text1" w:themeTint="A6"/>
              </w:rPr>
            </w:pPr>
            <w:r>
              <w:rPr>
                <w:color w:val="595959" w:themeColor="text1" w:themeTint="A6"/>
              </w:rPr>
              <w:t>Convert kiloliters to liters: There are 1000 liters in 1 kiloliter (kl). To covert kl to L, multiply the number of kl by 1,000.</w:t>
            </w:r>
          </w:p>
          <w:p w14:paraId="01CF017B" w14:textId="77777777" w:rsidR="00321254" w:rsidRDefault="009D3220" w:rsidP="000C1B1A">
            <w:pPr>
              <w:pStyle w:val="ListParagraph"/>
              <w:numPr>
                <w:ilvl w:val="0"/>
                <w:numId w:val="31"/>
              </w:numPr>
              <w:ind w:left="297" w:hanging="270"/>
              <w:rPr>
                <w:color w:val="595959" w:themeColor="text1" w:themeTint="A6"/>
              </w:rPr>
            </w:pPr>
            <w:r>
              <w:rPr>
                <w:color w:val="595959" w:themeColor="text1" w:themeTint="A6"/>
              </w:rPr>
              <w:lastRenderedPageBreak/>
              <w:t>Convert hectoliters to liters: There are 100 liters in 1 hectoliter (hl).</w:t>
            </w:r>
          </w:p>
          <w:p w14:paraId="09057B08" w14:textId="0ED30DE4" w:rsidR="00BE7654" w:rsidRPr="000D54C1" w:rsidRDefault="009D3220" w:rsidP="000D54C1">
            <w:pPr>
              <w:pStyle w:val="ListParagraph"/>
              <w:numPr>
                <w:ilvl w:val="0"/>
                <w:numId w:val="31"/>
              </w:numPr>
              <w:ind w:left="297" w:hanging="270"/>
              <w:rPr>
                <w:color w:val="595959" w:themeColor="text1" w:themeTint="A6"/>
              </w:rPr>
            </w:pPr>
            <w:r>
              <w:rPr>
                <w:color w:val="595959" w:themeColor="text1" w:themeTint="A6"/>
              </w:rPr>
              <w:t>Convert decaliters to liters: There are 10 liters in 1 decaliters (dal).</w:t>
            </w:r>
          </w:p>
          <w:p w14:paraId="2BD16AE1" w14:textId="77777777" w:rsidR="000D54C1" w:rsidRPr="00BE7654" w:rsidRDefault="000D54C1" w:rsidP="000D54C1">
            <w:pPr>
              <w:pStyle w:val="ListParagraph"/>
              <w:ind w:left="297"/>
              <w:rPr>
                <w:color w:val="595959" w:themeColor="text1" w:themeTint="A6"/>
              </w:rPr>
            </w:pPr>
          </w:p>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28CEFC14" w:rsidR="008D2AC8" w:rsidRPr="00031953" w:rsidRDefault="008D2AC8" w:rsidP="00FB30A1">
            <w:pPr>
              <w:rPr>
                <w:b/>
              </w:rPr>
            </w:pPr>
            <w:r>
              <w:rPr>
                <w:b/>
              </w:rPr>
              <w:t>Day 2/ Lesson 2</w:t>
            </w:r>
            <w:r w:rsidRPr="00031953">
              <w:rPr>
                <w:b/>
              </w:rPr>
              <w:t>: 15 Mins</w:t>
            </w:r>
          </w:p>
          <w:p w14:paraId="034C3F73" w14:textId="77777777" w:rsidR="00230137" w:rsidRPr="00F316FD" w:rsidRDefault="00230137" w:rsidP="00F316FD">
            <w:pPr>
              <w:pStyle w:val="ListParagraph"/>
              <w:numPr>
                <w:ilvl w:val="0"/>
                <w:numId w:val="34"/>
              </w:numPr>
              <w:ind w:left="246" w:hanging="246"/>
              <w:rPr>
                <w:color w:val="595959" w:themeColor="text1" w:themeTint="A6"/>
              </w:rPr>
            </w:pPr>
            <w:r w:rsidRPr="00F316FD">
              <w:rPr>
                <w:color w:val="595959" w:themeColor="text1" w:themeTint="A6"/>
              </w:rPr>
              <w:t>How many litres of green mango beans costing ¥4.25/litre must be mixed with 150 litres of yellow mango beans costing ¥6.50/litre to make a mixture which will cost ¥5.00/litre?</w:t>
            </w:r>
          </w:p>
          <w:p w14:paraId="75445B24" w14:textId="029730CD" w:rsidR="00F316FD" w:rsidRDefault="000941BF" w:rsidP="00F316FD">
            <w:pPr>
              <w:pStyle w:val="ListParagraph"/>
              <w:numPr>
                <w:ilvl w:val="0"/>
                <w:numId w:val="34"/>
              </w:numPr>
              <w:ind w:left="202" w:hanging="180"/>
              <w:rPr>
                <w:color w:val="595959" w:themeColor="text1" w:themeTint="A6"/>
              </w:rPr>
            </w:pPr>
            <w:r w:rsidRPr="00F316FD">
              <w:rPr>
                <w:color w:val="595959" w:themeColor="text1" w:themeTint="A6"/>
              </w:rPr>
              <w:t>Set up a table with ingredient, cost per liter, no of liters, and total cost. Total cost</w:t>
            </w:r>
            <w:r w:rsidR="00F316FD">
              <w:t xml:space="preserve"> </w:t>
            </w:r>
            <w:r w:rsidR="00F316FD">
              <w:rPr>
                <w:color w:val="595959" w:themeColor="text1" w:themeTint="A6"/>
              </w:rPr>
              <w:t>is amount of liter (l) × cost per liter (l).</w:t>
            </w:r>
          </w:p>
          <w:p w14:paraId="418F7352" w14:textId="77777777" w:rsidR="00F316FD" w:rsidRDefault="00F316FD" w:rsidP="00F316FD">
            <w:pPr>
              <w:pStyle w:val="ListParagraph"/>
              <w:numPr>
                <w:ilvl w:val="0"/>
                <w:numId w:val="34"/>
              </w:numPr>
              <w:ind w:left="202" w:hanging="180"/>
              <w:rPr>
                <w:color w:val="595959" w:themeColor="text1" w:themeTint="A6"/>
              </w:rPr>
            </w:pPr>
          </w:p>
          <w:p w14:paraId="40011441" w14:textId="6ABD11E0" w:rsidR="008D2AC8" w:rsidRPr="001202C1" w:rsidRDefault="008D2AC8" w:rsidP="001202C1">
            <w:pPr>
              <w:rPr>
                <w:color w:val="595959" w:themeColor="text1" w:themeTint="A6"/>
              </w:rPr>
            </w:pPr>
          </w:p>
          <w:tbl>
            <w:tblPr>
              <w:tblStyle w:val="TableGrid"/>
              <w:tblpPr w:leftFromText="180" w:rightFromText="180" w:vertAnchor="text" w:horzAnchor="margin" w:tblpY="-83"/>
              <w:tblOverlap w:val="never"/>
              <w:tblW w:w="0" w:type="auto"/>
              <w:tblLook w:val="04A0" w:firstRow="1" w:lastRow="0" w:firstColumn="1" w:lastColumn="0" w:noHBand="0" w:noVBand="1"/>
            </w:tblPr>
            <w:tblGrid>
              <w:gridCol w:w="1044"/>
              <w:gridCol w:w="709"/>
              <w:gridCol w:w="736"/>
              <w:gridCol w:w="938"/>
            </w:tblGrid>
            <w:tr w:rsidR="00F316FD" w:rsidRPr="00F316FD" w14:paraId="3A92B830" w14:textId="77777777" w:rsidTr="00F316FD">
              <w:tc>
                <w:tcPr>
                  <w:tcW w:w="1044" w:type="dxa"/>
                </w:tcPr>
                <w:p w14:paraId="587FEF64"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Ingredients</w:t>
                  </w:r>
                </w:p>
              </w:tc>
              <w:tc>
                <w:tcPr>
                  <w:tcW w:w="709" w:type="dxa"/>
                </w:tcPr>
                <w:p w14:paraId="3F0FBD66"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Cost per L</w:t>
                  </w:r>
                </w:p>
              </w:tc>
              <w:tc>
                <w:tcPr>
                  <w:tcW w:w="736" w:type="dxa"/>
                </w:tcPr>
                <w:p w14:paraId="59E1C560"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No. of L</w:t>
                  </w:r>
                </w:p>
              </w:tc>
              <w:tc>
                <w:tcPr>
                  <w:tcW w:w="938" w:type="dxa"/>
                </w:tcPr>
                <w:p w14:paraId="455DCD1D"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Total Cost</w:t>
                  </w:r>
                </w:p>
              </w:tc>
            </w:tr>
            <w:tr w:rsidR="00F316FD" w:rsidRPr="00F316FD" w14:paraId="048DD962" w14:textId="77777777" w:rsidTr="00F316FD">
              <w:tc>
                <w:tcPr>
                  <w:tcW w:w="1044" w:type="dxa"/>
                </w:tcPr>
                <w:p w14:paraId="29B0DD6F"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Green mango bean</w:t>
                  </w:r>
                </w:p>
              </w:tc>
              <w:tc>
                <w:tcPr>
                  <w:tcW w:w="709" w:type="dxa"/>
                </w:tcPr>
                <w:p w14:paraId="012BB68E"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4.25/l</w:t>
                  </w:r>
                </w:p>
              </w:tc>
              <w:tc>
                <w:tcPr>
                  <w:tcW w:w="736" w:type="dxa"/>
                </w:tcPr>
                <w:p w14:paraId="05072727"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x</w:t>
                  </w:r>
                </w:p>
              </w:tc>
              <w:tc>
                <w:tcPr>
                  <w:tcW w:w="938" w:type="dxa"/>
                </w:tcPr>
                <w:p w14:paraId="7E75B42B"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4.25x</w:t>
                  </w:r>
                </w:p>
              </w:tc>
            </w:tr>
            <w:tr w:rsidR="00F316FD" w:rsidRPr="00F316FD" w14:paraId="3941FDE4" w14:textId="77777777" w:rsidTr="00F316FD">
              <w:tc>
                <w:tcPr>
                  <w:tcW w:w="1044" w:type="dxa"/>
                </w:tcPr>
                <w:p w14:paraId="50D92D49"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Yellow mango bean</w:t>
                  </w:r>
                </w:p>
              </w:tc>
              <w:tc>
                <w:tcPr>
                  <w:tcW w:w="709" w:type="dxa"/>
                </w:tcPr>
                <w:p w14:paraId="36AB3B90"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6.5/l</w:t>
                  </w:r>
                </w:p>
              </w:tc>
              <w:tc>
                <w:tcPr>
                  <w:tcW w:w="736" w:type="dxa"/>
                </w:tcPr>
                <w:p w14:paraId="6218C852"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150</w:t>
                  </w:r>
                </w:p>
              </w:tc>
              <w:tc>
                <w:tcPr>
                  <w:tcW w:w="938" w:type="dxa"/>
                </w:tcPr>
                <w:p w14:paraId="6BC9D6CA"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6.5/l(150)</w:t>
                  </w:r>
                </w:p>
              </w:tc>
            </w:tr>
            <w:tr w:rsidR="00F316FD" w:rsidRPr="00F316FD" w14:paraId="68546959" w14:textId="77777777" w:rsidTr="00F316FD">
              <w:tc>
                <w:tcPr>
                  <w:tcW w:w="1044" w:type="dxa"/>
                </w:tcPr>
                <w:p w14:paraId="33B5ED12"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Mixture</w:t>
                  </w:r>
                </w:p>
              </w:tc>
              <w:tc>
                <w:tcPr>
                  <w:tcW w:w="709" w:type="dxa"/>
                </w:tcPr>
                <w:p w14:paraId="65548BD3"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5l</w:t>
                  </w:r>
                </w:p>
              </w:tc>
              <w:tc>
                <w:tcPr>
                  <w:tcW w:w="736" w:type="dxa"/>
                </w:tcPr>
                <w:p w14:paraId="77851802"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X + 150</w:t>
                  </w:r>
                </w:p>
              </w:tc>
              <w:tc>
                <w:tcPr>
                  <w:tcW w:w="938" w:type="dxa"/>
                </w:tcPr>
                <w:p w14:paraId="47F6F651" w14:textId="77777777" w:rsidR="00F316FD" w:rsidRPr="00F316FD" w:rsidRDefault="00F316FD" w:rsidP="00F316FD">
                  <w:pPr>
                    <w:pStyle w:val="ListParagraph"/>
                    <w:ind w:left="246" w:hanging="246"/>
                    <w:rPr>
                      <w:color w:val="595959" w:themeColor="text1" w:themeTint="A6"/>
                    </w:rPr>
                  </w:pPr>
                  <w:r w:rsidRPr="00F316FD">
                    <w:rPr>
                      <w:color w:val="595959" w:themeColor="text1" w:themeTint="A6"/>
                    </w:rPr>
                    <w:t>5(x + 150)</w:t>
                  </w:r>
                </w:p>
              </w:tc>
            </w:tr>
          </w:tbl>
          <w:p w14:paraId="188FD1A4" w14:textId="68BDB195" w:rsidR="00894D01" w:rsidRPr="00F316FD" w:rsidRDefault="00894D01" w:rsidP="00F316FD">
            <w:pPr>
              <w:rPr>
                <w:color w:val="595959" w:themeColor="text1" w:themeTint="A6"/>
              </w:rPr>
            </w:pPr>
          </w:p>
          <w:p w14:paraId="7376AEDE" w14:textId="551CF3B5" w:rsidR="004B0B1D" w:rsidRPr="00F316FD" w:rsidRDefault="004B0B1D" w:rsidP="00F316FD">
            <w:pPr>
              <w:pStyle w:val="ListParagraph"/>
              <w:numPr>
                <w:ilvl w:val="0"/>
                <w:numId w:val="34"/>
              </w:numPr>
              <w:ind w:left="246" w:hanging="246"/>
              <w:rPr>
                <w:color w:val="595959" w:themeColor="text1" w:themeTint="A6"/>
              </w:rPr>
            </w:pPr>
            <w:r w:rsidRPr="00F316FD">
              <w:rPr>
                <w:color w:val="595959" w:themeColor="text1" w:themeTint="A6"/>
              </w:rPr>
              <w:t>In the second column, the total amount of the mixture is the amount of green mango plus the amount of yellow mango.</w:t>
            </w:r>
          </w:p>
          <w:p w14:paraId="36D214FA" w14:textId="77777777" w:rsidR="004B0B1D" w:rsidRPr="00F316FD" w:rsidRDefault="004B0B1D" w:rsidP="00F316FD">
            <w:pPr>
              <w:pStyle w:val="ListParagraph"/>
              <w:numPr>
                <w:ilvl w:val="0"/>
                <w:numId w:val="34"/>
              </w:numPr>
              <w:ind w:left="246" w:hanging="246"/>
              <w:rPr>
                <w:color w:val="595959" w:themeColor="text1" w:themeTint="A6"/>
              </w:rPr>
            </w:pPr>
            <w:r w:rsidRPr="00F316FD">
              <w:rPr>
                <w:color w:val="595959" w:themeColor="text1" w:themeTint="A6"/>
              </w:rPr>
              <w:t>Your equation comes from adding up the last column:</w:t>
            </w:r>
          </w:p>
          <w:p w14:paraId="0589D77B" w14:textId="28D9C326" w:rsidR="004B0B1D" w:rsidRPr="00F316FD" w:rsidRDefault="004B0B1D" w:rsidP="00F316FD">
            <w:pPr>
              <w:pStyle w:val="ListParagraph"/>
              <w:numPr>
                <w:ilvl w:val="0"/>
                <w:numId w:val="34"/>
              </w:numPr>
              <w:ind w:left="246" w:hanging="246"/>
              <w:rPr>
                <w:color w:val="595959" w:themeColor="text1" w:themeTint="A6"/>
              </w:rPr>
            </w:pPr>
            <w:r w:rsidRPr="00F316FD">
              <w:rPr>
                <w:color w:val="595959" w:themeColor="text1" w:themeTint="A6"/>
              </w:rPr>
              <w:t>The total cost of the green + the total cost of the yellow = total cost of the mixture</w:t>
            </w:r>
          </w:p>
          <w:p w14:paraId="0F293B7D" w14:textId="77777777" w:rsidR="004B0B1D" w:rsidRPr="00F316FD" w:rsidRDefault="004B0B1D" w:rsidP="005B7B89">
            <w:pPr>
              <w:pStyle w:val="ListParagraph"/>
              <w:ind w:left="246"/>
              <w:rPr>
                <w:color w:val="595959" w:themeColor="text1" w:themeTint="A6"/>
              </w:rPr>
            </w:pPr>
            <w:r w:rsidRPr="00F316FD">
              <w:rPr>
                <w:color w:val="595959" w:themeColor="text1" w:themeTint="A6"/>
              </w:rPr>
              <w:lastRenderedPageBreak/>
              <w:t>4.25x + 6.5(150) = 5(x + 150)</w:t>
            </w:r>
          </w:p>
          <w:p w14:paraId="7CF03E3A" w14:textId="77777777" w:rsidR="004B0B1D" w:rsidRPr="00F316FD" w:rsidRDefault="004B0B1D" w:rsidP="005B7B89">
            <w:pPr>
              <w:pStyle w:val="ListParagraph"/>
              <w:ind w:left="246"/>
              <w:rPr>
                <w:color w:val="595959" w:themeColor="text1" w:themeTint="A6"/>
              </w:rPr>
            </w:pPr>
            <w:r w:rsidRPr="00F316FD">
              <w:rPr>
                <w:color w:val="595959" w:themeColor="text1" w:themeTint="A6"/>
              </w:rPr>
              <w:t>4.25x + 975 = 5x + 750</w:t>
            </w:r>
          </w:p>
          <w:p w14:paraId="64011A74" w14:textId="3E6822AA" w:rsidR="004B0B1D" w:rsidRPr="00F316FD" w:rsidRDefault="004B0B1D" w:rsidP="005B7B89">
            <w:pPr>
              <w:pStyle w:val="ListParagraph"/>
              <w:ind w:left="246"/>
              <w:rPr>
                <w:color w:val="595959" w:themeColor="text1" w:themeTint="A6"/>
              </w:rPr>
            </w:pPr>
            <w:r w:rsidRPr="00F316FD">
              <w:rPr>
                <w:color w:val="595959" w:themeColor="text1" w:themeTint="A6"/>
              </w:rPr>
              <w:t xml:space="preserve">975 – 750 = 5x </w:t>
            </w:r>
            <w:r w:rsidR="001F5BBC" w:rsidRPr="00F316FD">
              <w:rPr>
                <w:color w:val="595959" w:themeColor="text1" w:themeTint="A6"/>
              </w:rPr>
              <w:t>–</w:t>
            </w:r>
            <w:r w:rsidRPr="00F316FD">
              <w:rPr>
                <w:color w:val="595959" w:themeColor="text1" w:themeTint="A6"/>
              </w:rPr>
              <w:t xml:space="preserve"> </w:t>
            </w:r>
            <w:r w:rsidR="001F5BBC" w:rsidRPr="00F316FD">
              <w:rPr>
                <w:color w:val="595959" w:themeColor="text1" w:themeTint="A6"/>
              </w:rPr>
              <w:t>4.25x</w:t>
            </w:r>
          </w:p>
          <w:p w14:paraId="48493D47" w14:textId="45E5051A" w:rsidR="001F5BBC" w:rsidRPr="00F316FD" w:rsidRDefault="001F5BBC" w:rsidP="005B7B89">
            <w:pPr>
              <w:pStyle w:val="ListParagraph"/>
              <w:ind w:left="246"/>
              <w:rPr>
                <w:color w:val="595959" w:themeColor="text1" w:themeTint="A6"/>
              </w:rPr>
            </w:pPr>
            <w:r w:rsidRPr="00F316FD">
              <w:rPr>
                <w:color w:val="595959" w:themeColor="text1" w:themeTint="A6"/>
              </w:rPr>
              <w:t>225 = 0.75x</w:t>
            </w:r>
          </w:p>
          <w:p w14:paraId="5D5422F7" w14:textId="755A323D" w:rsidR="001F5BBC" w:rsidRPr="00F316FD" w:rsidRDefault="001F5BBC" w:rsidP="005B7B89">
            <w:pPr>
              <w:pStyle w:val="ListParagraph"/>
              <w:ind w:left="246"/>
              <w:rPr>
                <w:color w:val="595959" w:themeColor="text1" w:themeTint="A6"/>
              </w:rPr>
            </w:pPr>
            <w:r w:rsidRPr="00F316FD">
              <w:rPr>
                <w:color w:val="595959" w:themeColor="text1" w:themeTint="A6"/>
              </w:rPr>
              <w:t>X = 225/0.75</w:t>
            </w:r>
          </w:p>
          <w:p w14:paraId="20463C3B" w14:textId="5FBA8A3F" w:rsidR="001F5BBC" w:rsidRPr="00F316FD" w:rsidRDefault="001F5BBC" w:rsidP="005B7B89">
            <w:pPr>
              <w:pStyle w:val="ListParagraph"/>
              <w:ind w:left="246"/>
              <w:rPr>
                <w:color w:val="595959" w:themeColor="text1" w:themeTint="A6"/>
              </w:rPr>
            </w:pPr>
            <w:r w:rsidRPr="00F316FD">
              <w:rPr>
                <w:color w:val="595959" w:themeColor="text1" w:themeTint="A6"/>
              </w:rPr>
              <w:t>X = 300 L</w:t>
            </w:r>
          </w:p>
          <w:p w14:paraId="3B3F0EFE" w14:textId="4938F9BD" w:rsidR="001F5BBC" w:rsidRPr="00F316FD" w:rsidRDefault="005B7B89" w:rsidP="00F316FD">
            <w:pPr>
              <w:pStyle w:val="ListParagraph"/>
              <w:numPr>
                <w:ilvl w:val="0"/>
                <w:numId w:val="34"/>
              </w:numPr>
              <w:ind w:left="246" w:hanging="246"/>
              <w:rPr>
                <w:color w:val="595959" w:themeColor="text1" w:themeTint="A6"/>
              </w:rPr>
            </w:pPr>
            <w:r>
              <w:rPr>
                <w:color w:val="595959" w:themeColor="text1" w:themeTint="A6"/>
              </w:rPr>
              <w:t>Therefore there are</w:t>
            </w:r>
            <w:r w:rsidR="001F5BBC" w:rsidRPr="00F316FD">
              <w:rPr>
                <w:color w:val="595959" w:themeColor="text1" w:themeTint="A6"/>
              </w:rPr>
              <w:t xml:space="preserve"> 300 liters</w:t>
            </w:r>
            <w:r>
              <w:rPr>
                <w:color w:val="595959" w:themeColor="text1" w:themeTint="A6"/>
              </w:rPr>
              <w:t xml:space="preserve"> of green mango bean.</w:t>
            </w:r>
          </w:p>
          <w:p w14:paraId="7B754001" w14:textId="5EFF3E2D" w:rsidR="008D2AC8" w:rsidRDefault="008D2AC8" w:rsidP="001542ED">
            <w:pPr>
              <w:pStyle w:val="Heading2"/>
              <w:tabs>
                <w:tab w:val="left" w:pos="1026"/>
              </w:tabs>
              <w:rPr>
                <w:b/>
              </w:rPr>
            </w:pPr>
            <w:r>
              <w:rPr>
                <w:b/>
              </w:rPr>
              <w:tab/>
            </w:r>
          </w:p>
          <w:p w14:paraId="6CC78EF4" w14:textId="4BB29118" w:rsidR="008D2AC8" w:rsidRPr="00994216" w:rsidRDefault="008D2AC8" w:rsidP="00556CDB"/>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625714A1" w14:textId="0D95DA8F" w:rsidR="00ED4762" w:rsidRPr="000C1B1A" w:rsidRDefault="00447151" w:rsidP="00ED4762">
            <w:pPr>
              <w:pStyle w:val="ListParagraph"/>
              <w:numPr>
                <w:ilvl w:val="0"/>
                <w:numId w:val="32"/>
              </w:numPr>
              <w:ind w:left="232" w:hanging="232"/>
              <w:rPr>
                <w:color w:val="595959" w:themeColor="text1" w:themeTint="A6"/>
              </w:rPr>
            </w:pPr>
            <w:r>
              <w:rPr>
                <w:color w:val="595959" w:themeColor="text1" w:themeTint="A6"/>
              </w:rPr>
              <w:t>Y</w:t>
            </w:r>
            <w:r w:rsidR="00ED4762" w:rsidRPr="000C1B1A">
              <w:rPr>
                <w:color w:val="595959" w:themeColor="text1" w:themeTint="A6"/>
              </w:rPr>
              <w:t>ou will need to convert the volume of something that is already given in another unit, such as milliliters or gallons. In all of these instances, through simple multiplication or division, you can easily determine volume in liters.</w:t>
            </w:r>
          </w:p>
          <w:p w14:paraId="41BF49F1" w14:textId="77777777" w:rsidR="00ED4762" w:rsidRPr="000C1B1A" w:rsidRDefault="00ED4762" w:rsidP="00ED4762">
            <w:pPr>
              <w:pStyle w:val="ListParagraph"/>
              <w:numPr>
                <w:ilvl w:val="0"/>
                <w:numId w:val="32"/>
              </w:numPr>
              <w:ind w:left="232" w:hanging="232"/>
              <w:rPr>
                <w:color w:val="595959" w:themeColor="text1" w:themeTint="A6"/>
              </w:rPr>
            </w:pPr>
            <w:r w:rsidRPr="000C1B1A">
              <w:rPr>
                <w:color w:val="595959" w:themeColor="text1" w:themeTint="A6"/>
              </w:rPr>
              <w:t>Convert the dimensions to centimeters. If the dimensions are given in meters, inches, feet, or some other unit of measurement, convert each dimension to centimeters (cm) before calculating the volume. This will make it easier to convert to liters.</w:t>
            </w:r>
          </w:p>
          <w:p w14:paraId="62847A24" w14:textId="77777777" w:rsidR="00ED4762" w:rsidRPr="007354BE" w:rsidRDefault="00ED4762" w:rsidP="00ED4762">
            <w:pPr>
              <w:pStyle w:val="ListParagraph"/>
              <w:numPr>
                <w:ilvl w:val="0"/>
                <w:numId w:val="32"/>
              </w:numPr>
              <w:ind w:left="232" w:hanging="232"/>
              <w:rPr>
                <w:color w:val="595959" w:themeColor="text1" w:themeTint="A6"/>
              </w:rPr>
            </w:pPr>
            <w:r w:rsidRPr="000C1B1A">
              <w:rPr>
                <w:color w:val="595959" w:themeColor="text1" w:themeTint="A6"/>
              </w:rPr>
              <w:t>1 meter = 100 centimeters.</w:t>
            </w:r>
          </w:p>
          <w:p w14:paraId="0F4E9DE2" w14:textId="77777777" w:rsidR="00ED4762" w:rsidRPr="007354BE" w:rsidRDefault="00ED4762" w:rsidP="00ED4762">
            <w:pPr>
              <w:pStyle w:val="ListParagraph"/>
              <w:numPr>
                <w:ilvl w:val="0"/>
                <w:numId w:val="32"/>
              </w:numPr>
              <w:ind w:left="232" w:hanging="232"/>
              <w:rPr>
                <w:color w:val="595959" w:themeColor="text1" w:themeTint="A6"/>
              </w:rPr>
            </w:pPr>
            <w:r w:rsidRPr="000C1B1A">
              <w:rPr>
                <w:color w:val="595959" w:themeColor="text1" w:themeTint="A6"/>
              </w:rPr>
              <w:t>1 inch = 2.54 centimeter.</w:t>
            </w:r>
          </w:p>
          <w:p w14:paraId="560BA2AB" w14:textId="77777777" w:rsidR="00ED4762" w:rsidRPr="007354BE" w:rsidRDefault="00ED4762" w:rsidP="00ED4762">
            <w:pPr>
              <w:pStyle w:val="ListParagraph"/>
              <w:numPr>
                <w:ilvl w:val="0"/>
                <w:numId w:val="32"/>
              </w:numPr>
              <w:ind w:left="232" w:hanging="232"/>
              <w:rPr>
                <w:color w:val="595959" w:themeColor="text1" w:themeTint="A6"/>
              </w:rPr>
            </w:pPr>
            <w:r w:rsidRPr="000C1B1A">
              <w:rPr>
                <w:color w:val="595959" w:themeColor="text1" w:themeTint="A6"/>
              </w:rPr>
              <w:t>1 foot = 30.48 centimeters.</w:t>
            </w:r>
          </w:p>
          <w:p w14:paraId="176C6379" w14:textId="77777777" w:rsidR="00ED4762" w:rsidRPr="000C1B1A" w:rsidRDefault="00ED4762" w:rsidP="00ED4762">
            <w:pPr>
              <w:pStyle w:val="ListParagraph"/>
              <w:numPr>
                <w:ilvl w:val="0"/>
                <w:numId w:val="32"/>
              </w:numPr>
              <w:ind w:left="232" w:hanging="232"/>
              <w:rPr>
                <w:color w:val="595959" w:themeColor="text1" w:themeTint="A6"/>
              </w:rPr>
            </w:pPr>
            <w:r w:rsidRPr="000C1B1A">
              <w:rPr>
                <w:color w:val="595959" w:themeColor="text1" w:themeTint="A6"/>
              </w:rPr>
              <w:t>How you find the volume will depend on the shape of the three-dimensional object you are measuring, since the volume of each type of shape is calculated differently. To find the volume of a cube, you can use the formula</w:t>
            </w:r>
          </w:p>
          <w:p w14:paraId="3430DB45" w14:textId="77777777" w:rsidR="00ED4762" w:rsidRPr="000C1B1A" w:rsidRDefault="00ED4762" w:rsidP="00ED4762">
            <w:pPr>
              <w:pStyle w:val="ListParagraph"/>
              <w:numPr>
                <w:ilvl w:val="0"/>
                <w:numId w:val="32"/>
              </w:numPr>
              <w:ind w:left="232" w:hanging="232"/>
              <w:rPr>
                <w:color w:val="595959" w:themeColor="text1" w:themeTint="A6"/>
              </w:rPr>
            </w:pPr>
            <w:r w:rsidRPr="000C1B1A">
              <w:rPr>
                <w:color w:val="595959" w:themeColor="text1" w:themeTint="A6"/>
              </w:rPr>
              <w:t>Volume = Length × Width × Height</w:t>
            </w:r>
          </w:p>
          <w:p w14:paraId="5158B664" w14:textId="77777777" w:rsidR="00ED4762" w:rsidRPr="000C1B1A" w:rsidRDefault="00ED4762" w:rsidP="00ED4762">
            <w:pPr>
              <w:pStyle w:val="ListParagraph"/>
              <w:numPr>
                <w:ilvl w:val="0"/>
                <w:numId w:val="32"/>
              </w:numPr>
              <w:ind w:left="232" w:hanging="232"/>
              <w:rPr>
                <w:color w:val="595959" w:themeColor="text1" w:themeTint="A6"/>
              </w:rPr>
            </w:pPr>
            <w:r w:rsidRPr="000C1B1A">
              <w:rPr>
                <w:color w:val="595959" w:themeColor="text1" w:themeTint="A6"/>
              </w:rPr>
              <w:t>The volume of a three-dimensional shape will be in cubic units, such as cubic centimeters (cm³)</w:t>
            </w:r>
          </w:p>
          <w:p w14:paraId="5359E960" w14:textId="77777777" w:rsidR="00ED4762" w:rsidRPr="000C1B1A" w:rsidRDefault="00ED4762" w:rsidP="00ED4762">
            <w:pPr>
              <w:pStyle w:val="ListParagraph"/>
              <w:numPr>
                <w:ilvl w:val="0"/>
                <w:numId w:val="32"/>
              </w:numPr>
              <w:ind w:left="232" w:hanging="232"/>
              <w:rPr>
                <w:color w:val="595959" w:themeColor="text1" w:themeTint="A6"/>
              </w:rPr>
            </w:pPr>
            <w:r w:rsidRPr="000C1B1A">
              <w:rPr>
                <w:color w:val="595959" w:themeColor="text1" w:themeTint="A6"/>
              </w:rPr>
              <w:lastRenderedPageBreak/>
              <w:t>If a fish tank is 40.64 cm long, 25.4 cm wide, and 20.32 tall you would calculate the volume by multiplying these dimensions together:</w:t>
            </w:r>
          </w:p>
          <w:p w14:paraId="3B5AF9EB" w14:textId="5D87E890" w:rsidR="00ED4762" w:rsidRPr="000C1B1A" w:rsidRDefault="00A22EE9" w:rsidP="00ED4762">
            <w:pPr>
              <w:pStyle w:val="ListParagraph"/>
              <w:ind w:left="232" w:hanging="232"/>
              <w:rPr>
                <w:color w:val="595959" w:themeColor="text1" w:themeTint="A6"/>
              </w:rPr>
            </w:pPr>
            <w:r>
              <w:rPr>
                <w:color w:val="595959" w:themeColor="text1" w:themeTint="A6"/>
              </w:rPr>
              <w:t xml:space="preserve">     </w:t>
            </w:r>
            <w:r w:rsidR="00ED4762" w:rsidRPr="000C1B1A">
              <w:rPr>
                <w:color w:val="595959" w:themeColor="text1" w:themeTint="A6"/>
              </w:rPr>
              <w:t>Volume = Length × Width × Height</w:t>
            </w:r>
          </w:p>
          <w:p w14:paraId="2C327162" w14:textId="5FA23421" w:rsidR="00ED4762" w:rsidRPr="000C1B1A" w:rsidRDefault="00A22EE9" w:rsidP="00ED4762">
            <w:pPr>
              <w:pStyle w:val="ListParagraph"/>
              <w:ind w:left="232" w:hanging="232"/>
              <w:rPr>
                <w:color w:val="595959" w:themeColor="text1" w:themeTint="A6"/>
              </w:rPr>
            </w:pPr>
            <w:r>
              <w:rPr>
                <w:color w:val="595959" w:themeColor="text1" w:themeTint="A6"/>
              </w:rPr>
              <w:t xml:space="preserve">     </w:t>
            </w:r>
            <w:r w:rsidR="00ED4762" w:rsidRPr="000C1B1A">
              <w:rPr>
                <w:color w:val="595959" w:themeColor="text1" w:themeTint="A6"/>
              </w:rPr>
              <w:t>Volume = 40.64 × 25.4 × 20.32</w:t>
            </w:r>
          </w:p>
          <w:p w14:paraId="26347B3E" w14:textId="20C90A9F" w:rsidR="00ED4762" w:rsidRPr="000C1B1A" w:rsidRDefault="00A22EE9" w:rsidP="00ED4762">
            <w:pPr>
              <w:pStyle w:val="ListParagraph"/>
              <w:ind w:left="232" w:hanging="232"/>
              <w:rPr>
                <w:color w:val="595959" w:themeColor="text1" w:themeTint="A6"/>
              </w:rPr>
            </w:pPr>
            <w:r>
              <w:rPr>
                <w:color w:val="595959" w:themeColor="text1" w:themeTint="A6"/>
              </w:rPr>
              <w:t xml:space="preserve">     </w:t>
            </w:r>
            <w:r w:rsidR="00ED4762" w:rsidRPr="000C1B1A">
              <w:rPr>
                <w:color w:val="595959" w:themeColor="text1" w:themeTint="A6"/>
              </w:rPr>
              <w:t>Volume = 20,975 cm³</w:t>
            </w:r>
          </w:p>
          <w:p w14:paraId="4668CDAB" w14:textId="62BBD361" w:rsidR="00ED4762" w:rsidRPr="000C1B1A" w:rsidRDefault="00A22EE9" w:rsidP="00ED4762">
            <w:pPr>
              <w:pStyle w:val="ListParagraph"/>
              <w:numPr>
                <w:ilvl w:val="0"/>
                <w:numId w:val="32"/>
              </w:numPr>
              <w:ind w:left="232" w:hanging="232"/>
              <w:rPr>
                <w:color w:val="595959" w:themeColor="text1" w:themeTint="A6"/>
              </w:rPr>
            </w:pPr>
            <w:r>
              <w:rPr>
                <w:color w:val="595959" w:themeColor="text1" w:themeTint="A6"/>
              </w:rPr>
              <w:t xml:space="preserve"> </w:t>
            </w:r>
            <w:r w:rsidR="00ED4762" w:rsidRPr="000C1B1A">
              <w:rPr>
                <w:color w:val="595959" w:themeColor="text1" w:themeTint="A6"/>
              </w:rPr>
              <w:t xml:space="preserve">Convert cubic centimeters to liters using the conversion rate </w:t>
            </w:r>
          </w:p>
          <w:p w14:paraId="3DA6F249" w14:textId="5D7B3E98" w:rsidR="00ED4762" w:rsidRPr="000C1B1A" w:rsidRDefault="00A22EE9" w:rsidP="00ED4762">
            <w:pPr>
              <w:pStyle w:val="ListParagraph"/>
              <w:ind w:left="232" w:hanging="232"/>
              <w:rPr>
                <w:color w:val="595959" w:themeColor="text1" w:themeTint="A6"/>
              </w:rPr>
            </w:pPr>
            <w:r>
              <w:rPr>
                <w:color w:val="595959" w:themeColor="text1" w:themeTint="A6"/>
              </w:rPr>
              <w:t xml:space="preserve">     </w:t>
            </w:r>
            <w:r w:rsidR="00ED4762" w:rsidRPr="000C1B1A">
              <w:rPr>
                <w:color w:val="595959" w:themeColor="text1" w:themeTint="A6"/>
              </w:rPr>
              <w:t>1 liter = 1,000 cm³</w:t>
            </w:r>
          </w:p>
          <w:p w14:paraId="48A9BA34" w14:textId="65AAD5EC" w:rsidR="00ED4762" w:rsidRPr="000C1B1A" w:rsidRDefault="00A22EE9" w:rsidP="00ED4762">
            <w:pPr>
              <w:pStyle w:val="ListParagraph"/>
              <w:numPr>
                <w:ilvl w:val="0"/>
                <w:numId w:val="32"/>
              </w:numPr>
              <w:ind w:left="232" w:hanging="232"/>
              <w:rPr>
                <w:color w:val="595959" w:themeColor="text1" w:themeTint="A6"/>
              </w:rPr>
            </w:pPr>
            <w:r>
              <w:rPr>
                <w:color w:val="595959" w:themeColor="text1" w:themeTint="A6"/>
              </w:rPr>
              <w:t xml:space="preserve"> </w:t>
            </w:r>
            <w:r w:rsidR="00ED4762" w:rsidRPr="000C1B1A">
              <w:rPr>
                <w:color w:val="595959" w:themeColor="text1" w:themeTint="A6"/>
              </w:rPr>
              <w:t>If the volume of the fish tank in cubic centimeters is 20,975, to find the volumes in liters</w:t>
            </w:r>
          </w:p>
          <w:p w14:paraId="32593502" w14:textId="45E6CDE8" w:rsidR="00ED4762" w:rsidRPr="000C1B1A" w:rsidRDefault="00A22EE9" w:rsidP="00ED4762">
            <w:pPr>
              <w:pStyle w:val="ListParagraph"/>
              <w:ind w:left="232" w:hanging="232"/>
              <w:rPr>
                <w:color w:val="595959" w:themeColor="text1" w:themeTint="A6"/>
              </w:rPr>
            </w:pPr>
            <w:r>
              <w:rPr>
                <w:color w:val="595959" w:themeColor="text1" w:themeTint="A6"/>
              </w:rPr>
              <w:t xml:space="preserve">     </w:t>
            </w:r>
            <w:r w:rsidR="00ED4762" w:rsidRPr="000C1B1A">
              <w:rPr>
                <w:color w:val="595959" w:themeColor="text1" w:themeTint="A6"/>
              </w:rPr>
              <w:t xml:space="preserve">Calculate 20,975 ÷ 1,000 = 20.975. </w:t>
            </w:r>
          </w:p>
          <w:p w14:paraId="429768B2" w14:textId="63FF8014" w:rsidR="0059681C" w:rsidRPr="0059681C" w:rsidRDefault="00A22EE9" w:rsidP="0059681C">
            <w:pPr>
              <w:pStyle w:val="ListParagraph"/>
              <w:numPr>
                <w:ilvl w:val="0"/>
                <w:numId w:val="32"/>
              </w:numPr>
              <w:ind w:left="232" w:hanging="232"/>
              <w:rPr>
                <w:color w:val="595959" w:themeColor="text1" w:themeTint="A6"/>
              </w:rPr>
            </w:pPr>
            <w:r>
              <w:rPr>
                <w:color w:val="595959" w:themeColor="text1" w:themeTint="A6"/>
              </w:rPr>
              <w:t xml:space="preserve"> </w:t>
            </w:r>
            <w:r w:rsidR="00ED4762" w:rsidRPr="000C1B1A">
              <w:rPr>
                <w:color w:val="595959" w:themeColor="text1" w:themeTint="A6"/>
              </w:rPr>
              <w:t xml:space="preserve">So, a fish tank that is 40.64 cm long, 25.4cm wide and 20.32 tall has a volume of 20.975 </w:t>
            </w:r>
            <w:r w:rsidR="0059681C">
              <w:rPr>
                <w:color w:val="595959" w:themeColor="text1" w:themeTint="A6"/>
              </w:rPr>
              <w:t>L.</w:t>
            </w:r>
          </w:p>
          <w:p w14:paraId="6CA6D161" w14:textId="77777777" w:rsidR="008D2AC8" w:rsidRDefault="008D2AC8" w:rsidP="001D0D3A">
            <w:pPr>
              <w:pStyle w:val="Heading1"/>
            </w:pPr>
          </w:p>
          <w:p w14:paraId="384918AA" w14:textId="56BB69C7" w:rsidR="008D2AC8" w:rsidRDefault="008D2AC8" w:rsidP="001D0D3A">
            <w:pPr>
              <w:pStyle w:val="Heading1"/>
            </w:pPr>
            <w:r>
              <w:t>Guided Practice</w:t>
            </w:r>
          </w:p>
          <w:p w14:paraId="74244BF1" w14:textId="77777777" w:rsidR="008D2AC8" w:rsidRPr="004D2F47" w:rsidRDefault="008D2AC8" w:rsidP="001D0D3A">
            <w:pPr>
              <w:rPr>
                <w:b/>
              </w:rPr>
            </w:pPr>
            <w:r w:rsidRPr="004D2F47">
              <w:rPr>
                <w:b/>
              </w:rPr>
              <w:t>Day 4/ Lesson 4: 20mins</w:t>
            </w:r>
          </w:p>
          <w:p w14:paraId="68DAF965" w14:textId="09FB2FD3" w:rsidR="008D2AC8"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If S</w:t>
            </w:r>
            <w:r w:rsidR="00BF3AC8" w:rsidRPr="002C0764">
              <w:rPr>
                <w:color w:val="595959" w:themeColor="text1" w:themeTint="A6"/>
              </w:rPr>
              <w:t>arah drinks 2 liters of water a day, how m</w:t>
            </w:r>
            <w:r w:rsidRPr="002C0764">
              <w:rPr>
                <w:color w:val="595959" w:themeColor="text1" w:themeTint="A6"/>
              </w:rPr>
              <w:t>uch will she drink in a week? And a month?</w:t>
            </w:r>
          </w:p>
          <w:p w14:paraId="49B18D52" w14:textId="4E27A52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How much will she drink in a week?</w:t>
            </w:r>
          </w:p>
          <w:p w14:paraId="04628AB7" w14:textId="7777777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We know 7days makes 1 week</w:t>
            </w:r>
          </w:p>
          <w:p w14:paraId="40466360" w14:textId="7777777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1 day        2 L</w:t>
            </w:r>
          </w:p>
          <w:p w14:paraId="4C68D41F" w14:textId="5E6A067F" w:rsidR="002C0764" w:rsidRPr="002C0764" w:rsidRDefault="002C0764" w:rsidP="0013092C">
            <w:pPr>
              <w:pStyle w:val="ListParagraph"/>
              <w:ind w:left="323"/>
              <w:rPr>
                <w:color w:val="595959" w:themeColor="text1" w:themeTint="A6"/>
              </w:rPr>
            </w:pPr>
            <w:r w:rsidRPr="002C0764">
              <w:rPr>
                <w:color w:val="595959" w:themeColor="text1" w:themeTint="A6"/>
              </w:rPr>
              <w:t>7days        x</w:t>
            </w:r>
          </w:p>
          <w:p w14:paraId="1D8A476B" w14:textId="52623B1D"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X = 2 × 7</w:t>
            </w:r>
          </w:p>
          <w:p w14:paraId="1BAD9EE7" w14:textId="77777777" w:rsidR="002C0764" w:rsidRPr="002C0764" w:rsidRDefault="002C0764" w:rsidP="0013092C">
            <w:pPr>
              <w:pStyle w:val="ListParagraph"/>
              <w:ind w:left="323"/>
              <w:rPr>
                <w:color w:val="595959" w:themeColor="text1" w:themeTint="A6"/>
              </w:rPr>
            </w:pPr>
            <w:r w:rsidRPr="002C0764">
              <w:rPr>
                <w:color w:val="595959" w:themeColor="text1" w:themeTint="A6"/>
              </w:rPr>
              <w:t>X = 14 L</w:t>
            </w:r>
          </w:p>
          <w:p w14:paraId="3C0D4AAC" w14:textId="7777777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Therefore Sarah drinks 14 liters in a day.</w:t>
            </w:r>
          </w:p>
          <w:p w14:paraId="5EB36A2E" w14:textId="7777777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How much will she drink in a month?</w:t>
            </w:r>
          </w:p>
          <w:p w14:paraId="4520D8B7" w14:textId="7777777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Now that we know for a week, and we know that 4weeks makes 1 month</w:t>
            </w:r>
          </w:p>
          <w:p w14:paraId="205A8D3B" w14:textId="7777777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1week     14 L</w:t>
            </w:r>
          </w:p>
          <w:p w14:paraId="1D1480C1" w14:textId="77777777" w:rsidR="002C0764" w:rsidRPr="002C0764" w:rsidRDefault="002C0764" w:rsidP="0013092C">
            <w:pPr>
              <w:pStyle w:val="ListParagraph"/>
              <w:ind w:left="323"/>
              <w:rPr>
                <w:color w:val="595959" w:themeColor="text1" w:themeTint="A6"/>
              </w:rPr>
            </w:pPr>
            <w:r w:rsidRPr="002C0764">
              <w:rPr>
                <w:color w:val="595959" w:themeColor="text1" w:themeTint="A6"/>
              </w:rPr>
              <w:t>4weeks    x</w:t>
            </w:r>
          </w:p>
          <w:p w14:paraId="77E6A950" w14:textId="7777777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X = 14 × 4</w:t>
            </w:r>
          </w:p>
          <w:p w14:paraId="0B81308A" w14:textId="77777777" w:rsidR="002C0764" w:rsidRPr="002C0764" w:rsidRDefault="002C0764" w:rsidP="0013092C">
            <w:pPr>
              <w:pStyle w:val="ListParagraph"/>
              <w:ind w:left="323"/>
              <w:rPr>
                <w:color w:val="595959" w:themeColor="text1" w:themeTint="A6"/>
              </w:rPr>
            </w:pPr>
            <w:r w:rsidRPr="002C0764">
              <w:rPr>
                <w:color w:val="595959" w:themeColor="text1" w:themeTint="A6"/>
              </w:rPr>
              <w:t>X = 56 L</w:t>
            </w:r>
          </w:p>
          <w:p w14:paraId="4ED8D1E0" w14:textId="60BB70D7" w:rsidR="002C0764" w:rsidRPr="002C0764" w:rsidRDefault="002C0764" w:rsidP="002C0764">
            <w:pPr>
              <w:pStyle w:val="ListParagraph"/>
              <w:numPr>
                <w:ilvl w:val="0"/>
                <w:numId w:val="35"/>
              </w:numPr>
              <w:ind w:left="323" w:hanging="270"/>
              <w:rPr>
                <w:color w:val="595959" w:themeColor="text1" w:themeTint="A6"/>
              </w:rPr>
            </w:pPr>
            <w:r w:rsidRPr="002C0764">
              <w:rPr>
                <w:color w:val="595959" w:themeColor="text1" w:themeTint="A6"/>
              </w:rPr>
              <w:t xml:space="preserve">Therefore, Sarah drinks 56 liters in a month. </w:t>
            </w: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2AFADDD1" w14:textId="77777777" w:rsidR="008D2AC8" w:rsidRDefault="008D2AC8" w:rsidP="00971415">
            <w:pPr>
              <w:rPr>
                <w:b/>
              </w:rPr>
            </w:pPr>
          </w:p>
          <w:p w14:paraId="012DB69B" w14:textId="40171964" w:rsidR="00261520" w:rsidRPr="00971415" w:rsidRDefault="00261520" w:rsidP="00971415">
            <w:pPr>
              <w:rPr>
                <w:b/>
              </w:rPr>
            </w:pPr>
          </w:p>
        </w:tc>
      </w:tr>
      <w:tr w:rsidR="00F316FD" w14:paraId="544156AA" w14:textId="77777777" w:rsidTr="008D2AC8">
        <w:trPr>
          <w:trHeight w:val="893"/>
        </w:trPr>
        <w:tc>
          <w:tcPr>
            <w:tcW w:w="1040" w:type="pct"/>
            <w:tcBorders>
              <w:top w:val="single" w:sz="8" w:space="0" w:color="000000" w:themeColor="text1"/>
              <w:bottom w:val="single" w:sz="8" w:space="0" w:color="000000" w:themeColor="text1"/>
            </w:tcBorders>
          </w:tcPr>
          <w:p w14:paraId="2B99D062" w14:textId="453130A4" w:rsidR="00325DE4" w:rsidRPr="004D2F47" w:rsidRDefault="00325DE4" w:rsidP="00325DE4">
            <w:pPr>
              <w:spacing w:after="40" w:line="240" w:lineRule="auto"/>
              <w:outlineLvl w:val="0"/>
              <w:rPr>
                <w:rFonts w:ascii="Cambria" w:eastAsia="Times New Roman" w:hAnsi="Cambria" w:cs="Times New Roman"/>
                <w:b/>
                <w:bCs/>
                <w:color w:val="F16522"/>
                <w:sz w:val="20"/>
                <w:szCs w:val="20"/>
              </w:rPr>
            </w:pPr>
          </w:p>
          <w:p w14:paraId="42B08F4E" w14:textId="0A66FEEF" w:rsidR="008D2AC8" w:rsidRPr="00485065" w:rsidRDefault="008D2AC8" w:rsidP="00325DE4"/>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00E5A721" w14:textId="0879CC3B" w:rsidR="008D2AC8" w:rsidRPr="00325DE4" w:rsidRDefault="008D2AC8" w:rsidP="00D914D8">
            <w:pPr>
              <w:rPr>
                <w:rFonts w:asciiTheme="majorHAnsi" w:hAnsiTheme="majorHAnsi"/>
                <w:b/>
                <w:sz w:val="20"/>
                <w:szCs w:val="20"/>
              </w:rPr>
            </w:pPr>
          </w:p>
          <w:p w14:paraId="7E793B58" w14:textId="5EBE2124" w:rsidR="008D2AC8" w:rsidRPr="006B19E5" w:rsidRDefault="008D2AC8" w:rsidP="006B19E5">
            <w:pPr>
              <w:rPr>
                <w:b/>
              </w:rPr>
            </w:pP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290231E8" w14:textId="07FADE62" w:rsidR="008D2AC8" w:rsidRDefault="008D2AC8" w:rsidP="00EB2FF3"/>
        </w:tc>
      </w:tr>
      <w:tr w:rsidR="00F316FD" w14:paraId="2739C41C" w14:textId="77777777" w:rsidTr="008D2AC8">
        <w:trPr>
          <w:trHeight w:val="893"/>
        </w:trPr>
        <w:tc>
          <w:tcPr>
            <w:tcW w:w="1040" w:type="pct"/>
            <w:tcBorders>
              <w:top w:val="single" w:sz="8" w:space="0" w:color="000000" w:themeColor="text1"/>
              <w:bottom w:val="single" w:sz="8" w:space="0" w:color="000000" w:themeColor="text1"/>
            </w:tcBorders>
          </w:tcPr>
          <w:p w14:paraId="56F7FD02" w14:textId="5D5545B2" w:rsidR="008D2AC8" w:rsidRDefault="00556CDB" w:rsidP="00556CDB">
            <w:pPr>
              <w:rPr>
                <w:rFonts w:ascii="Cambria" w:eastAsia="Times New Roman" w:hAnsi="Cambria" w:cs="Times New Roman"/>
                <w:b/>
                <w:bCs/>
                <w:color w:val="F16522"/>
                <w:sz w:val="20"/>
                <w:szCs w:val="20"/>
              </w:rPr>
            </w:pPr>
            <w:r w:rsidRPr="00556CDB">
              <w:rPr>
                <w:rFonts w:ascii="Cambria" w:eastAsia="Times New Roman" w:hAnsi="Cambria" w:cs="Times New Roman"/>
                <w:b/>
                <w:bCs/>
                <w:color w:val="F16522"/>
                <w:sz w:val="20"/>
                <w:szCs w:val="20"/>
              </w:rPr>
              <w:t>Summary</w:t>
            </w:r>
          </w:p>
          <w:p w14:paraId="55DEBF14" w14:textId="77777777" w:rsidR="004F2E05" w:rsidRPr="004F2E05" w:rsidRDefault="004F2E05" w:rsidP="004F2E05">
            <w:pPr>
              <w:pStyle w:val="ListParagraph"/>
              <w:numPr>
                <w:ilvl w:val="0"/>
                <w:numId w:val="38"/>
              </w:numPr>
              <w:ind w:left="180" w:hanging="180"/>
              <w:rPr>
                <w:color w:val="595959" w:themeColor="text1" w:themeTint="A6"/>
              </w:rPr>
            </w:pPr>
            <w:r w:rsidRPr="004F2E05">
              <w:rPr>
                <w:color w:val="595959" w:themeColor="text1" w:themeTint="A6"/>
              </w:rPr>
              <w:t>Select volunteers to solve word problems.</w:t>
            </w:r>
          </w:p>
          <w:p w14:paraId="69A6993D" w14:textId="2B5F98EE" w:rsidR="004F2E05" w:rsidRPr="004F2E05" w:rsidRDefault="004F2E05" w:rsidP="004F2E05">
            <w:pPr>
              <w:pStyle w:val="ListParagraph"/>
              <w:numPr>
                <w:ilvl w:val="0"/>
                <w:numId w:val="38"/>
              </w:numPr>
              <w:ind w:left="180" w:hanging="180"/>
              <w:rPr>
                <w:color w:val="7F7F7F" w:themeColor="text1" w:themeTint="80"/>
              </w:rPr>
            </w:pPr>
            <w:r w:rsidRPr="004F2E05">
              <w:rPr>
                <w:color w:val="595959" w:themeColor="text1" w:themeTint="A6"/>
              </w:rPr>
              <w:t>Review them with the class and see how well they understand.</w:t>
            </w: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33B62A64" w14:textId="77777777" w:rsidR="008D2AC8" w:rsidRDefault="00181A32" w:rsidP="002F4915">
            <w:pPr>
              <w:rPr>
                <w:rFonts w:asciiTheme="majorHAnsi" w:hAnsiTheme="majorHAnsi"/>
                <w:b/>
                <w:color w:val="F16522" w:themeColor="accent1"/>
                <w:sz w:val="20"/>
                <w:szCs w:val="20"/>
              </w:rPr>
            </w:pPr>
            <w:r w:rsidRPr="00325DE4">
              <w:rPr>
                <w:rFonts w:asciiTheme="majorHAnsi" w:hAnsiTheme="majorHAnsi"/>
                <w:b/>
                <w:color w:val="F16522" w:themeColor="accent1"/>
                <w:sz w:val="20"/>
                <w:szCs w:val="20"/>
              </w:rPr>
              <w:t>Assessment Activity</w:t>
            </w:r>
          </w:p>
          <w:p w14:paraId="515003DA" w14:textId="2DBD6C7F" w:rsidR="004F2E05" w:rsidRPr="004F2E05" w:rsidRDefault="004F2E05" w:rsidP="004F2E05">
            <w:pPr>
              <w:pStyle w:val="ListParagraph"/>
              <w:numPr>
                <w:ilvl w:val="0"/>
                <w:numId w:val="37"/>
              </w:numPr>
              <w:ind w:left="202" w:hanging="180"/>
              <w:rPr>
                <w:color w:val="595959" w:themeColor="text1" w:themeTint="A6"/>
              </w:rPr>
            </w:pPr>
            <w:r>
              <w:rPr>
                <w:color w:val="595959" w:themeColor="text1" w:themeTint="A6"/>
              </w:rPr>
              <w:t>Students need to understand that with basic mathematical operations, they can solve word problems on liters.</w:t>
            </w: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63A79886" w14:textId="77777777" w:rsidR="008D2AC8" w:rsidRDefault="00181A32">
            <w:pPr>
              <w:rPr>
                <w:rFonts w:asciiTheme="majorHAnsi" w:hAnsiTheme="majorHAnsi"/>
                <w:b/>
                <w:color w:val="F16522" w:themeColor="accent1"/>
                <w:sz w:val="20"/>
                <w:szCs w:val="20"/>
              </w:rPr>
            </w:pPr>
            <w:r w:rsidRPr="00325DE4">
              <w:rPr>
                <w:rFonts w:asciiTheme="majorHAnsi" w:hAnsiTheme="majorHAnsi"/>
                <w:b/>
                <w:color w:val="F16522" w:themeColor="accent1"/>
                <w:sz w:val="20"/>
                <w:szCs w:val="20"/>
              </w:rPr>
              <w:t>Assessment Activity</w:t>
            </w:r>
          </w:p>
          <w:p w14:paraId="15B178D0" w14:textId="77777777" w:rsidR="00261520" w:rsidRDefault="004F2E05">
            <w:pPr>
              <w:rPr>
                <w:color w:val="595959" w:themeColor="text1" w:themeTint="A6"/>
              </w:rPr>
            </w:pPr>
            <w:r>
              <w:rPr>
                <w:color w:val="595959" w:themeColor="text1" w:themeTint="A6"/>
              </w:rPr>
              <w:t>Assess if students can;</w:t>
            </w:r>
          </w:p>
          <w:p w14:paraId="619B8B3E" w14:textId="06C7A29E" w:rsidR="004F2E05" w:rsidRPr="004F2E05" w:rsidRDefault="004F2E05" w:rsidP="004F2E05">
            <w:pPr>
              <w:pStyle w:val="ListParagraph"/>
              <w:numPr>
                <w:ilvl w:val="0"/>
                <w:numId w:val="36"/>
              </w:numPr>
              <w:ind w:left="143" w:hanging="143"/>
              <w:rPr>
                <w:color w:val="595959" w:themeColor="text1" w:themeTint="A6"/>
              </w:rPr>
            </w:pPr>
            <w:r>
              <w:rPr>
                <w:color w:val="595959" w:themeColor="text1" w:themeTint="A6"/>
              </w:rPr>
              <w:t>Convert from different metric unit to liters correctly.</w:t>
            </w:r>
          </w:p>
        </w:tc>
      </w:tr>
      <w:tr w:rsidR="00F316FD"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54748127" w:rsidR="008D2AC8" w:rsidRPr="00F208E3" w:rsidRDefault="008D2AC8" w:rsidP="00BB5607">
            <w:pPr>
              <w:pStyle w:val="ListParagraph"/>
              <w:ind w:left="142"/>
            </w:pPr>
          </w:p>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6331DC6F" w:rsidR="008D2AC8" w:rsidRPr="00287F69" w:rsidRDefault="008D2AC8" w:rsidP="00BB5607">
            <w:pPr>
              <w:pStyle w:val="ListParagraph"/>
              <w:ind w:left="160"/>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77777777" w:rsidR="008D2AC8" w:rsidRDefault="008D2AC8"/>
        </w:tc>
      </w:tr>
      <w:tr w:rsidR="00F316FD"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530787BD" w:rsidR="008D2AC8" w:rsidRPr="00EA5BCA" w:rsidRDefault="008D2AC8" w:rsidP="000255A1">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00FBB" w14:textId="77777777" w:rsidR="006674CE" w:rsidRDefault="006674CE">
      <w:pPr>
        <w:spacing w:before="0" w:after="0" w:line="240" w:lineRule="auto"/>
      </w:pPr>
      <w:r>
        <w:separator/>
      </w:r>
    </w:p>
  </w:endnote>
  <w:endnote w:type="continuationSeparator" w:id="0">
    <w:p w14:paraId="58942A85" w14:textId="77777777" w:rsidR="006674CE" w:rsidRDefault="006674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5810E8">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06D8D" w14:textId="77777777" w:rsidR="006674CE" w:rsidRDefault="006674CE">
      <w:pPr>
        <w:spacing w:before="0" w:after="0" w:line="240" w:lineRule="auto"/>
      </w:pPr>
      <w:r>
        <w:separator/>
      </w:r>
    </w:p>
  </w:footnote>
  <w:footnote w:type="continuationSeparator" w:id="0">
    <w:p w14:paraId="15183166" w14:textId="77777777" w:rsidR="006674CE" w:rsidRDefault="006674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911CC4"/>
    <w:multiLevelType w:val="hybridMultilevel"/>
    <w:tmpl w:val="A91AF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893208"/>
    <w:multiLevelType w:val="hybridMultilevel"/>
    <w:tmpl w:val="D58AAA3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612668"/>
    <w:multiLevelType w:val="hybridMultilevel"/>
    <w:tmpl w:val="6EA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168133D"/>
    <w:multiLevelType w:val="hybridMultilevel"/>
    <w:tmpl w:val="DB48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1">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4BEF445F"/>
    <w:multiLevelType w:val="hybridMultilevel"/>
    <w:tmpl w:val="D8F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F7918F2"/>
    <w:multiLevelType w:val="hybridMultilevel"/>
    <w:tmpl w:val="A91AF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7">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1780F12"/>
    <w:multiLevelType w:val="hybridMultilevel"/>
    <w:tmpl w:val="61FC9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46626"/>
    <w:multiLevelType w:val="hybridMultilevel"/>
    <w:tmpl w:val="7CCAD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7"/>
  </w:num>
  <w:num w:numId="3">
    <w:abstractNumId w:val="21"/>
  </w:num>
  <w:num w:numId="4">
    <w:abstractNumId w:val="31"/>
  </w:num>
  <w:num w:numId="5">
    <w:abstractNumId w:val="27"/>
  </w:num>
  <w:num w:numId="6">
    <w:abstractNumId w:val="2"/>
  </w:num>
  <w:num w:numId="7">
    <w:abstractNumId w:val="12"/>
  </w:num>
  <w:num w:numId="8">
    <w:abstractNumId w:val="7"/>
  </w:num>
  <w:num w:numId="9">
    <w:abstractNumId w:val="13"/>
  </w:num>
  <w:num w:numId="10">
    <w:abstractNumId w:val="17"/>
  </w:num>
  <w:num w:numId="11">
    <w:abstractNumId w:val="16"/>
  </w:num>
  <w:num w:numId="12">
    <w:abstractNumId w:val="19"/>
  </w:num>
  <w:num w:numId="13">
    <w:abstractNumId w:val="30"/>
  </w:num>
  <w:num w:numId="14">
    <w:abstractNumId w:val="11"/>
  </w:num>
  <w:num w:numId="15">
    <w:abstractNumId w:val="35"/>
  </w:num>
  <w:num w:numId="16">
    <w:abstractNumId w:val="20"/>
  </w:num>
  <w:num w:numId="17">
    <w:abstractNumId w:val="29"/>
  </w:num>
  <w:num w:numId="18">
    <w:abstractNumId w:val="6"/>
  </w:num>
  <w:num w:numId="19">
    <w:abstractNumId w:val="1"/>
  </w:num>
  <w:num w:numId="20">
    <w:abstractNumId w:val="4"/>
  </w:num>
  <w:num w:numId="21">
    <w:abstractNumId w:val="10"/>
  </w:num>
  <w:num w:numId="22">
    <w:abstractNumId w:val="22"/>
  </w:num>
  <w:num w:numId="23">
    <w:abstractNumId w:val="34"/>
  </w:num>
  <w:num w:numId="24">
    <w:abstractNumId w:val="36"/>
  </w:num>
  <w:num w:numId="25">
    <w:abstractNumId w:val="15"/>
  </w:num>
  <w:num w:numId="26">
    <w:abstractNumId w:val="26"/>
  </w:num>
  <w:num w:numId="27">
    <w:abstractNumId w:val="5"/>
  </w:num>
  <w:num w:numId="28">
    <w:abstractNumId w:val="24"/>
  </w:num>
  <w:num w:numId="29">
    <w:abstractNumId w:val="9"/>
  </w:num>
  <w:num w:numId="30">
    <w:abstractNumId w:val="28"/>
  </w:num>
  <w:num w:numId="31">
    <w:abstractNumId w:val="3"/>
  </w:num>
  <w:num w:numId="32">
    <w:abstractNumId w:val="25"/>
  </w:num>
  <w:num w:numId="33">
    <w:abstractNumId w:val="32"/>
  </w:num>
  <w:num w:numId="34">
    <w:abstractNumId w:val="14"/>
  </w:num>
  <w:num w:numId="35">
    <w:abstractNumId w:val="18"/>
  </w:num>
  <w:num w:numId="36">
    <w:abstractNumId w:val="23"/>
  </w:num>
  <w:num w:numId="37">
    <w:abstractNumId w:val="33"/>
  </w:num>
  <w:num w:numId="38">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125"/>
    <w:rsid w:val="00004D77"/>
    <w:rsid w:val="00012774"/>
    <w:rsid w:val="000153A3"/>
    <w:rsid w:val="00017AB7"/>
    <w:rsid w:val="000255A1"/>
    <w:rsid w:val="00025F28"/>
    <w:rsid w:val="00031953"/>
    <w:rsid w:val="00037886"/>
    <w:rsid w:val="0004040F"/>
    <w:rsid w:val="0004502C"/>
    <w:rsid w:val="00050F06"/>
    <w:rsid w:val="000529DC"/>
    <w:rsid w:val="00054EB4"/>
    <w:rsid w:val="00065A51"/>
    <w:rsid w:val="00074C9A"/>
    <w:rsid w:val="0007578F"/>
    <w:rsid w:val="000816FF"/>
    <w:rsid w:val="000904AA"/>
    <w:rsid w:val="000941BF"/>
    <w:rsid w:val="00094462"/>
    <w:rsid w:val="00094895"/>
    <w:rsid w:val="000A37E8"/>
    <w:rsid w:val="000A5950"/>
    <w:rsid w:val="000B2A8B"/>
    <w:rsid w:val="000B4249"/>
    <w:rsid w:val="000B601E"/>
    <w:rsid w:val="000B72D9"/>
    <w:rsid w:val="000B7585"/>
    <w:rsid w:val="000C1B1A"/>
    <w:rsid w:val="000C562D"/>
    <w:rsid w:val="000D44B1"/>
    <w:rsid w:val="000D54C1"/>
    <w:rsid w:val="000D5DFD"/>
    <w:rsid w:val="000E2930"/>
    <w:rsid w:val="000F1493"/>
    <w:rsid w:val="000F3C73"/>
    <w:rsid w:val="000F7A20"/>
    <w:rsid w:val="00100ADB"/>
    <w:rsid w:val="00110F25"/>
    <w:rsid w:val="00120253"/>
    <w:rsid w:val="001202C1"/>
    <w:rsid w:val="001205AF"/>
    <w:rsid w:val="001240F2"/>
    <w:rsid w:val="00124E87"/>
    <w:rsid w:val="0013092C"/>
    <w:rsid w:val="00133C38"/>
    <w:rsid w:val="00134383"/>
    <w:rsid w:val="001432FD"/>
    <w:rsid w:val="00151B6D"/>
    <w:rsid w:val="001542ED"/>
    <w:rsid w:val="001611AE"/>
    <w:rsid w:val="00163CA6"/>
    <w:rsid w:val="001701D0"/>
    <w:rsid w:val="001703E0"/>
    <w:rsid w:val="001709FE"/>
    <w:rsid w:val="00171443"/>
    <w:rsid w:val="0017273B"/>
    <w:rsid w:val="0017631E"/>
    <w:rsid w:val="00181A32"/>
    <w:rsid w:val="001847A1"/>
    <w:rsid w:val="0019171E"/>
    <w:rsid w:val="001954EF"/>
    <w:rsid w:val="00196867"/>
    <w:rsid w:val="001A6D78"/>
    <w:rsid w:val="001B1BE5"/>
    <w:rsid w:val="001C0A0E"/>
    <w:rsid w:val="001C4621"/>
    <w:rsid w:val="001D0D3A"/>
    <w:rsid w:val="001D1806"/>
    <w:rsid w:val="001D28D5"/>
    <w:rsid w:val="001D3BC8"/>
    <w:rsid w:val="001D4D95"/>
    <w:rsid w:val="001D6B1C"/>
    <w:rsid w:val="001E6B90"/>
    <w:rsid w:val="001F4D29"/>
    <w:rsid w:val="001F5B63"/>
    <w:rsid w:val="001F5BBC"/>
    <w:rsid w:val="00205412"/>
    <w:rsid w:val="0020622F"/>
    <w:rsid w:val="00210F3F"/>
    <w:rsid w:val="00211450"/>
    <w:rsid w:val="00211CFF"/>
    <w:rsid w:val="00227208"/>
    <w:rsid w:val="00230137"/>
    <w:rsid w:val="00234570"/>
    <w:rsid w:val="0024426F"/>
    <w:rsid w:val="002473D0"/>
    <w:rsid w:val="002528F8"/>
    <w:rsid w:val="002541D0"/>
    <w:rsid w:val="0025476D"/>
    <w:rsid w:val="00255260"/>
    <w:rsid w:val="00261520"/>
    <w:rsid w:val="002622D7"/>
    <w:rsid w:val="0026795F"/>
    <w:rsid w:val="0028057F"/>
    <w:rsid w:val="0028776C"/>
    <w:rsid w:val="00287F69"/>
    <w:rsid w:val="002A355C"/>
    <w:rsid w:val="002A72AE"/>
    <w:rsid w:val="002B44A9"/>
    <w:rsid w:val="002B4EEC"/>
    <w:rsid w:val="002B733A"/>
    <w:rsid w:val="002C0764"/>
    <w:rsid w:val="002C0925"/>
    <w:rsid w:val="002C77A2"/>
    <w:rsid w:val="002D3295"/>
    <w:rsid w:val="002D41D0"/>
    <w:rsid w:val="002E4739"/>
    <w:rsid w:val="002F4915"/>
    <w:rsid w:val="002F7EF2"/>
    <w:rsid w:val="00304069"/>
    <w:rsid w:val="00304B4A"/>
    <w:rsid w:val="00310BAC"/>
    <w:rsid w:val="00312F69"/>
    <w:rsid w:val="00321254"/>
    <w:rsid w:val="003242CF"/>
    <w:rsid w:val="003254A0"/>
    <w:rsid w:val="00325DE4"/>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1AB9"/>
    <w:rsid w:val="003C4CA4"/>
    <w:rsid w:val="003C7DAD"/>
    <w:rsid w:val="003D1E61"/>
    <w:rsid w:val="003D30E4"/>
    <w:rsid w:val="003E4AD7"/>
    <w:rsid w:val="0040481C"/>
    <w:rsid w:val="004061AF"/>
    <w:rsid w:val="004138FF"/>
    <w:rsid w:val="00417B53"/>
    <w:rsid w:val="00420EFD"/>
    <w:rsid w:val="004243AC"/>
    <w:rsid w:val="00425F4D"/>
    <w:rsid w:val="00425F80"/>
    <w:rsid w:val="00430D97"/>
    <w:rsid w:val="004343E9"/>
    <w:rsid w:val="004433CB"/>
    <w:rsid w:val="00447151"/>
    <w:rsid w:val="00453D92"/>
    <w:rsid w:val="0045402B"/>
    <w:rsid w:val="004827E6"/>
    <w:rsid w:val="00483322"/>
    <w:rsid w:val="00483AE5"/>
    <w:rsid w:val="00485065"/>
    <w:rsid w:val="00486F5A"/>
    <w:rsid w:val="004A3441"/>
    <w:rsid w:val="004A3995"/>
    <w:rsid w:val="004A4B53"/>
    <w:rsid w:val="004B0B1D"/>
    <w:rsid w:val="004B20E0"/>
    <w:rsid w:val="004B46D3"/>
    <w:rsid w:val="004C62A5"/>
    <w:rsid w:val="004C6C13"/>
    <w:rsid w:val="004D089D"/>
    <w:rsid w:val="004D2F47"/>
    <w:rsid w:val="004E29C7"/>
    <w:rsid w:val="004F06F3"/>
    <w:rsid w:val="004F1557"/>
    <w:rsid w:val="004F2E05"/>
    <w:rsid w:val="004F60C4"/>
    <w:rsid w:val="004F6D32"/>
    <w:rsid w:val="005019E2"/>
    <w:rsid w:val="0050275A"/>
    <w:rsid w:val="005044F2"/>
    <w:rsid w:val="00505BE4"/>
    <w:rsid w:val="005109CC"/>
    <w:rsid w:val="005121C4"/>
    <w:rsid w:val="00517CB1"/>
    <w:rsid w:val="00520977"/>
    <w:rsid w:val="00520DAF"/>
    <w:rsid w:val="00527CCB"/>
    <w:rsid w:val="00532DD1"/>
    <w:rsid w:val="00541391"/>
    <w:rsid w:val="00545106"/>
    <w:rsid w:val="00546ACD"/>
    <w:rsid w:val="00556CDB"/>
    <w:rsid w:val="00564684"/>
    <w:rsid w:val="00565CE3"/>
    <w:rsid w:val="0056788D"/>
    <w:rsid w:val="00571290"/>
    <w:rsid w:val="00571886"/>
    <w:rsid w:val="00577C40"/>
    <w:rsid w:val="005810E8"/>
    <w:rsid w:val="00581275"/>
    <w:rsid w:val="00583DA1"/>
    <w:rsid w:val="0059681C"/>
    <w:rsid w:val="005A0B9A"/>
    <w:rsid w:val="005A4652"/>
    <w:rsid w:val="005A5D9C"/>
    <w:rsid w:val="005A70D5"/>
    <w:rsid w:val="005B7B89"/>
    <w:rsid w:val="005B7D58"/>
    <w:rsid w:val="005B7E63"/>
    <w:rsid w:val="005C2512"/>
    <w:rsid w:val="005D27CF"/>
    <w:rsid w:val="005D78FD"/>
    <w:rsid w:val="005F37E5"/>
    <w:rsid w:val="00601257"/>
    <w:rsid w:val="00603309"/>
    <w:rsid w:val="00603EC0"/>
    <w:rsid w:val="00606C52"/>
    <w:rsid w:val="0060771A"/>
    <w:rsid w:val="00614D56"/>
    <w:rsid w:val="00620391"/>
    <w:rsid w:val="0063032B"/>
    <w:rsid w:val="00631617"/>
    <w:rsid w:val="00631E0E"/>
    <w:rsid w:val="006326A0"/>
    <w:rsid w:val="006404AA"/>
    <w:rsid w:val="00641D69"/>
    <w:rsid w:val="00644432"/>
    <w:rsid w:val="006447F4"/>
    <w:rsid w:val="006475CC"/>
    <w:rsid w:val="006513FB"/>
    <w:rsid w:val="006674CE"/>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1389"/>
    <w:rsid w:val="00713D5E"/>
    <w:rsid w:val="0071432B"/>
    <w:rsid w:val="00714A8D"/>
    <w:rsid w:val="007177D7"/>
    <w:rsid w:val="007354BE"/>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C4B65"/>
    <w:rsid w:val="007E5E02"/>
    <w:rsid w:val="007F09DA"/>
    <w:rsid w:val="007F163A"/>
    <w:rsid w:val="007F4FCC"/>
    <w:rsid w:val="007F65A3"/>
    <w:rsid w:val="00807AE6"/>
    <w:rsid w:val="00811AB9"/>
    <w:rsid w:val="0082633F"/>
    <w:rsid w:val="0083703B"/>
    <w:rsid w:val="008452D9"/>
    <w:rsid w:val="0085030E"/>
    <w:rsid w:val="00853340"/>
    <w:rsid w:val="008776E5"/>
    <w:rsid w:val="00885068"/>
    <w:rsid w:val="00894D01"/>
    <w:rsid w:val="008A326A"/>
    <w:rsid w:val="008B2B0B"/>
    <w:rsid w:val="008B2CBF"/>
    <w:rsid w:val="008C0E7E"/>
    <w:rsid w:val="008D2AC8"/>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4538"/>
    <w:rsid w:val="00975A8B"/>
    <w:rsid w:val="00982A20"/>
    <w:rsid w:val="00983CA0"/>
    <w:rsid w:val="0098460F"/>
    <w:rsid w:val="00991B66"/>
    <w:rsid w:val="00994216"/>
    <w:rsid w:val="0099718C"/>
    <w:rsid w:val="009A0384"/>
    <w:rsid w:val="009A04CA"/>
    <w:rsid w:val="009A4BA1"/>
    <w:rsid w:val="009A7773"/>
    <w:rsid w:val="009D155F"/>
    <w:rsid w:val="009D30C4"/>
    <w:rsid w:val="009D3220"/>
    <w:rsid w:val="009D5198"/>
    <w:rsid w:val="009D72E5"/>
    <w:rsid w:val="009E08FF"/>
    <w:rsid w:val="009E61B2"/>
    <w:rsid w:val="009F7C60"/>
    <w:rsid w:val="00A0116B"/>
    <w:rsid w:val="00A1735C"/>
    <w:rsid w:val="00A20968"/>
    <w:rsid w:val="00A22EE9"/>
    <w:rsid w:val="00A25094"/>
    <w:rsid w:val="00A345C1"/>
    <w:rsid w:val="00A367FF"/>
    <w:rsid w:val="00A37E88"/>
    <w:rsid w:val="00A42AEA"/>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E7654"/>
    <w:rsid w:val="00BF0E60"/>
    <w:rsid w:val="00BF1083"/>
    <w:rsid w:val="00BF1D3C"/>
    <w:rsid w:val="00BF3180"/>
    <w:rsid w:val="00BF3AC8"/>
    <w:rsid w:val="00C02188"/>
    <w:rsid w:val="00C03799"/>
    <w:rsid w:val="00C04C46"/>
    <w:rsid w:val="00C136D0"/>
    <w:rsid w:val="00C144E4"/>
    <w:rsid w:val="00C17E2A"/>
    <w:rsid w:val="00C20C1E"/>
    <w:rsid w:val="00C24A10"/>
    <w:rsid w:val="00C37073"/>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D4762"/>
    <w:rsid w:val="00EE497B"/>
    <w:rsid w:val="00EF0198"/>
    <w:rsid w:val="00EF7436"/>
    <w:rsid w:val="00F0351B"/>
    <w:rsid w:val="00F1179F"/>
    <w:rsid w:val="00F12F9F"/>
    <w:rsid w:val="00F17FDF"/>
    <w:rsid w:val="00F208E3"/>
    <w:rsid w:val="00F23572"/>
    <w:rsid w:val="00F235D6"/>
    <w:rsid w:val="00F27FA3"/>
    <w:rsid w:val="00F316FD"/>
    <w:rsid w:val="00F5037A"/>
    <w:rsid w:val="00F508FD"/>
    <w:rsid w:val="00F51303"/>
    <w:rsid w:val="00F542D4"/>
    <w:rsid w:val="00F57759"/>
    <w:rsid w:val="00F60399"/>
    <w:rsid w:val="00F616CA"/>
    <w:rsid w:val="00F62599"/>
    <w:rsid w:val="00F66CE1"/>
    <w:rsid w:val="00F678AD"/>
    <w:rsid w:val="00F71000"/>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only-math.com/worksheet-on-word-problem-on-measuring-capacity.html" TargetMode="External"/><Relationship Id="rId13" Type="http://schemas.openxmlformats.org/officeDocument/2006/relationships/hyperlink" Target="https://www.math-only-math.com/worksheet-on-word-problem-on-measuring-capacity.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math-only-math.com/worksheet-on-addition-of-capacity.html" TargetMode="External"/><Relationship Id="rId17" Type="http://schemas.openxmlformats.org/officeDocument/2006/relationships/hyperlink" Target="https://www.math-only-math.com/worksheet-on-addition-of-capacity.html" TargetMode="External"/><Relationship Id="rId2" Type="http://schemas.openxmlformats.org/officeDocument/2006/relationships/numbering" Target="numbering.xml"/><Relationship Id="rId16" Type="http://schemas.openxmlformats.org/officeDocument/2006/relationships/hyperlink" Target="https://www.purplemath.com/modules/mixture2.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rplemath.com/modules/mixture2.htm" TargetMode="External"/><Relationship Id="rId5" Type="http://schemas.openxmlformats.org/officeDocument/2006/relationships/webSettings" Target="webSettings.xml"/><Relationship Id="rId15" Type="http://schemas.openxmlformats.org/officeDocument/2006/relationships/hyperlink" Target="http://www.learnalberta.ca/content/kes/pdf/or_cf_math_ss_a_02_capac.pdf" TargetMode="External"/><Relationship Id="rId10" Type="http://schemas.openxmlformats.org/officeDocument/2006/relationships/hyperlink" Target="http://www.learnalberta.ca/content/kes/pdf/or_cf_math_ss_a_02_capac.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iencing.com/calculate-liters-6403021.html" TargetMode="External"/><Relationship Id="rId14" Type="http://schemas.openxmlformats.org/officeDocument/2006/relationships/hyperlink" Target="https://sciencing.com/calculate-liters-6403021.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51E72"/>
    <w:rsid w:val="003A22D6"/>
    <w:rsid w:val="004A008E"/>
    <w:rsid w:val="004E1DB9"/>
    <w:rsid w:val="00571A20"/>
    <w:rsid w:val="005E6E71"/>
    <w:rsid w:val="006814AC"/>
    <w:rsid w:val="00713551"/>
    <w:rsid w:val="00805105"/>
    <w:rsid w:val="00816166"/>
    <w:rsid w:val="00836926"/>
    <w:rsid w:val="009D2491"/>
    <w:rsid w:val="009D2D58"/>
    <w:rsid w:val="00A20224"/>
    <w:rsid w:val="00A745ED"/>
    <w:rsid w:val="00AB2F7D"/>
    <w:rsid w:val="00AB37F5"/>
    <w:rsid w:val="00B67D1F"/>
    <w:rsid w:val="00C87D32"/>
    <w:rsid w:val="00C93DC1"/>
    <w:rsid w:val="00D92979"/>
    <w:rsid w:val="00E17671"/>
    <w:rsid w:val="00E77B1F"/>
    <w:rsid w:val="00EB30E9"/>
    <w:rsid w:val="00F65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136</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36</cp:revision>
  <dcterms:created xsi:type="dcterms:W3CDTF">2019-06-25T06:44:00Z</dcterms:created>
  <dcterms:modified xsi:type="dcterms:W3CDTF">2019-06-27T11:44:00Z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