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3D54E0">
            <w:pPr>
              <w:pStyle w:val="Title"/>
              <w:rPr>
                <w:sz w:val="40"/>
                <w:szCs w:val="40"/>
              </w:rPr>
            </w:pPr>
            <w:r>
              <w:rPr>
                <w:sz w:val="40"/>
                <w:szCs w:val="40"/>
              </w:rPr>
              <w:t>VOLUME AND CAPACITY</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3E297B">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936B83">
                  <w:r>
                    <w:t>4</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1611AE" w:rsidRDefault="003D54E0" w:rsidP="00B67C04">
            <w:pPr>
              <w:pStyle w:val="ListParagraph"/>
              <w:numPr>
                <w:ilvl w:val="0"/>
                <w:numId w:val="2"/>
              </w:numPr>
              <w:ind w:left="467" w:hanging="142"/>
            </w:pPr>
            <w:r>
              <w:t>Understanding capacity and volume</w:t>
            </w:r>
          </w:p>
          <w:p w:rsidR="003D54E0" w:rsidRDefault="003D54E0" w:rsidP="00B67C04">
            <w:pPr>
              <w:pStyle w:val="ListParagraph"/>
              <w:numPr>
                <w:ilvl w:val="0"/>
                <w:numId w:val="2"/>
              </w:numPr>
              <w:ind w:left="467" w:hanging="142"/>
            </w:pPr>
            <w:r>
              <w:t xml:space="preserve"> Differentiating between capacity and volume</w:t>
            </w:r>
          </w:p>
          <w:p w:rsidR="003D54E0" w:rsidRDefault="003D54E0" w:rsidP="003D54E0">
            <w:pPr>
              <w:pStyle w:val="ListParagraph"/>
              <w:numPr>
                <w:ilvl w:val="0"/>
                <w:numId w:val="2"/>
              </w:numPr>
              <w:ind w:left="467" w:hanging="142"/>
            </w:pPr>
            <w:r>
              <w:t xml:space="preserve"> Finding the relationship between litres and centiliters. </w:t>
            </w:r>
          </w:p>
          <w:p w:rsidR="003D54E0" w:rsidRDefault="003D54E0" w:rsidP="003D54E0">
            <w:pPr>
              <w:pStyle w:val="ListParagraph"/>
              <w:numPr>
                <w:ilvl w:val="0"/>
                <w:numId w:val="2"/>
              </w:numPr>
              <w:ind w:left="467" w:hanging="142"/>
            </w:pPr>
            <w:r>
              <w:t>converting li</w:t>
            </w:r>
            <w:r w:rsidR="00BB051C">
              <w:t>t</w:t>
            </w:r>
            <w:r>
              <w:t>res into cubic centimetres and compare various units of capacity.</w:t>
            </w:r>
          </w:p>
          <w:p w:rsidR="003D54E0" w:rsidRDefault="003D54E0" w:rsidP="00B67C04">
            <w:pPr>
              <w:pStyle w:val="ListParagraph"/>
              <w:numPr>
                <w:ilvl w:val="0"/>
                <w:numId w:val="2"/>
              </w:numPr>
              <w:ind w:left="467" w:hanging="142"/>
            </w:pPr>
            <w:r>
              <w:t xml:space="preserve"> Solving problems involving capacity</w:t>
            </w:r>
          </w:p>
        </w:tc>
      </w:tr>
    </w:tbl>
    <w:p w:rsidR="00C17E2A" w:rsidRDefault="00F4194C">
      <w:pPr>
        <w:pStyle w:val="NoSpacing"/>
      </w:pPr>
      <w:r>
        <w:rPr>
          <w:noProof/>
          <w:lang w:eastAsia="en-US"/>
        </w:rPr>
        <mc:AlternateContent>
          <mc:Choice Requires="wps">
            <w:drawing>
              <wp:anchor distT="0" distB="0" distL="228600" distR="228600" simplePos="0" relativeHeight="251659264" behindDoc="0" locked="0" layoutInCell="1" allowOverlap="0">
                <wp:simplePos x="0" y="0"/>
                <wp:positionH relativeFrom="margin">
                  <wp:posOffset>6534150</wp:posOffset>
                </wp:positionH>
                <wp:positionV relativeFrom="margin">
                  <wp:posOffset>2343150</wp:posOffset>
                </wp:positionV>
                <wp:extent cx="2165985" cy="4462780"/>
                <wp:effectExtent l="0" t="0" r="0" b="0"/>
                <wp:wrapSquare wrapText="left"/>
                <wp:docPr id="1" name="Text Box 1" descr="Materials and resourc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6885"/>
                            </w:tblGrid>
                            <w:tr w:rsidR="00540752">
                              <w:trPr>
                                <w:trHeight w:val="1440"/>
                              </w:trPr>
                              <w:tc>
                                <w:tcPr>
                                  <w:tcW w:w="5000" w:type="pct"/>
                                  <w:tcBorders>
                                    <w:top w:val="single" w:sz="8" w:space="0" w:color="000000" w:themeColor="text1"/>
                                    <w:bottom w:val="single" w:sz="8" w:space="0" w:color="000000" w:themeColor="text1"/>
                                  </w:tcBorders>
                                </w:tcPr>
                                <w:p w:rsidR="00540752" w:rsidRDefault="00540752">
                                  <w:pPr>
                                    <w:pStyle w:val="Heading2"/>
                                  </w:pPr>
                                  <w:r>
                                    <w:t>Materials Required</w:t>
                                  </w:r>
                                </w:p>
                                <w:p w:rsidR="00540752" w:rsidRDefault="00BB051C" w:rsidP="00BB051C">
                                  <w:pPr>
                                    <w:pStyle w:val="ListParagraph"/>
                                    <w:numPr>
                                      <w:ilvl w:val="0"/>
                                      <w:numId w:val="24"/>
                                    </w:numPr>
                                    <w:ind w:left="360" w:hanging="180"/>
                                  </w:pPr>
                                  <w:r>
                                    <w:t>Cube-shaped objects</w:t>
                                  </w:r>
                                </w:p>
                                <w:p w:rsidR="00BB051C" w:rsidRDefault="00BB051C" w:rsidP="00BB051C">
                                  <w:pPr>
                                    <w:pStyle w:val="ListParagraph"/>
                                    <w:numPr>
                                      <w:ilvl w:val="0"/>
                                      <w:numId w:val="24"/>
                                    </w:numPr>
                                    <w:ind w:left="360" w:hanging="180"/>
                                  </w:pPr>
                                  <w:r>
                                    <w:t>Cuboid-shaped objects/containers</w:t>
                                  </w:r>
                                </w:p>
                                <w:p w:rsidR="00BB051C" w:rsidRDefault="00BB051C" w:rsidP="00BB051C">
                                  <w:pPr>
                                    <w:pStyle w:val="ListParagraph"/>
                                    <w:numPr>
                                      <w:ilvl w:val="0"/>
                                      <w:numId w:val="24"/>
                                    </w:numPr>
                                    <w:ind w:left="360" w:hanging="180"/>
                                  </w:pPr>
                                  <w:r>
                                    <w:t>Whiteboard</w:t>
                                  </w:r>
                                </w:p>
                                <w:p w:rsidR="00BB051C" w:rsidRDefault="00BB051C" w:rsidP="00BB051C">
                                  <w:pPr>
                                    <w:pStyle w:val="ListParagraph"/>
                                    <w:numPr>
                                      <w:ilvl w:val="0"/>
                                      <w:numId w:val="24"/>
                                    </w:numPr>
                                    <w:ind w:left="360" w:hanging="180"/>
                                  </w:pPr>
                                  <w:r>
                                    <w:t>Cup</w:t>
                                  </w:r>
                                </w:p>
                                <w:p w:rsidR="00BB051C" w:rsidRDefault="00BB051C" w:rsidP="00BB051C">
                                  <w:pPr>
                                    <w:pStyle w:val="ListParagraph"/>
                                    <w:numPr>
                                      <w:ilvl w:val="0"/>
                                      <w:numId w:val="24"/>
                                    </w:numPr>
                                    <w:ind w:left="360" w:hanging="180"/>
                                  </w:pPr>
                                  <w:r>
                                    <w:t>Boxes</w:t>
                                  </w:r>
                                </w:p>
                                <w:p w:rsidR="00BB051C" w:rsidRPr="00BF3180" w:rsidRDefault="00BB051C" w:rsidP="00D80E69">
                                  <w:pPr>
                                    <w:pStyle w:val="ListParagraph"/>
                                    <w:ind w:left="360"/>
                                  </w:pPr>
                                </w:p>
                                <w:p w:rsidR="00540752" w:rsidRDefault="00540752" w:rsidP="00D80E69">
                                  <w:pPr>
                                    <w:pStyle w:val="ListBullet"/>
                                    <w:numPr>
                                      <w:ilvl w:val="0"/>
                                      <w:numId w:val="0"/>
                                    </w:numPr>
                                  </w:pPr>
                                </w:p>
                              </w:tc>
                            </w:tr>
                            <w:tr w:rsidR="00540752">
                              <w:trPr>
                                <w:trHeight w:val="1728"/>
                              </w:trPr>
                              <w:tc>
                                <w:tcPr>
                                  <w:tcW w:w="5000" w:type="pct"/>
                                  <w:tcBorders>
                                    <w:top w:val="single" w:sz="8" w:space="0" w:color="000000" w:themeColor="text1"/>
                                    <w:bottom w:val="single" w:sz="8" w:space="0" w:color="000000" w:themeColor="text1"/>
                                  </w:tcBorders>
                                </w:tcPr>
                                <w:p w:rsidR="00540752" w:rsidRDefault="00540752">
                                  <w:pPr>
                                    <w:pStyle w:val="Heading2"/>
                                  </w:pPr>
                                  <w:r>
                                    <w:t>Additional Resources</w:t>
                                  </w:r>
                                </w:p>
                                <w:p w:rsidR="00540752" w:rsidRDefault="001F7302" w:rsidP="00E42A76">
                                  <w:pPr>
                                    <w:pStyle w:val="ListBullet"/>
                                  </w:pPr>
                                  <w:hyperlink r:id="rId8" w:history="1">
                                    <w:r w:rsidR="00540752">
                                      <w:rPr>
                                        <w:rStyle w:val="Hyperlink"/>
                                      </w:rPr>
                                      <w:t>https://za.pearson.com/content/dam/region-growth/south-africa/pearson-south-africa/TeacherResourceMaterial/9781447978428_m03_ngm_mat_pr5_tg_eng_ng_web.pdf</w:t>
                                    </w:r>
                                  </w:hyperlink>
                                  <w:r w:rsidR="00540752">
                                    <w:t xml:space="preserve"> </w:t>
                                  </w:r>
                                </w:p>
                                <w:p w:rsidR="00540752" w:rsidRDefault="001F7302" w:rsidP="007A5B48">
                                  <w:pPr>
                                    <w:pStyle w:val="ListBullet"/>
                                  </w:pPr>
                                  <w:hyperlink r:id="rId9" w:history="1">
                                    <w:r w:rsidR="00540752" w:rsidRPr="00845FB8">
                                      <w:rPr>
                                        <w:rStyle w:val="Hyperlink"/>
                                      </w:rPr>
                                      <w:t>http://www.learnalberta.ca/content/kes/pdf/or_cf_math_ss_a_02_capac.pdf</w:t>
                                    </w:r>
                                  </w:hyperlink>
                                  <w:r w:rsidR="00540752">
                                    <w:t xml:space="preserve"> </w:t>
                                  </w:r>
                                </w:p>
                                <w:p w:rsidR="00540752" w:rsidRDefault="001F7302" w:rsidP="007A5B48">
                                  <w:pPr>
                                    <w:pStyle w:val="ListBullet"/>
                                  </w:pPr>
                                  <w:hyperlink r:id="rId10" w:history="1">
                                    <w:r w:rsidR="00540752">
                                      <w:rPr>
                                        <w:rStyle w:val="Hyperlink"/>
                                      </w:rPr>
                                      <w:t>https://www.instructables.com/id/How-do-one-cubic-meter-and-one-liter-compare/</w:t>
                                    </w:r>
                                  </w:hyperlink>
                                </w:p>
                                <w:p w:rsidR="00540752" w:rsidRDefault="001F7302" w:rsidP="0083703B">
                                  <w:pPr>
                                    <w:pStyle w:val="ListBullet"/>
                                  </w:pPr>
                                  <w:hyperlink r:id="rId11" w:history="1">
                                    <w:r w:rsidR="00540752">
                                      <w:rPr>
                                        <w:rStyle w:val="Hyperlink"/>
                                      </w:rPr>
                                      <w:t>https://www.education.com/lesson-plan/capacity-comparison/</w:t>
                                    </w:r>
                                  </w:hyperlink>
                                </w:p>
                              </w:tc>
                            </w:tr>
                            <w:tr w:rsidR="00540752">
                              <w:trPr>
                                <w:trHeight w:val="864"/>
                              </w:trPr>
                              <w:tc>
                                <w:tcPr>
                                  <w:tcW w:w="5000" w:type="pct"/>
                                  <w:tcBorders>
                                    <w:top w:val="single" w:sz="8" w:space="0" w:color="000000" w:themeColor="text1"/>
                                  </w:tcBorders>
                                </w:tcPr>
                                <w:p w:rsidR="00540752" w:rsidRDefault="00540752">
                                  <w:pPr>
                                    <w:pStyle w:val="Heading2"/>
                                  </w:pPr>
                                  <w:r>
                                    <w:t>Additional Notes</w:t>
                                  </w:r>
                                </w:p>
                                <w:p w:rsidR="00540752" w:rsidRDefault="00540752"/>
                              </w:tc>
                            </w:tr>
                          </w:tbl>
                          <w:p w:rsidR="00540752" w:rsidRDefault="005407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6885"/>
                      </w:tblGrid>
                      <w:tr w:rsidR="00540752">
                        <w:trPr>
                          <w:trHeight w:val="1440"/>
                        </w:trPr>
                        <w:tc>
                          <w:tcPr>
                            <w:tcW w:w="5000" w:type="pct"/>
                            <w:tcBorders>
                              <w:top w:val="single" w:sz="8" w:space="0" w:color="000000" w:themeColor="text1"/>
                              <w:bottom w:val="single" w:sz="8" w:space="0" w:color="000000" w:themeColor="text1"/>
                            </w:tcBorders>
                          </w:tcPr>
                          <w:p w:rsidR="00540752" w:rsidRDefault="00540752">
                            <w:pPr>
                              <w:pStyle w:val="Heading2"/>
                            </w:pPr>
                            <w:r>
                              <w:t>Materials Required</w:t>
                            </w:r>
                          </w:p>
                          <w:p w:rsidR="00540752" w:rsidRDefault="00BB051C" w:rsidP="00BB051C">
                            <w:pPr>
                              <w:pStyle w:val="ListParagraph"/>
                              <w:numPr>
                                <w:ilvl w:val="0"/>
                                <w:numId w:val="24"/>
                              </w:numPr>
                              <w:ind w:left="360" w:hanging="180"/>
                            </w:pPr>
                            <w:r>
                              <w:t>Cube-shaped objects</w:t>
                            </w:r>
                          </w:p>
                          <w:p w:rsidR="00BB051C" w:rsidRDefault="00BB051C" w:rsidP="00BB051C">
                            <w:pPr>
                              <w:pStyle w:val="ListParagraph"/>
                              <w:numPr>
                                <w:ilvl w:val="0"/>
                                <w:numId w:val="24"/>
                              </w:numPr>
                              <w:ind w:left="360" w:hanging="180"/>
                            </w:pPr>
                            <w:r>
                              <w:t>Cuboid-shaped objects/containers</w:t>
                            </w:r>
                          </w:p>
                          <w:p w:rsidR="00BB051C" w:rsidRDefault="00BB051C" w:rsidP="00BB051C">
                            <w:pPr>
                              <w:pStyle w:val="ListParagraph"/>
                              <w:numPr>
                                <w:ilvl w:val="0"/>
                                <w:numId w:val="24"/>
                              </w:numPr>
                              <w:ind w:left="360" w:hanging="180"/>
                            </w:pPr>
                            <w:r>
                              <w:t>Whiteboard</w:t>
                            </w:r>
                          </w:p>
                          <w:p w:rsidR="00BB051C" w:rsidRDefault="00BB051C" w:rsidP="00BB051C">
                            <w:pPr>
                              <w:pStyle w:val="ListParagraph"/>
                              <w:numPr>
                                <w:ilvl w:val="0"/>
                                <w:numId w:val="24"/>
                              </w:numPr>
                              <w:ind w:left="360" w:hanging="180"/>
                            </w:pPr>
                            <w:r>
                              <w:t>Cup</w:t>
                            </w:r>
                          </w:p>
                          <w:p w:rsidR="00BB051C" w:rsidRDefault="00BB051C" w:rsidP="00BB051C">
                            <w:pPr>
                              <w:pStyle w:val="ListParagraph"/>
                              <w:numPr>
                                <w:ilvl w:val="0"/>
                                <w:numId w:val="24"/>
                              </w:numPr>
                              <w:ind w:left="360" w:hanging="180"/>
                            </w:pPr>
                            <w:r>
                              <w:t>Boxes</w:t>
                            </w:r>
                          </w:p>
                          <w:p w:rsidR="00BB051C" w:rsidRPr="00BF3180" w:rsidRDefault="00BB051C" w:rsidP="00D80E69">
                            <w:pPr>
                              <w:pStyle w:val="ListParagraph"/>
                              <w:ind w:left="360"/>
                            </w:pPr>
                          </w:p>
                          <w:p w:rsidR="00540752" w:rsidRDefault="00540752" w:rsidP="00D80E69">
                            <w:pPr>
                              <w:pStyle w:val="ListBullet"/>
                              <w:numPr>
                                <w:ilvl w:val="0"/>
                                <w:numId w:val="0"/>
                              </w:numPr>
                            </w:pPr>
                          </w:p>
                        </w:tc>
                      </w:tr>
                      <w:tr w:rsidR="00540752">
                        <w:trPr>
                          <w:trHeight w:val="1728"/>
                        </w:trPr>
                        <w:tc>
                          <w:tcPr>
                            <w:tcW w:w="5000" w:type="pct"/>
                            <w:tcBorders>
                              <w:top w:val="single" w:sz="8" w:space="0" w:color="000000" w:themeColor="text1"/>
                              <w:bottom w:val="single" w:sz="8" w:space="0" w:color="000000" w:themeColor="text1"/>
                            </w:tcBorders>
                          </w:tcPr>
                          <w:p w:rsidR="00540752" w:rsidRDefault="00540752">
                            <w:pPr>
                              <w:pStyle w:val="Heading2"/>
                            </w:pPr>
                            <w:r>
                              <w:t>Additional Resources</w:t>
                            </w:r>
                          </w:p>
                          <w:p w:rsidR="00540752" w:rsidRDefault="001F7302" w:rsidP="00E42A76">
                            <w:pPr>
                              <w:pStyle w:val="ListBullet"/>
                            </w:pPr>
                            <w:hyperlink r:id="rId12" w:history="1">
                              <w:r w:rsidR="00540752">
                                <w:rPr>
                                  <w:rStyle w:val="Hyperlink"/>
                                </w:rPr>
                                <w:t>https://za.pearson.com/content/dam/region-growth/south-africa/pearson-south-africa/TeacherResourceMaterial/9781447978428_m03_ngm_mat_pr5_tg_eng_ng_web.pdf</w:t>
                              </w:r>
                            </w:hyperlink>
                            <w:r w:rsidR="00540752">
                              <w:t xml:space="preserve"> </w:t>
                            </w:r>
                          </w:p>
                          <w:p w:rsidR="00540752" w:rsidRDefault="001F7302" w:rsidP="007A5B48">
                            <w:pPr>
                              <w:pStyle w:val="ListBullet"/>
                            </w:pPr>
                            <w:hyperlink r:id="rId13" w:history="1">
                              <w:r w:rsidR="00540752" w:rsidRPr="00845FB8">
                                <w:rPr>
                                  <w:rStyle w:val="Hyperlink"/>
                                </w:rPr>
                                <w:t>http://www.learnalberta.ca/content/kes/pdf/or_cf_math_ss_a_02_capac.pdf</w:t>
                              </w:r>
                            </w:hyperlink>
                            <w:r w:rsidR="00540752">
                              <w:t xml:space="preserve"> </w:t>
                            </w:r>
                          </w:p>
                          <w:p w:rsidR="00540752" w:rsidRDefault="001F7302" w:rsidP="007A5B48">
                            <w:pPr>
                              <w:pStyle w:val="ListBullet"/>
                            </w:pPr>
                            <w:hyperlink r:id="rId14" w:history="1">
                              <w:r w:rsidR="00540752">
                                <w:rPr>
                                  <w:rStyle w:val="Hyperlink"/>
                                </w:rPr>
                                <w:t>https://www.instructables.com/id/How-do-one-cubic-meter-and-one-liter-compare/</w:t>
                              </w:r>
                            </w:hyperlink>
                          </w:p>
                          <w:p w:rsidR="00540752" w:rsidRDefault="001F7302" w:rsidP="0083703B">
                            <w:pPr>
                              <w:pStyle w:val="ListBullet"/>
                            </w:pPr>
                            <w:hyperlink r:id="rId15" w:history="1">
                              <w:r w:rsidR="00540752">
                                <w:rPr>
                                  <w:rStyle w:val="Hyperlink"/>
                                </w:rPr>
                                <w:t>https://www.education.com/lesson-plan/capacity-comparison/</w:t>
                              </w:r>
                            </w:hyperlink>
                          </w:p>
                        </w:tc>
                      </w:tr>
                      <w:tr w:rsidR="00540752">
                        <w:trPr>
                          <w:trHeight w:val="864"/>
                        </w:trPr>
                        <w:tc>
                          <w:tcPr>
                            <w:tcW w:w="5000" w:type="pct"/>
                            <w:tcBorders>
                              <w:top w:val="single" w:sz="8" w:space="0" w:color="000000" w:themeColor="text1"/>
                            </w:tcBorders>
                          </w:tcPr>
                          <w:p w:rsidR="00540752" w:rsidRDefault="00540752">
                            <w:pPr>
                              <w:pStyle w:val="Heading2"/>
                            </w:pPr>
                            <w:r>
                              <w:t>Additional Notes</w:t>
                            </w:r>
                          </w:p>
                          <w:p w:rsidR="00540752" w:rsidRDefault="00540752"/>
                        </w:tc>
                      </w:tr>
                    </w:tbl>
                    <w:p w:rsidR="00540752" w:rsidRDefault="00540752"/>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1D4D95" w:rsidRDefault="00404E66" w:rsidP="00BB051C">
            <w:pPr>
              <w:pStyle w:val="ListParagraph"/>
              <w:numPr>
                <w:ilvl w:val="0"/>
                <w:numId w:val="15"/>
              </w:numPr>
              <w:ind w:left="180" w:hanging="180"/>
            </w:pPr>
            <w:r>
              <w:t>Use cubes</w:t>
            </w:r>
            <w:r w:rsidR="000A321C">
              <w:t xml:space="preserve"> to find the volume of a cuboid </w:t>
            </w:r>
            <w:r>
              <w:t>and a cube</w:t>
            </w:r>
          </w:p>
          <w:p w:rsidR="000A321C" w:rsidRDefault="000A321C" w:rsidP="00BB051C">
            <w:pPr>
              <w:pStyle w:val="ListParagraph"/>
              <w:numPr>
                <w:ilvl w:val="0"/>
                <w:numId w:val="15"/>
              </w:numPr>
              <w:ind w:left="180" w:hanging="180"/>
            </w:pPr>
            <w:r>
              <w:t xml:space="preserve">Pupils should be able to understand the meaning of capacity and how </w:t>
            </w:r>
            <w:r w:rsidR="003D54E0">
              <w:t>Pupils should be able to convert li</w:t>
            </w:r>
            <w:r w:rsidR="00BB051C">
              <w:t>t</w:t>
            </w:r>
            <w:r w:rsidR="003D54E0">
              <w:t>res into cubic centmetres and also to compare various units of capacity.</w:t>
            </w:r>
          </w:p>
          <w:p w:rsidR="00404E66" w:rsidRDefault="00404E66" w:rsidP="00BB051C">
            <w:pPr>
              <w:pStyle w:val="ListParagraph"/>
              <w:numPr>
                <w:ilvl w:val="0"/>
                <w:numId w:val="15"/>
              </w:numPr>
              <w:ind w:left="180" w:hanging="180"/>
            </w:pPr>
            <w:r>
              <w:t>Identify t</w:t>
            </w:r>
            <w:r w:rsidR="000A321C">
              <w:t xml:space="preserve">he difference between cubes and </w:t>
            </w:r>
            <w:r>
              <w:t>cuboids.</w:t>
            </w:r>
          </w:p>
          <w:p w:rsidR="00404E66" w:rsidRDefault="00404E66" w:rsidP="00BB051C">
            <w:pPr>
              <w:pStyle w:val="ListParagraph"/>
              <w:numPr>
                <w:ilvl w:val="0"/>
                <w:numId w:val="15"/>
              </w:numPr>
              <w:ind w:left="180" w:hanging="180"/>
            </w:pPr>
            <w:r>
              <w:t xml:space="preserve">Find the </w:t>
            </w:r>
            <w:r w:rsidR="000A321C">
              <w:t xml:space="preserve">relationship between litres and </w:t>
            </w:r>
            <w:r>
              <w:t>cubic centimetres</w:t>
            </w:r>
          </w:p>
          <w:p w:rsidR="00404E66" w:rsidRDefault="000A321C" w:rsidP="00BB051C">
            <w:pPr>
              <w:pStyle w:val="ListParagraph"/>
              <w:numPr>
                <w:ilvl w:val="0"/>
                <w:numId w:val="15"/>
              </w:numPr>
              <w:ind w:left="180" w:hanging="180"/>
            </w:pPr>
            <w:r>
              <w:t xml:space="preserve">Identify the use of litres as a </w:t>
            </w:r>
            <w:r w:rsidR="00404E66" w:rsidRPr="00404E66">
              <w:t>unit of capacity</w:t>
            </w:r>
          </w:p>
          <w:p w:rsidR="000A321C" w:rsidRDefault="000A321C" w:rsidP="00BB051C">
            <w:pPr>
              <w:pStyle w:val="ListParagraph"/>
              <w:numPr>
                <w:ilvl w:val="0"/>
                <w:numId w:val="15"/>
              </w:numPr>
              <w:ind w:left="180" w:hanging="180"/>
            </w:pPr>
            <w:r>
              <w:t>Pupils should be able to convert li</w:t>
            </w:r>
            <w:r w:rsidR="00BB051C">
              <w:t>t</w:t>
            </w:r>
            <w:r>
              <w:t>res into cubic centmetres and also to compare various units of capacity.</w:t>
            </w:r>
          </w:p>
          <w:p w:rsidR="00085968" w:rsidRPr="00FB30A1" w:rsidRDefault="00085968" w:rsidP="00085968">
            <w:pPr>
              <w:pStyle w:val="ListParagraph"/>
              <w:ind w:left="0"/>
            </w:pPr>
            <w:r w:rsidRPr="00FB30A1">
              <w:rPr>
                <w:rFonts w:asciiTheme="majorHAnsi" w:eastAsiaTheme="majorEastAsia" w:hAnsiTheme="majorHAnsi" w:cstheme="majorBidi"/>
                <w:b/>
                <w:color w:val="F16522" w:themeColor="accent1"/>
              </w:rPr>
              <w:lastRenderedPageBreak/>
              <w:t>Guided Practice</w:t>
            </w:r>
          </w:p>
          <w:p w:rsidR="00085968" w:rsidRPr="00031953" w:rsidRDefault="00897690" w:rsidP="00085968">
            <w:pPr>
              <w:rPr>
                <w:b/>
              </w:rPr>
            </w:pPr>
            <w:r>
              <w:rPr>
                <w:b/>
              </w:rPr>
              <w:t>Day 2/ Lesson 2: 2</w:t>
            </w:r>
            <w:bookmarkStart w:id="0" w:name="_GoBack"/>
            <w:bookmarkEnd w:id="0"/>
            <w:r w:rsidR="00085968" w:rsidRPr="00031953">
              <w:rPr>
                <w:b/>
              </w:rPr>
              <w:t>5 Mins</w:t>
            </w:r>
          </w:p>
          <w:p w:rsidR="00BA2B82" w:rsidRDefault="00BA2B82" w:rsidP="00BB051C">
            <w:pPr>
              <w:pStyle w:val="ListParagraph"/>
              <w:numPr>
                <w:ilvl w:val="0"/>
                <w:numId w:val="19"/>
              </w:numPr>
              <w:ind w:left="180" w:hanging="180"/>
            </w:pPr>
            <w:r>
              <w:t>S</w:t>
            </w:r>
            <w:r w:rsidR="00085968">
              <w:t xml:space="preserve">pend some time allowing the pupils to experiment with the cubes and boxes of different dimensions. </w:t>
            </w:r>
          </w:p>
          <w:p w:rsidR="00BA2B82" w:rsidRDefault="00085968" w:rsidP="00BB051C">
            <w:pPr>
              <w:pStyle w:val="ListParagraph"/>
              <w:numPr>
                <w:ilvl w:val="0"/>
                <w:numId w:val="19"/>
              </w:numPr>
              <w:ind w:left="180" w:hanging="180"/>
            </w:pPr>
            <w:r>
              <w:t xml:space="preserve">Allow them to compare the number of cubes with the capacity, and to see how many cubes fit along each of the dimensions. </w:t>
            </w:r>
          </w:p>
          <w:p w:rsidR="00BA2B82" w:rsidRDefault="00085968" w:rsidP="00BB051C">
            <w:pPr>
              <w:pStyle w:val="ListParagraph"/>
              <w:numPr>
                <w:ilvl w:val="0"/>
                <w:numId w:val="19"/>
              </w:numPr>
              <w:ind w:left="180" w:hanging="180"/>
            </w:pPr>
            <w:r>
              <w:t>Explain that 1 cm3 is equal t</w:t>
            </w:r>
            <w:r w:rsidR="00BA2B82">
              <w:t>o 1 ml and that 1 000 cm3 = 1ℓ.</w:t>
            </w:r>
          </w:p>
          <w:p w:rsidR="00BA2B82" w:rsidRDefault="00085968" w:rsidP="00BB051C">
            <w:pPr>
              <w:pStyle w:val="ListParagraph"/>
              <w:numPr>
                <w:ilvl w:val="0"/>
                <w:numId w:val="19"/>
              </w:numPr>
              <w:ind w:left="180" w:hanging="180"/>
            </w:pPr>
            <w:r>
              <w:t xml:space="preserve">If you have the time and the resources, pupils could prove this by filling a 200 ml or 250 ml container with centimetre cubes. </w:t>
            </w:r>
          </w:p>
          <w:p w:rsidR="00BA2B82" w:rsidRDefault="00085968" w:rsidP="00BB051C">
            <w:pPr>
              <w:pStyle w:val="ListParagraph"/>
              <w:numPr>
                <w:ilvl w:val="0"/>
                <w:numId w:val="19"/>
              </w:numPr>
              <w:ind w:left="180" w:hanging="180"/>
            </w:pPr>
            <w:r>
              <w:t xml:space="preserve">Four groups of pupils could each fill a 250 ml container, or five groups could each fill a 200 ml container, both of which equals 1ℓ. </w:t>
            </w:r>
          </w:p>
          <w:p w:rsidR="00A71E70" w:rsidRPr="000A37E8" w:rsidRDefault="00085968" w:rsidP="00BB051C">
            <w:pPr>
              <w:pStyle w:val="ListParagraph"/>
              <w:numPr>
                <w:ilvl w:val="0"/>
                <w:numId w:val="19"/>
              </w:numPr>
              <w:ind w:left="180" w:hanging="180"/>
            </w:pPr>
            <w:r>
              <w:t xml:space="preserve">Revise the properties of cubes and cuboids, showing the pupils some examples if available, for example cereal packets and dice. Allow the pupils to look into the empty containers to see the space inside, as you explain that volume is the space that an object takes up </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404E66" w:rsidRDefault="00404E66" w:rsidP="00BB051C">
            <w:pPr>
              <w:pStyle w:val="ListParagraph"/>
              <w:numPr>
                <w:ilvl w:val="0"/>
                <w:numId w:val="16"/>
              </w:numPr>
              <w:ind w:left="240" w:hanging="180"/>
            </w:pPr>
            <w:r>
              <w:t>Gather the students together and show them your cup of water, tea, or coffee.</w:t>
            </w:r>
          </w:p>
          <w:p w:rsidR="00404E66" w:rsidRDefault="00404E66" w:rsidP="00BB051C">
            <w:pPr>
              <w:pStyle w:val="ListParagraph"/>
              <w:numPr>
                <w:ilvl w:val="0"/>
                <w:numId w:val="16"/>
              </w:numPr>
              <w:ind w:left="240" w:hanging="180"/>
            </w:pPr>
            <w:r>
              <w:t>Ask the students to think-pair-share what the maximum amount of liquid your cup can hold is called.</w:t>
            </w:r>
          </w:p>
          <w:p w:rsidR="00404E66" w:rsidRDefault="00404E66" w:rsidP="00BB051C">
            <w:pPr>
              <w:pStyle w:val="ListParagraph"/>
              <w:numPr>
                <w:ilvl w:val="0"/>
                <w:numId w:val="16"/>
              </w:numPr>
              <w:ind w:left="240" w:hanging="180"/>
            </w:pPr>
            <w:r>
              <w:t>Allow a few students to share their ideas with the rest of the class.</w:t>
            </w:r>
          </w:p>
          <w:p w:rsidR="00404E66" w:rsidRDefault="00404E66" w:rsidP="00BB051C">
            <w:pPr>
              <w:pStyle w:val="ListParagraph"/>
              <w:numPr>
                <w:ilvl w:val="0"/>
                <w:numId w:val="16"/>
              </w:numPr>
              <w:ind w:left="240" w:hanging="180"/>
            </w:pPr>
            <w:r>
              <w:t>Explain to the students that the maximum amount of liquid your cup can hold is called its capacity.</w:t>
            </w:r>
          </w:p>
          <w:p w:rsidR="00936B83" w:rsidRDefault="00404E66" w:rsidP="00BB051C">
            <w:pPr>
              <w:pStyle w:val="ListParagraph"/>
              <w:numPr>
                <w:ilvl w:val="0"/>
                <w:numId w:val="16"/>
              </w:numPr>
              <w:ind w:left="240" w:hanging="180"/>
            </w:pPr>
            <w:r>
              <w:t>Tell the students that today they will be comparing the capacity of different containers based on the container's attributes.</w:t>
            </w:r>
          </w:p>
          <w:p w:rsidR="007C0EE5" w:rsidRDefault="007C0EE5" w:rsidP="00BB051C">
            <w:pPr>
              <w:pStyle w:val="ListParagraph"/>
              <w:numPr>
                <w:ilvl w:val="0"/>
                <w:numId w:val="16"/>
              </w:numPr>
              <w:ind w:left="240" w:hanging="180"/>
            </w:pPr>
            <w:r>
              <w:t xml:space="preserve">Collect cuboid-shaped empty containers and let the pupils fill them with cubic centimetre cubes. </w:t>
            </w:r>
          </w:p>
          <w:p w:rsidR="007C0EE5" w:rsidRDefault="007C0EE5" w:rsidP="00BB051C">
            <w:pPr>
              <w:pStyle w:val="ListParagraph"/>
              <w:numPr>
                <w:ilvl w:val="0"/>
                <w:numId w:val="16"/>
              </w:numPr>
              <w:ind w:left="240" w:hanging="180"/>
            </w:pPr>
            <w:r>
              <w:t>Transparent, waterproof rigid containers are especially useful, as the cubes are visible and they can be filled with water, so that pupils can make the connection between litres and cubic centimetres</w:t>
            </w:r>
          </w:p>
          <w:p w:rsidR="00BB051C" w:rsidRDefault="00BB051C" w:rsidP="00BB051C">
            <w:pPr>
              <w:pStyle w:val="ListParagraph"/>
              <w:ind w:left="240"/>
            </w:pPr>
          </w:p>
          <w:p w:rsidR="00BA06C7" w:rsidRDefault="00BA06C7" w:rsidP="00404E66"/>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B30A1" w:rsidRPr="00031953" w:rsidRDefault="00897690" w:rsidP="00FB30A1">
            <w:pPr>
              <w:rPr>
                <w:b/>
              </w:rPr>
            </w:pPr>
            <w:r>
              <w:rPr>
                <w:b/>
              </w:rPr>
              <w:t>Day 3/ Lesson 3: 10</w:t>
            </w:r>
            <w:r w:rsidR="00FB30A1" w:rsidRPr="00031953">
              <w:rPr>
                <w:b/>
              </w:rPr>
              <w:t xml:space="preserve"> Mins</w:t>
            </w:r>
          </w:p>
          <w:p w:rsidR="000A321C" w:rsidRDefault="00861CFB" w:rsidP="00BB051C">
            <w:pPr>
              <w:pStyle w:val="ListParagraph"/>
              <w:numPr>
                <w:ilvl w:val="0"/>
                <w:numId w:val="20"/>
              </w:numPr>
              <w:ind w:left="150" w:hanging="150"/>
            </w:pPr>
            <w:r>
              <w:t xml:space="preserve">Show the pupils how to write cubic centimetres, explaining that the superscript 3 represents the third dimension, the height. Point out each dimension on the cuboids. </w:t>
            </w:r>
          </w:p>
          <w:p w:rsidR="00861CFB" w:rsidRDefault="00861CFB" w:rsidP="00BB051C">
            <w:pPr>
              <w:pStyle w:val="ListParagraph"/>
              <w:numPr>
                <w:ilvl w:val="0"/>
                <w:numId w:val="20"/>
              </w:numPr>
              <w:ind w:left="150" w:hanging="150"/>
            </w:pPr>
            <w:r>
              <w:t>Turn the shapes around, so that the length becomes the height and name the dimensions again.</w:t>
            </w:r>
          </w:p>
          <w:p w:rsidR="000A321C" w:rsidRDefault="00A97A12" w:rsidP="00BB051C">
            <w:pPr>
              <w:pStyle w:val="ListParagraph"/>
              <w:numPr>
                <w:ilvl w:val="0"/>
                <w:numId w:val="20"/>
              </w:numPr>
              <w:ind w:left="150" w:hanging="150"/>
            </w:pPr>
            <w:r>
              <w:t xml:space="preserve">Revise the basic conversion facts: 1 000 ml = 1ℓ and 1ℓ = 1 000 ml. </w:t>
            </w:r>
          </w:p>
          <w:p w:rsidR="00D17FD5" w:rsidRDefault="00A97A12" w:rsidP="00BB051C">
            <w:pPr>
              <w:pStyle w:val="ListParagraph"/>
              <w:numPr>
                <w:ilvl w:val="0"/>
                <w:numId w:val="20"/>
              </w:numPr>
              <w:ind w:left="150" w:hanging="150"/>
            </w:pPr>
            <w:r>
              <w:t xml:space="preserve">Revise how to multiply and divide by 1 000 quickly. </w:t>
            </w:r>
          </w:p>
          <w:p w:rsidR="00D17FD5" w:rsidRDefault="00A97A12" w:rsidP="00BB051C">
            <w:pPr>
              <w:pStyle w:val="ListParagraph"/>
              <w:numPr>
                <w:ilvl w:val="0"/>
                <w:numId w:val="20"/>
              </w:numPr>
              <w:ind w:left="150" w:hanging="150"/>
            </w:pPr>
            <w:r>
              <w:t xml:space="preserve">Have five different-sized containers in the class. Write labels for each container, for example 1ℓ; 3 250 ml; 1 500 ml; 4.5ℓ and 2 500 ml. </w:t>
            </w:r>
          </w:p>
          <w:p w:rsidR="00F24B3F" w:rsidRDefault="00A97A12" w:rsidP="00BB051C">
            <w:pPr>
              <w:pStyle w:val="ListParagraph"/>
              <w:numPr>
                <w:ilvl w:val="0"/>
                <w:numId w:val="20"/>
              </w:numPr>
              <w:ind w:left="150" w:hanging="150"/>
            </w:pPr>
            <w:r>
              <w:t>Paste the labels on the containers. Have flash cards with the converted amounts written on them: 1 000 ml;</w:t>
            </w:r>
            <w:r w:rsidR="00F24B3F">
              <w:t xml:space="preserve"> 3.2ℓ; 1.5ℓ; 4 500 ml and 2.5ℓ.</w:t>
            </w:r>
          </w:p>
          <w:p w:rsidR="00F24B3F" w:rsidRDefault="00A97A12" w:rsidP="00BB051C">
            <w:pPr>
              <w:pStyle w:val="ListParagraph"/>
              <w:numPr>
                <w:ilvl w:val="0"/>
                <w:numId w:val="20"/>
              </w:numPr>
              <w:ind w:left="150" w:hanging="150"/>
            </w:pPr>
            <w:r>
              <w:t xml:space="preserve">Pupils need to match the flash card to the correct container. </w:t>
            </w:r>
          </w:p>
          <w:p w:rsidR="00A97A12" w:rsidRDefault="00A97A12" w:rsidP="00BB051C">
            <w:pPr>
              <w:pStyle w:val="ListParagraph"/>
              <w:numPr>
                <w:ilvl w:val="0"/>
                <w:numId w:val="20"/>
              </w:numPr>
              <w:ind w:left="150" w:hanging="150"/>
            </w:pPr>
            <w:r>
              <w:t xml:space="preserve">Discuss with the pupils why it is necessary to be able to convert millilitres to litres and vice versa. </w:t>
            </w:r>
          </w:p>
          <w:p w:rsidR="000529DC" w:rsidRPr="00861CFB" w:rsidRDefault="000529DC" w:rsidP="00CD4D2B"/>
          <w:p w:rsidR="000529DC" w:rsidRDefault="000529DC" w:rsidP="00CD4D2B">
            <w:pPr>
              <w:rPr>
                <w:b/>
              </w:rPr>
            </w:pPr>
          </w:p>
          <w:p w:rsidR="000529DC" w:rsidRDefault="000529DC" w:rsidP="00CD4D2B">
            <w:pPr>
              <w:rPr>
                <w:b/>
              </w:rPr>
            </w:pPr>
          </w:p>
          <w:p w:rsidR="000529DC" w:rsidRDefault="000529DC" w:rsidP="00CD4D2B">
            <w:pPr>
              <w:rPr>
                <w:b/>
              </w:rPr>
            </w:pPr>
          </w:p>
          <w:p w:rsidR="00A37E88" w:rsidRPr="00994216" w:rsidRDefault="00A37E88" w:rsidP="003D54E0"/>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031953" w:rsidP="00031953">
            <w:pPr>
              <w:rPr>
                <w:b/>
              </w:rPr>
            </w:pPr>
            <w:r w:rsidRPr="00031953">
              <w:rPr>
                <w:b/>
              </w:rPr>
              <w:t>Day 1/ Lesson 1: 15 Mins</w:t>
            </w:r>
          </w:p>
          <w:p w:rsidR="00620A42" w:rsidRDefault="00620A42" w:rsidP="00BB051C">
            <w:pPr>
              <w:pStyle w:val="ListParagraph"/>
              <w:numPr>
                <w:ilvl w:val="0"/>
                <w:numId w:val="18"/>
              </w:numPr>
              <w:ind w:left="210" w:hanging="180"/>
            </w:pPr>
            <w:r>
              <w:t>The teacher explains that Capacity is the amount a container can hold.</w:t>
            </w:r>
          </w:p>
          <w:p w:rsidR="00901D48" w:rsidRDefault="00901D48" w:rsidP="00BB051C">
            <w:pPr>
              <w:pStyle w:val="ListParagraph"/>
              <w:numPr>
                <w:ilvl w:val="0"/>
                <w:numId w:val="18"/>
              </w:numPr>
              <w:ind w:left="210" w:hanging="180"/>
            </w:pPr>
            <w:r>
              <w:t xml:space="preserve">Explain to the students that </w:t>
            </w:r>
          </w:p>
          <w:p w:rsidR="00EB2A77" w:rsidRDefault="00901D48" w:rsidP="00BB051C">
            <w:pPr>
              <w:pStyle w:val="ListParagraph"/>
              <w:ind w:left="210"/>
            </w:pPr>
            <w:r>
              <w:t>1liter = 1000ml</w:t>
            </w:r>
          </w:p>
          <w:p w:rsidR="00901D48" w:rsidRDefault="00901D48" w:rsidP="00BB051C">
            <w:pPr>
              <w:pStyle w:val="ListParagraph"/>
              <w:ind w:left="210"/>
            </w:pPr>
            <w:r>
              <w:t>1liter = 100cl</w:t>
            </w:r>
          </w:p>
          <w:p w:rsidR="00EB2A77" w:rsidRDefault="00EB2A77" w:rsidP="00BB051C">
            <w:pPr>
              <w:pStyle w:val="ListParagraph"/>
              <w:numPr>
                <w:ilvl w:val="0"/>
                <w:numId w:val="18"/>
              </w:numPr>
              <w:ind w:left="210" w:hanging="180"/>
            </w:pPr>
            <w:r>
              <w:t>For example, h</w:t>
            </w:r>
            <w:r w:rsidR="00901D48">
              <w:t>ow many mL does 10</w:t>
            </w:r>
            <w:r>
              <w:t xml:space="preserve">L represent? </w:t>
            </w:r>
            <w:r w:rsidR="00BA06C7">
              <w:t>Ans</w:t>
            </w:r>
            <w:r w:rsidR="00D00B6D">
              <w:t xml:space="preserve"> - </w:t>
            </w:r>
            <w:r>
              <w:t xml:space="preserve">10 000 mL </w:t>
            </w:r>
          </w:p>
          <w:p w:rsidR="00EB2A77" w:rsidRDefault="00EB2A77" w:rsidP="00BB051C">
            <w:pPr>
              <w:pStyle w:val="ListParagraph"/>
              <w:numPr>
                <w:ilvl w:val="0"/>
                <w:numId w:val="18"/>
              </w:numPr>
              <w:ind w:left="210" w:hanging="180"/>
            </w:pPr>
            <w:r>
              <w:t>How many L does 4000 mL represent?</w:t>
            </w:r>
            <w:r w:rsidR="00D00B6D">
              <w:t xml:space="preserve"> Ans-</w:t>
            </w:r>
            <w:r>
              <w:t xml:space="preserve"> 4 L</w:t>
            </w:r>
          </w:p>
          <w:p w:rsidR="00620A42" w:rsidRDefault="0031487C" w:rsidP="00BB051C">
            <w:pPr>
              <w:pStyle w:val="ListParagraph"/>
              <w:numPr>
                <w:ilvl w:val="0"/>
                <w:numId w:val="18"/>
              </w:numPr>
              <w:ind w:left="210" w:hanging="180"/>
            </w:pPr>
            <w:r>
              <w:t>The teacher also explains that Volume is the amount of space a container or object occupies.</w:t>
            </w:r>
          </w:p>
          <w:p w:rsidR="007A5B48" w:rsidRDefault="007A5B48" w:rsidP="00BB051C">
            <w:pPr>
              <w:pStyle w:val="ListParagraph"/>
              <w:numPr>
                <w:ilvl w:val="0"/>
                <w:numId w:val="18"/>
              </w:numPr>
              <w:ind w:left="210" w:hanging="180"/>
            </w:pPr>
            <w:r>
              <w:t xml:space="preserve">In terms of differences, Capacity is the amount of water required to fill the fish tank (ml or L), </w:t>
            </w:r>
            <w:r w:rsidRPr="00BB051C">
              <w:rPr>
                <w:b/>
              </w:rPr>
              <w:t>while</w:t>
            </w:r>
            <w:r>
              <w:t xml:space="preserve"> Volume is the space the tank and water take up.</w:t>
            </w:r>
          </w:p>
          <w:p w:rsidR="007A5B48" w:rsidRDefault="007A5B48" w:rsidP="00BB051C">
            <w:pPr>
              <w:pStyle w:val="ListParagraph"/>
              <w:numPr>
                <w:ilvl w:val="0"/>
                <w:numId w:val="18"/>
              </w:numPr>
              <w:ind w:left="210" w:hanging="180"/>
            </w:pPr>
            <w:r>
              <w:t>The most common unit of volume is centimetres cubed (cm</w:t>
            </w:r>
            <w:r w:rsidRPr="00BB051C">
              <w:rPr>
                <w:vertAlign w:val="superscript"/>
              </w:rPr>
              <w:t>3</w:t>
            </w:r>
            <w:r>
              <w:t>).</w:t>
            </w:r>
          </w:p>
          <w:p w:rsidR="007A5B48" w:rsidRDefault="007A5B48" w:rsidP="00BB051C">
            <w:pPr>
              <w:pStyle w:val="ListParagraph"/>
              <w:numPr>
                <w:ilvl w:val="0"/>
                <w:numId w:val="18"/>
              </w:numPr>
              <w:ind w:left="210" w:hanging="180"/>
            </w:pPr>
            <w:r>
              <w:t>One centimetre cubed will hold one millilitre of fluid or another substance.</w:t>
            </w:r>
          </w:p>
          <w:p w:rsidR="007A5B48" w:rsidRDefault="007A5B48" w:rsidP="00BB051C">
            <w:pPr>
              <w:pStyle w:val="ListParagraph"/>
              <w:numPr>
                <w:ilvl w:val="0"/>
                <w:numId w:val="18"/>
              </w:numPr>
              <w:ind w:left="210" w:hanging="180"/>
            </w:pPr>
            <w:r>
              <w:t>1000 cm3 will hold one thousand millilitres of fluid or another substance.</w:t>
            </w:r>
          </w:p>
          <w:p w:rsidR="00F4194C" w:rsidRDefault="007A5B48" w:rsidP="00BB051C">
            <w:pPr>
              <w:pStyle w:val="ListParagraph"/>
              <w:ind w:left="210"/>
            </w:pPr>
            <w:r>
              <w:t>1000 mL = 1000 cm3</w:t>
            </w:r>
            <w:r w:rsidR="00F4194C">
              <w:t xml:space="preserve"> = 1 L</w:t>
            </w:r>
          </w:p>
          <w:p w:rsidR="006E64B6" w:rsidRPr="00FB30A1" w:rsidRDefault="006E64B6" w:rsidP="006E64B6">
            <w:pPr>
              <w:pStyle w:val="ListParagraph"/>
              <w:ind w:left="0"/>
            </w:pPr>
            <w:r w:rsidRPr="00FB30A1">
              <w:rPr>
                <w:rFonts w:asciiTheme="majorHAnsi" w:eastAsiaTheme="majorEastAsia" w:hAnsiTheme="majorHAnsi" w:cstheme="majorBidi"/>
                <w:b/>
                <w:color w:val="F16522" w:themeColor="accent1"/>
              </w:rPr>
              <w:lastRenderedPageBreak/>
              <w:t>Guided Practice</w:t>
            </w:r>
          </w:p>
          <w:p w:rsidR="006E64B6" w:rsidRPr="006E64B6" w:rsidRDefault="00897690" w:rsidP="007A5B48">
            <w:pPr>
              <w:rPr>
                <w:b/>
              </w:rPr>
            </w:pPr>
            <w:r>
              <w:rPr>
                <w:b/>
              </w:rPr>
              <w:t>Day 4/ Lesson 4</w:t>
            </w:r>
            <w:r w:rsidR="006E64B6">
              <w:rPr>
                <w:b/>
              </w:rPr>
              <w:t>: 15 Mins</w:t>
            </w:r>
          </w:p>
          <w:p w:rsidR="00F4194C" w:rsidRDefault="006E64B6" w:rsidP="00BB051C">
            <w:pPr>
              <w:pStyle w:val="ListParagraph"/>
              <w:numPr>
                <w:ilvl w:val="0"/>
                <w:numId w:val="21"/>
              </w:numPr>
              <w:ind w:left="210" w:hanging="180"/>
            </w:pPr>
            <w:r>
              <w:t>Volume is commonly measured in cubic units, such as cm</w:t>
            </w:r>
            <w:r w:rsidRPr="00BB051C">
              <w:rPr>
                <w:vertAlign w:val="superscript"/>
              </w:rPr>
              <w:t>3</w:t>
            </w:r>
            <w:r>
              <w:t>, because volume is a measure of an object’s length, width and height as shown below.</w:t>
            </w:r>
          </w:p>
          <w:p w:rsidR="006E64B6" w:rsidRDefault="006E64B6" w:rsidP="00BB051C">
            <w:pPr>
              <w:pStyle w:val="ListParagraph"/>
              <w:numPr>
                <w:ilvl w:val="0"/>
                <w:numId w:val="21"/>
              </w:numPr>
              <w:ind w:left="210" w:hanging="180"/>
            </w:pPr>
            <w:r>
              <w:t>Volume of a cube or rectangular prism = l × w × h = cm × cm × cm = cm3</w:t>
            </w:r>
          </w:p>
          <w:p w:rsidR="006E64B6" w:rsidRDefault="006E64B6" w:rsidP="00BB051C">
            <w:pPr>
              <w:pStyle w:val="ListParagraph"/>
              <w:numPr>
                <w:ilvl w:val="0"/>
                <w:numId w:val="21"/>
              </w:numPr>
              <w:ind w:left="210" w:hanging="180"/>
            </w:pPr>
            <w:r>
              <w:t>Volume of a cylinder cm = π × r</w:t>
            </w:r>
            <w:r w:rsidRPr="00BB051C">
              <w:rPr>
                <w:vertAlign w:val="superscript"/>
              </w:rPr>
              <w:t>2</w:t>
            </w:r>
            <w:r>
              <w:t xml:space="preserve"> × h = π × cm2 × cm = cm3 (π = 3.14)</w:t>
            </w:r>
          </w:p>
          <w:p w:rsidR="006E64B6" w:rsidRDefault="006E64B6" w:rsidP="00BB051C">
            <w:pPr>
              <w:pStyle w:val="ListParagraph"/>
              <w:numPr>
                <w:ilvl w:val="0"/>
                <w:numId w:val="21"/>
              </w:numPr>
              <w:ind w:left="210" w:hanging="180"/>
            </w:pPr>
            <w:r>
              <w:t xml:space="preserve">For Example, Calculate the volume of a book that has a length of 10 cm, a width of 3.2 cm and a height of 15 cm. </w:t>
            </w:r>
          </w:p>
          <w:p w:rsidR="006E64B6" w:rsidRDefault="00BB051C" w:rsidP="00BB051C">
            <w:pPr>
              <w:pStyle w:val="ListParagraph"/>
              <w:ind w:left="210"/>
            </w:pPr>
            <w:r>
              <w:t xml:space="preserve">   </w:t>
            </w:r>
            <w:r w:rsidR="006E64B6">
              <w:t xml:space="preserve">V = l × w × h = </w:t>
            </w:r>
          </w:p>
          <w:p w:rsidR="007A5B48" w:rsidRDefault="00BB051C" w:rsidP="00BB051C">
            <w:pPr>
              <w:pStyle w:val="ListParagraph"/>
              <w:ind w:left="210"/>
            </w:pPr>
            <w:r>
              <w:t xml:space="preserve">   </w:t>
            </w:r>
            <w:r w:rsidR="006E64B6">
              <w:t xml:space="preserve">10 × 3.2 × 15 = 480 cm3 </w:t>
            </w:r>
          </w:p>
          <w:p w:rsidR="00560D6F" w:rsidRDefault="00BB051C" w:rsidP="00BB051C">
            <w:pPr>
              <w:pStyle w:val="ListParagraph"/>
              <w:numPr>
                <w:ilvl w:val="0"/>
                <w:numId w:val="21"/>
              </w:numPr>
              <w:ind w:left="210" w:hanging="180"/>
            </w:pPr>
            <w:r>
              <w:t>Another</w:t>
            </w:r>
            <w:r w:rsidR="00540752">
              <w:t xml:space="preserve"> example, Calculate the volume of the box of length </w:t>
            </w:r>
            <w:r w:rsidR="003D54E0">
              <w:t>12cm, width 8cm and height 6cm.</w:t>
            </w:r>
          </w:p>
          <w:p w:rsidR="003D54E0" w:rsidRDefault="003D54E0" w:rsidP="00BB051C">
            <w:pPr>
              <w:pStyle w:val="ListParagraph"/>
              <w:numPr>
                <w:ilvl w:val="0"/>
                <w:numId w:val="21"/>
              </w:numPr>
              <w:ind w:left="210" w:hanging="180"/>
            </w:pPr>
            <w:r>
              <w:t>Volume = l x b x h</w:t>
            </w:r>
          </w:p>
          <w:p w:rsidR="003D54E0" w:rsidRPr="00BB051C" w:rsidRDefault="00BB051C" w:rsidP="00BB051C">
            <w:pPr>
              <w:pStyle w:val="ListParagraph"/>
              <w:ind w:left="210"/>
              <w:rPr>
                <w:vertAlign w:val="superscript"/>
              </w:rPr>
            </w:pPr>
            <w:r>
              <w:t xml:space="preserve">  </w:t>
            </w:r>
            <w:r w:rsidR="003D54E0">
              <w:t>= 12cm x 8cm x 6cm = 576cm</w:t>
            </w:r>
            <w:r w:rsidR="003D54E0" w:rsidRPr="00BB051C">
              <w:rPr>
                <w:vertAlign w:val="superscript"/>
              </w:rPr>
              <w:t>3</w:t>
            </w:r>
          </w:p>
          <w:p w:rsidR="003D54E0" w:rsidRDefault="003D54E0" w:rsidP="00BB051C">
            <w:pPr>
              <w:pStyle w:val="ListParagraph"/>
              <w:numPr>
                <w:ilvl w:val="0"/>
                <w:numId w:val="21"/>
              </w:numPr>
              <w:ind w:left="210" w:hanging="180"/>
            </w:pPr>
            <w:r>
              <w:t xml:space="preserve">How much space does the box take up? 576 cm3 </w:t>
            </w:r>
          </w:p>
          <w:p w:rsidR="003D54E0" w:rsidRPr="00620A42" w:rsidRDefault="003D54E0" w:rsidP="00BB051C">
            <w:pPr>
              <w:pStyle w:val="ListParagraph"/>
              <w:numPr>
                <w:ilvl w:val="0"/>
                <w:numId w:val="21"/>
              </w:numPr>
              <w:ind w:left="210" w:hanging="180"/>
            </w:pPr>
            <w:r>
              <w:t>T</w:t>
            </w:r>
            <w:r w:rsidR="00BB051C">
              <w:t>he volume of the box is 576 cm</w:t>
            </w:r>
            <w:r w:rsidR="00BB051C" w:rsidRPr="00BB051C">
              <w:rPr>
                <w:vertAlign w:val="superscript"/>
              </w:rPr>
              <w:t>3</w:t>
            </w:r>
            <w:r>
              <w:t>.</w:t>
            </w:r>
          </w:p>
          <w:p w:rsidR="000529DC" w:rsidRDefault="000529DC" w:rsidP="00CD4D2B">
            <w:pPr>
              <w:rPr>
                <w:b/>
              </w:rPr>
            </w:pPr>
          </w:p>
          <w:p w:rsidR="000529DC" w:rsidRDefault="000529DC" w:rsidP="00CD4D2B">
            <w:pPr>
              <w:rPr>
                <w:b/>
              </w:rPr>
            </w:pP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6E64B6" w:rsidRDefault="006E64B6" w:rsidP="006E64B6">
            <w:pPr>
              <w:pStyle w:val="Heading2"/>
            </w:pPr>
            <w:r w:rsidRPr="00287F69">
              <w:lastRenderedPageBreak/>
              <w:t>Assessment Activity</w:t>
            </w:r>
          </w:p>
          <w:p w:rsidR="00110F25" w:rsidRPr="00485065" w:rsidRDefault="00110F25" w:rsidP="006E64B6"/>
        </w:tc>
        <w:tc>
          <w:tcPr>
            <w:tcW w:w="65" w:type="pct"/>
          </w:tcPr>
          <w:p w:rsidR="00C17E2A" w:rsidRDefault="00C17E2A"/>
        </w:tc>
        <w:tc>
          <w:tcPr>
            <w:tcW w:w="1822" w:type="pct"/>
            <w:tcBorders>
              <w:top w:val="single" w:sz="8" w:space="0" w:color="000000" w:themeColor="text1"/>
              <w:bottom w:val="single" w:sz="8" w:space="0" w:color="000000" w:themeColor="text1"/>
            </w:tcBorders>
          </w:tcPr>
          <w:p w:rsidR="006E64B6" w:rsidRDefault="006E64B6" w:rsidP="006E64B6">
            <w:pPr>
              <w:pStyle w:val="Heading2"/>
            </w:pPr>
            <w:r w:rsidRPr="00287F69">
              <w:t>Assessment Activity</w:t>
            </w:r>
          </w:p>
          <w:p w:rsidR="007C68FC" w:rsidRDefault="007C68FC" w:rsidP="00BB051C">
            <w:pPr>
              <w:pStyle w:val="ListParagraph"/>
              <w:numPr>
                <w:ilvl w:val="0"/>
                <w:numId w:val="22"/>
              </w:numPr>
              <w:ind w:left="150" w:hanging="150"/>
            </w:pPr>
            <w:r>
              <w:t>Jos</w:t>
            </w:r>
            <w:r w:rsidR="000276F7">
              <w:t>h</w:t>
            </w:r>
            <w:r>
              <w:t xml:space="preserve"> is cleaning under the kitchen sink. He found five 2-litre bottles of glass cleaner. None of the bottles is full. The bottles contain the following amounts. </w:t>
            </w:r>
          </w:p>
          <w:p w:rsidR="007C68FC" w:rsidRDefault="007C68FC" w:rsidP="00BB051C">
            <w:pPr>
              <w:ind w:left="330"/>
            </w:pPr>
            <w:r>
              <w:t xml:space="preserve">Bottle 1 – 375 ml </w:t>
            </w:r>
          </w:p>
          <w:p w:rsidR="007C68FC" w:rsidRDefault="007C68FC" w:rsidP="00BB051C">
            <w:pPr>
              <w:ind w:left="330"/>
            </w:pPr>
            <w:r>
              <w:t xml:space="preserve">Bottle 2 – 150 ml </w:t>
            </w:r>
          </w:p>
          <w:p w:rsidR="007C68FC" w:rsidRDefault="007C68FC" w:rsidP="00BB051C">
            <w:pPr>
              <w:ind w:left="330"/>
            </w:pPr>
            <w:r>
              <w:t xml:space="preserve">Bottle 3 – 190 ml </w:t>
            </w:r>
          </w:p>
          <w:p w:rsidR="007C68FC" w:rsidRDefault="007C68FC" w:rsidP="00BB051C">
            <w:pPr>
              <w:ind w:left="330"/>
            </w:pPr>
            <w:r>
              <w:t xml:space="preserve">Bottle 4 – 780 ml </w:t>
            </w:r>
          </w:p>
          <w:p w:rsidR="007C68FC" w:rsidRDefault="007C68FC" w:rsidP="00BB051C">
            <w:pPr>
              <w:ind w:left="330"/>
            </w:pPr>
            <w:r>
              <w:t xml:space="preserve">Bottle 5 – 630 ml </w:t>
            </w:r>
          </w:p>
          <w:p w:rsidR="007C68FC" w:rsidRDefault="007C68FC" w:rsidP="00D914D8">
            <w:r>
              <w:t xml:space="preserve">a) How many litres of glass cleaner do the five bottles contain? </w:t>
            </w:r>
          </w:p>
          <w:p w:rsidR="00D914D8" w:rsidRPr="006B19E5" w:rsidRDefault="00B339E8" w:rsidP="00D914D8">
            <w:pPr>
              <w:rPr>
                <w:b/>
              </w:rPr>
            </w:pPr>
            <w:r>
              <w:t>b) If Josh</w:t>
            </w:r>
            <w:r w:rsidR="007C68FC">
              <w:t xml:space="preserve"> combines all of the glass cleaners into as few bottles as possible, how many bottles will he use?</w:t>
            </w: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FC158B" w:rsidRDefault="00FC158B" w:rsidP="00FC158B">
            <w:pPr>
              <w:pStyle w:val="Heading2"/>
            </w:pPr>
            <w:r w:rsidRPr="00287F69">
              <w:t>Assessment Activity</w:t>
            </w:r>
          </w:p>
          <w:p w:rsidR="007C68FC" w:rsidRDefault="007C68FC" w:rsidP="007C68FC">
            <w:r>
              <w:t>Perform the following conversions.</w:t>
            </w:r>
          </w:p>
          <w:p w:rsidR="007C68FC" w:rsidRDefault="007C68FC" w:rsidP="007C68FC">
            <w:r>
              <w:t xml:space="preserve">a) 250 mL = _______L </w:t>
            </w:r>
          </w:p>
          <w:p w:rsidR="007C68FC" w:rsidRDefault="007C68FC" w:rsidP="007C68FC">
            <w:r>
              <w:t xml:space="preserve">b) 1350 mL = ___L </w:t>
            </w:r>
          </w:p>
          <w:p w:rsidR="007C68FC" w:rsidRDefault="007C68FC" w:rsidP="007C68FC">
            <w:r>
              <w:t xml:space="preserve">c) 62 L = _______mL </w:t>
            </w:r>
          </w:p>
          <w:p w:rsidR="007C68FC" w:rsidRDefault="007C68FC" w:rsidP="007C68FC">
            <w:r>
              <w:t xml:space="preserve">d) 0.9 L = _________mL </w:t>
            </w:r>
          </w:p>
          <w:p w:rsidR="007C68FC" w:rsidRDefault="007C68FC" w:rsidP="007C68FC">
            <w:r>
              <w:t xml:space="preserve">e) 625 mL = ________L </w:t>
            </w:r>
          </w:p>
          <w:p w:rsidR="00CB574B" w:rsidRDefault="007C68FC" w:rsidP="007C68FC">
            <w:r>
              <w:t>f) 3.8 L = _______mL</w:t>
            </w:r>
          </w:p>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B339E8"/>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B339E8" w:rsidP="00B339E8">
            <w:pPr>
              <w:pStyle w:val="Heading2"/>
            </w:pPr>
            <w:r>
              <w:t>Review and Summary</w:t>
            </w:r>
          </w:p>
          <w:p w:rsidR="00B339E8" w:rsidRDefault="000A321C" w:rsidP="00BB051C">
            <w:pPr>
              <w:pStyle w:val="ListParagraph"/>
              <w:numPr>
                <w:ilvl w:val="0"/>
                <w:numId w:val="23"/>
              </w:numPr>
              <w:ind w:left="150" w:hanging="150"/>
            </w:pPr>
            <w:r>
              <w:t>Assess whether pupils can use centimetre cubes to find the volume of a cuboid.</w:t>
            </w:r>
          </w:p>
          <w:p w:rsidR="000A321C" w:rsidRPr="00B339E8" w:rsidRDefault="000A321C" w:rsidP="00BB051C">
            <w:pPr>
              <w:pStyle w:val="ListParagraph"/>
              <w:numPr>
                <w:ilvl w:val="0"/>
                <w:numId w:val="23"/>
              </w:numPr>
              <w:ind w:left="150" w:hanging="150"/>
            </w:pPr>
            <w:r>
              <w:t>Pupils to think of real life situations where it would be important to know the volume of a cuboid, for example a container ship or when packing a lorry.</w:t>
            </w:r>
          </w:p>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E62AFC">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302" w:rsidRDefault="001F7302">
      <w:pPr>
        <w:spacing w:before="0" w:after="0" w:line="240" w:lineRule="auto"/>
      </w:pPr>
      <w:r>
        <w:separator/>
      </w:r>
    </w:p>
  </w:endnote>
  <w:endnote w:type="continuationSeparator" w:id="0">
    <w:p w:rsidR="001F7302" w:rsidRDefault="001F73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52" w:rsidRDefault="00540752">
    <w:pPr>
      <w:pStyle w:val="Footer"/>
    </w:pPr>
    <w:r>
      <w:fldChar w:fldCharType="begin"/>
    </w:r>
    <w:r>
      <w:instrText xml:space="preserve"> PAGE   \* MERGEFORMAT </w:instrText>
    </w:r>
    <w:r>
      <w:fldChar w:fldCharType="separate"/>
    </w:r>
    <w:r w:rsidR="0089769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302" w:rsidRDefault="001F7302">
      <w:pPr>
        <w:spacing w:before="0" w:after="0" w:line="240" w:lineRule="auto"/>
      </w:pPr>
      <w:r>
        <w:separator/>
      </w:r>
    </w:p>
  </w:footnote>
  <w:footnote w:type="continuationSeparator" w:id="0">
    <w:p w:rsidR="001F7302" w:rsidRDefault="001F73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52" w:rsidRDefault="00540752">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5B10DDC"/>
    <w:multiLevelType w:val="hybridMultilevel"/>
    <w:tmpl w:val="C8EA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5C11"/>
    <w:multiLevelType w:val="hybridMultilevel"/>
    <w:tmpl w:val="8DAEF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95BAD"/>
    <w:multiLevelType w:val="hybridMultilevel"/>
    <w:tmpl w:val="B0149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693C9F"/>
    <w:multiLevelType w:val="hybridMultilevel"/>
    <w:tmpl w:val="A9663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7B47F6"/>
    <w:multiLevelType w:val="hybridMultilevel"/>
    <w:tmpl w:val="8E749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3911C8"/>
    <w:multiLevelType w:val="hybridMultilevel"/>
    <w:tmpl w:val="925E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43762"/>
    <w:multiLevelType w:val="hybridMultilevel"/>
    <w:tmpl w:val="8E749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D34AE"/>
    <w:multiLevelType w:val="hybridMultilevel"/>
    <w:tmpl w:val="8548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6959A8"/>
    <w:multiLevelType w:val="hybridMultilevel"/>
    <w:tmpl w:val="DAD83D80"/>
    <w:lvl w:ilvl="0" w:tplc="DBFCFEC0">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8F1C69"/>
    <w:multiLevelType w:val="hybridMultilevel"/>
    <w:tmpl w:val="3BD4A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3"/>
  </w:num>
  <w:num w:numId="3">
    <w:abstractNumId w:val="15"/>
  </w:num>
  <w:num w:numId="4">
    <w:abstractNumId w:val="21"/>
  </w:num>
  <w:num w:numId="5">
    <w:abstractNumId w:val="18"/>
  </w:num>
  <w:num w:numId="6">
    <w:abstractNumId w:val="4"/>
  </w:num>
  <w:num w:numId="7">
    <w:abstractNumId w:val="7"/>
  </w:num>
  <w:num w:numId="8">
    <w:abstractNumId w:val="5"/>
  </w:num>
  <w:num w:numId="9">
    <w:abstractNumId w:val="9"/>
  </w:num>
  <w:num w:numId="10">
    <w:abstractNumId w:val="12"/>
  </w:num>
  <w:num w:numId="11">
    <w:abstractNumId w:val="10"/>
  </w:num>
  <w:num w:numId="12">
    <w:abstractNumId w:val="13"/>
  </w:num>
  <w:num w:numId="13">
    <w:abstractNumId w:val="20"/>
  </w:num>
  <w:num w:numId="14">
    <w:abstractNumId w:val="6"/>
  </w:num>
  <w:num w:numId="15">
    <w:abstractNumId w:val="2"/>
  </w:num>
  <w:num w:numId="16">
    <w:abstractNumId w:val="1"/>
  </w:num>
  <w:num w:numId="17">
    <w:abstractNumId w:val="3"/>
  </w:num>
  <w:num w:numId="18">
    <w:abstractNumId w:val="8"/>
  </w:num>
  <w:num w:numId="19">
    <w:abstractNumId w:val="14"/>
  </w:num>
  <w:num w:numId="20">
    <w:abstractNumId w:val="22"/>
  </w:num>
  <w:num w:numId="21">
    <w:abstractNumId w:val="17"/>
  </w:num>
  <w:num w:numId="22">
    <w:abstractNumId w:val="11"/>
  </w:num>
  <w:num w:numId="23">
    <w:abstractNumId w:val="16"/>
  </w:num>
  <w:num w:numId="24">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276F7"/>
    <w:rsid w:val="00031953"/>
    <w:rsid w:val="0004040F"/>
    <w:rsid w:val="0004502C"/>
    <w:rsid w:val="00050F06"/>
    <w:rsid w:val="000529DC"/>
    <w:rsid w:val="00065A51"/>
    <w:rsid w:val="0007578F"/>
    <w:rsid w:val="000816FF"/>
    <w:rsid w:val="00085968"/>
    <w:rsid w:val="000904AA"/>
    <w:rsid w:val="00094462"/>
    <w:rsid w:val="00094895"/>
    <w:rsid w:val="000A321C"/>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5AC"/>
    <w:rsid w:val="001D1806"/>
    <w:rsid w:val="001D3BC8"/>
    <w:rsid w:val="001D4D95"/>
    <w:rsid w:val="001D6B1C"/>
    <w:rsid w:val="001E6B90"/>
    <w:rsid w:val="001F4D29"/>
    <w:rsid w:val="001F5B63"/>
    <w:rsid w:val="001F7302"/>
    <w:rsid w:val="00205412"/>
    <w:rsid w:val="0020622F"/>
    <w:rsid w:val="00210F3F"/>
    <w:rsid w:val="00211450"/>
    <w:rsid w:val="00211CFF"/>
    <w:rsid w:val="00214762"/>
    <w:rsid w:val="00220ECA"/>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1487C"/>
    <w:rsid w:val="003242CF"/>
    <w:rsid w:val="003254A0"/>
    <w:rsid w:val="00331C10"/>
    <w:rsid w:val="0034434F"/>
    <w:rsid w:val="00346000"/>
    <w:rsid w:val="003468F5"/>
    <w:rsid w:val="003500BE"/>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D54E0"/>
    <w:rsid w:val="003E297B"/>
    <w:rsid w:val="003E4AD7"/>
    <w:rsid w:val="0040481C"/>
    <w:rsid w:val="00404E66"/>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0752"/>
    <w:rsid w:val="00541391"/>
    <w:rsid w:val="00545106"/>
    <w:rsid w:val="00546ACD"/>
    <w:rsid w:val="00560D6F"/>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E7D62"/>
    <w:rsid w:val="005F37E5"/>
    <w:rsid w:val="00601257"/>
    <w:rsid w:val="00603309"/>
    <w:rsid w:val="00606C52"/>
    <w:rsid w:val="0060771A"/>
    <w:rsid w:val="00614D56"/>
    <w:rsid w:val="00620391"/>
    <w:rsid w:val="00620A42"/>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64B6"/>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A5B48"/>
    <w:rsid w:val="007C0EE5"/>
    <w:rsid w:val="007C31C8"/>
    <w:rsid w:val="007C68FC"/>
    <w:rsid w:val="007E5E02"/>
    <w:rsid w:val="007F09DA"/>
    <w:rsid w:val="007F163A"/>
    <w:rsid w:val="007F4FCC"/>
    <w:rsid w:val="007F65A3"/>
    <w:rsid w:val="00807AE6"/>
    <w:rsid w:val="00811AB9"/>
    <w:rsid w:val="0083703B"/>
    <w:rsid w:val="008452D9"/>
    <w:rsid w:val="0085030E"/>
    <w:rsid w:val="00853340"/>
    <w:rsid w:val="00861CFB"/>
    <w:rsid w:val="008776E5"/>
    <w:rsid w:val="00885068"/>
    <w:rsid w:val="00897690"/>
    <w:rsid w:val="008A326A"/>
    <w:rsid w:val="008B2B0B"/>
    <w:rsid w:val="008B2CBF"/>
    <w:rsid w:val="008D7836"/>
    <w:rsid w:val="008E2AFC"/>
    <w:rsid w:val="008F27DC"/>
    <w:rsid w:val="008F5294"/>
    <w:rsid w:val="008F771F"/>
    <w:rsid w:val="009002D5"/>
    <w:rsid w:val="00900472"/>
    <w:rsid w:val="00901ADF"/>
    <w:rsid w:val="00901D48"/>
    <w:rsid w:val="00910100"/>
    <w:rsid w:val="009149FB"/>
    <w:rsid w:val="00920AD3"/>
    <w:rsid w:val="009232C2"/>
    <w:rsid w:val="009260D0"/>
    <w:rsid w:val="00936B83"/>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97A12"/>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39E8"/>
    <w:rsid w:val="00B36C8F"/>
    <w:rsid w:val="00B4776C"/>
    <w:rsid w:val="00B542DD"/>
    <w:rsid w:val="00B55350"/>
    <w:rsid w:val="00B57396"/>
    <w:rsid w:val="00B67C04"/>
    <w:rsid w:val="00B8438A"/>
    <w:rsid w:val="00B87608"/>
    <w:rsid w:val="00B91FAF"/>
    <w:rsid w:val="00BA06C7"/>
    <w:rsid w:val="00BA223B"/>
    <w:rsid w:val="00BA2B82"/>
    <w:rsid w:val="00BA48A4"/>
    <w:rsid w:val="00BA7BE8"/>
    <w:rsid w:val="00BB051C"/>
    <w:rsid w:val="00BB359B"/>
    <w:rsid w:val="00BB5607"/>
    <w:rsid w:val="00BC3471"/>
    <w:rsid w:val="00BC356C"/>
    <w:rsid w:val="00BC5BC2"/>
    <w:rsid w:val="00BC70D1"/>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225E"/>
    <w:rsid w:val="00CE56FD"/>
    <w:rsid w:val="00CE5B35"/>
    <w:rsid w:val="00D00B6D"/>
    <w:rsid w:val="00D15CAA"/>
    <w:rsid w:val="00D17E02"/>
    <w:rsid w:val="00D17FD5"/>
    <w:rsid w:val="00D2109C"/>
    <w:rsid w:val="00D27DC3"/>
    <w:rsid w:val="00D329A0"/>
    <w:rsid w:val="00D3577C"/>
    <w:rsid w:val="00D42DEB"/>
    <w:rsid w:val="00D43AC0"/>
    <w:rsid w:val="00D46E65"/>
    <w:rsid w:val="00D63A36"/>
    <w:rsid w:val="00D8019B"/>
    <w:rsid w:val="00D80E69"/>
    <w:rsid w:val="00D812F1"/>
    <w:rsid w:val="00D85628"/>
    <w:rsid w:val="00D914D8"/>
    <w:rsid w:val="00DA1F66"/>
    <w:rsid w:val="00DC17D5"/>
    <w:rsid w:val="00DE0478"/>
    <w:rsid w:val="00DE3AC3"/>
    <w:rsid w:val="00DF02F9"/>
    <w:rsid w:val="00DF4AF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2AFC"/>
    <w:rsid w:val="00E80C06"/>
    <w:rsid w:val="00E84F61"/>
    <w:rsid w:val="00E85536"/>
    <w:rsid w:val="00E86F8A"/>
    <w:rsid w:val="00EA3A1A"/>
    <w:rsid w:val="00EA458D"/>
    <w:rsid w:val="00EA5BCA"/>
    <w:rsid w:val="00EA78ED"/>
    <w:rsid w:val="00EB2A77"/>
    <w:rsid w:val="00EB2FF3"/>
    <w:rsid w:val="00EB5924"/>
    <w:rsid w:val="00EC2D9F"/>
    <w:rsid w:val="00ED219F"/>
    <w:rsid w:val="00EE497B"/>
    <w:rsid w:val="00EF0198"/>
    <w:rsid w:val="00EF7436"/>
    <w:rsid w:val="00F1179F"/>
    <w:rsid w:val="00F12F9F"/>
    <w:rsid w:val="00F17FDF"/>
    <w:rsid w:val="00F208E3"/>
    <w:rsid w:val="00F23572"/>
    <w:rsid w:val="00F235D6"/>
    <w:rsid w:val="00F24B3F"/>
    <w:rsid w:val="00F27FA3"/>
    <w:rsid w:val="00F4194C"/>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158B"/>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8382A"/>
  <w15:docId w15:val="{550ACE94-C3AA-4463-B0AA-B3C2F79E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4B6"/>
  </w:style>
  <w:style w:type="paragraph" w:styleId="Heading1">
    <w:name w:val="heading 1"/>
    <w:basedOn w:val="Normal"/>
    <w:next w:val="Normal"/>
    <w:link w:val="Heading1Char"/>
    <w:uiPriority w:val="9"/>
    <w:qFormat/>
    <w:rsid w:val="00E62AFC"/>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E62AFC"/>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E62AFC"/>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E62AFC"/>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E62AFC"/>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E62AFC"/>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E62AFC"/>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E62AFC"/>
    <w:rPr>
      <w:color w:val="808080"/>
    </w:rPr>
  </w:style>
  <w:style w:type="table" w:customStyle="1" w:styleId="LessonPlan">
    <w:name w:val="Lesson Plan"/>
    <w:basedOn w:val="TableNormal"/>
    <w:uiPriority w:val="99"/>
    <w:rsid w:val="00E62AFC"/>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E62AFC"/>
    <w:pPr>
      <w:spacing w:before="0" w:after="0" w:line="240" w:lineRule="auto"/>
    </w:pPr>
  </w:style>
  <w:style w:type="character" w:customStyle="1" w:styleId="Heading1Char">
    <w:name w:val="Heading 1 Char"/>
    <w:basedOn w:val="DefaultParagraphFont"/>
    <w:link w:val="Heading1"/>
    <w:uiPriority w:val="9"/>
    <w:rsid w:val="00E62AFC"/>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E62AFC"/>
    <w:pPr>
      <w:numPr>
        <w:numId w:val="1"/>
      </w:numPr>
      <w:contextualSpacing/>
    </w:pPr>
  </w:style>
  <w:style w:type="character" w:customStyle="1" w:styleId="Heading2Char">
    <w:name w:val="Heading 2 Char"/>
    <w:basedOn w:val="DefaultParagraphFont"/>
    <w:link w:val="Heading2"/>
    <w:uiPriority w:val="9"/>
    <w:rsid w:val="00E62AFC"/>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E62AFC"/>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E62AFC"/>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E62AFC"/>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E29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earson.com/content/dam/region-growth/south-africa/pearson-south-africa/TeacherResourceMaterial/9781447978428_m03_ngm_mat_pr5_tg_eng_ng_web.pdf" TargetMode="External"/><Relationship Id="rId13" Type="http://schemas.openxmlformats.org/officeDocument/2006/relationships/hyperlink" Target="http://www.learnalberta.ca/content/kes/pdf/or_cf_math_ss_a_02_capac.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pearson.com/content/dam/region-growth/south-africa/pearson-south-africa/TeacherResourceMaterial/9781447978428_m03_ngm_mat_pr5_tg_eng_ng_web.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com/lesson-plan/capacity-comparison/" TargetMode="External"/><Relationship Id="rId5" Type="http://schemas.openxmlformats.org/officeDocument/2006/relationships/webSettings" Target="webSettings.xml"/><Relationship Id="rId15" Type="http://schemas.openxmlformats.org/officeDocument/2006/relationships/hyperlink" Target="https://www.education.com/lesson-plan/capacity-comparison/" TargetMode="External"/><Relationship Id="rId10" Type="http://schemas.openxmlformats.org/officeDocument/2006/relationships/hyperlink" Target="https://www.instructables.com/id/How-do-one-cubic-meter-and-one-liter-compar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learnalberta.ca/content/kes/pdf/or_cf_math_ss_a_02_capac.pdf" TargetMode="External"/><Relationship Id="rId14" Type="http://schemas.openxmlformats.org/officeDocument/2006/relationships/hyperlink" Target="https://www.instructables.com/id/How-do-one-cubic-meter-and-one-liter-comp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71DA5"/>
    <w:rsid w:val="000E3902"/>
    <w:rsid w:val="00106507"/>
    <w:rsid w:val="00125227"/>
    <w:rsid w:val="00253619"/>
    <w:rsid w:val="00280CE5"/>
    <w:rsid w:val="00303EDB"/>
    <w:rsid w:val="004A008E"/>
    <w:rsid w:val="004E1DB9"/>
    <w:rsid w:val="004F2038"/>
    <w:rsid w:val="00571A20"/>
    <w:rsid w:val="005E6E71"/>
    <w:rsid w:val="006814AC"/>
    <w:rsid w:val="00713551"/>
    <w:rsid w:val="00754AEF"/>
    <w:rsid w:val="00805105"/>
    <w:rsid w:val="00816166"/>
    <w:rsid w:val="00836926"/>
    <w:rsid w:val="009D2491"/>
    <w:rsid w:val="009E0096"/>
    <w:rsid w:val="00A20224"/>
    <w:rsid w:val="00AB2F7D"/>
    <w:rsid w:val="00AB37F5"/>
    <w:rsid w:val="00B67D1F"/>
    <w:rsid w:val="00C87D32"/>
    <w:rsid w:val="00C93DC1"/>
    <w:rsid w:val="00D22ED1"/>
    <w:rsid w:val="00D92979"/>
    <w:rsid w:val="00DF233C"/>
    <w:rsid w:val="00E17671"/>
    <w:rsid w:val="00E85E48"/>
    <w:rsid w:val="00EB30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DF233C"/>
  </w:style>
  <w:style w:type="paragraph" w:customStyle="1" w:styleId="57D0253E54FA4684857C7E53F49E1A5B">
    <w:name w:val="57D0253E54FA4684857C7E53F49E1A5B"/>
    <w:rsid w:val="00DF233C"/>
  </w:style>
  <w:style w:type="paragraph" w:customStyle="1" w:styleId="7AE7DFE8D63F4AC0A9D67267C3699CCC">
    <w:name w:val="7AE7DFE8D63F4AC0A9D67267C3699CCC"/>
    <w:rsid w:val="00DF233C"/>
  </w:style>
  <w:style w:type="paragraph" w:customStyle="1" w:styleId="1C876A8B6575410E8AA7530875A6B7F4">
    <w:name w:val="1C876A8B6575410E8AA7530875A6B7F4"/>
    <w:rsid w:val="00DF233C"/>
  </w:style>
  <w:style w:type="paragraph" w:customStyle="1" w:styleId="A392ED6794CC47DFA557364CD4043756">
    <w:name w:val="A392ED6794CC47DFA557364CD4043756"/>
    <w:rsid w:val="00DF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144</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dcterms:created xsi:type="dcterms:W3CDTF">2019-07-23T18:12:00Z</dcterms:created>
  <dcterms:modified xsi:type="dcterms:W3CDTF">2019-08-09T23:54:00Z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