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0C69A83D" w:rsidR="00C17E2A" w:rsidRPr="009260D0" w:rsidRDefault="00D848EA">
            <w:pPr>
              <w:pStyle w:val="Title"/>
              <w:rPr>
                <w:sz w:val="40"/>
                <w:szCs w:val="40"/>
              </w:rPr>
            </w:pPr>
            <w:r>
              <w:rPr>
                <w:sz w:val="40"/>
                <w:szCs w:val="40"/>
              </w:rPr>
              <w:t>measurement of height and distances</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2B69E938" w:rsidR="00C17E2A" w:rsidRDefault="00B36C8F">
                  <w:r>
                    <w:t xml:space="preserve"> </w:t>
                  </w:r>
                  <w:r w:rsidR="00C04C46">
                    <w:t xml:space="preserve">Mathematics </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6F2F2397" w:rsidR="00C17E2A" w:rsidRDefault="008C0E7E">
                  <w:r>
                    <w:t>5</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Pr="004D2F47" w:rsidRDefault="000A37E8">
            <w:pPr>
              <w:rPr>
                <w:sz w:val="20"/>
                <w:szCs w:val="20"/>
              </w:rPr>
            </w:pPr>
            <w:r w:rsidRPr="004D2F47">
              <w:rPr>
                <w:sz w:val="20"/>
                <w:szCs w:val="20"/>
              </w:rPr>
              <w:t>This lesson plan covers teaching content for;</w:t>
            </w:r>
          </w:p>
          <w:p w14:paraId="458BD9FD" w14:textId="0FB17EF6" w:rsidR="002F7EF2" w:rsidRDefault="00875FED" w:rsidP="001542ED">
            <w:pPr>
              <w:pStyle w:val="ListParagraph"/>
              <w:numPr>
                <w:ilvl w:val="0"/>
                <w:numId w:val="2"/>
              </w:numPr>
              <w:ind w:left="161" w:hanging="180"/>
            </w:pPr>
            <w:r>
              <w:t>Measurement of heights and distance</w:t>
            </w:r>
          </w:p>
        </w:tc>
      </w:tr>
    </w:tbl>
    <w:p w14:paraId="44024CC7" w14:textId="66BD5755"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5254"/>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71578BEE" w14:textId="3CE07796" w:rsidR="008D6C85" w:rsidRDefault="00BF3180" w:rsidP="00D009B9">
                                  <w:r>
                                    <w:t>-</w:t>
                                  </w:r>
                                  <w:r w:rsidR="004A4B53">
                                    <w:t xml:space="preserve"> </w:t>
                                  </w:r>
                                  <w:r w:rsidR="00C96D40">
                                    <w:t>Protractor</w:t>
                                  </w:r>
                                </w:p>
                                <w:p w14:paraId="60B58B6E" w14:textId="30D50E42" w:rsidR="00C96D40" w:rsidRDefault="00C96D40" w:rsidP="00D009B9">
                                  <w:r>
                                    <w:t>- A piece of string about 30cm or 1 foot long</w:t>
                                  </w:r>
                                </w:p>
                                <w:p w14:paraId="0392E14A" w14:textId="605A9884" w:rsidR="008D6C85" w:rsidRDefault="008D6C85" w:rsidP="00603EC0">
                                  <w:r>
                                    <w:t xml:space="preserve">- </w:t>
                                  </w:r>
                                  <w:r w:rsidR="00C96D40">
                                    <w:t>Small rock</w:t>
                                  </w:r>
                                </w:p>
                                <w:p w14:paraId="18D5F537" w14:textId="51CAFCBB" w:rsidR="00C96D40" w:rsidRDefault="00C96D40" w:rsidP="00603EC0">
                                  <w:r>
                                    <w:t>- Tape measure</w:t>
                                  </w:r>
                                </w:p>
                                <w:p w14:paraId="43EB81D4" w14:textId="0A58799B" w:rsidR="00C96D40" w:rsidRPr="00BF3180" w:rsidRDefault="00C96D40" w:rsidP="00603EC0">
                                  <w:r>
                                    <w:t xml:space="preserve">- </w:t>
                                  </w:r>
                                </w:p>
                                <w:p w14:paraId="09793A98" w14:textId="3095C845" w:rsidR="002A355C" w:rsidRPr="00BF3180" w:rsidRDefault="002A355C" w:rsidP="0094015B"/>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15984DA3" w14:textId="77777777" w:rsidR="00E61AB9" w:rsidRDefault="002E6BCA" w:rsidP="0094015B">
                                  <w:pPr>
                                    <w:pStyle w:val="ListBullet"/>
                                  </w:pPr>
                                  <w:hyperlink r:id="rId8" w:history="1">
                                    <w:r>
                                      <w:rPr>
                                        <w:rStyle w:val="Hyperlink"/>
                                      </w:rPr>
                                      <w:t>https://www.slideshare.net/pranay_asi/height-and-distances</w:t>
                                    </w:r>
                                  </w:hyperlink>
                                </w:p>
                                <w:p w14:paraId="413A6167" w14:textId="77777777" w:rsidR="002E6BCA" w:rsidRDefault="006F090E" w:rsidP="0094015B">
                                  <w:pPr>
                                    <w:pStyle w:val="ListBullet"/>
                                  </w:pPr>
                                  <w:hyperlink r:id="rId9" w:history="1">
                                    <w:r>
                                      <w:rPr>
                                        <w:rStyle w:val="Hyperlink"/>
                                      </w:rPr>
                                      <w:t>https://www.tes.com/teaching-resource/ks3-geometry-construction-measuring-height-and-distance-11781093</w:t>
                                    </w:r>
                                  </w:hyperlink>
                                </w:p>
                                <w:p w14:paraId="56EDAF08" w14:textId="77777777" w:rsidR="006F090E" w:rsidRDefault="00604CFE" w:rsidP="0094015B">
                                  <w:pPr>
                                    <w:pStyle w:val="ListBullet"/>
                                  </w:pPr>
                                  <w:hyperlink r:id="rId10" w:history="1">
                                    <w:r>
                                      <w:rPr>
                                        <w:rStyle w:val="Hyperlink"/>
                                      </w:rPr>
                                      <w:t>https://www.kullabs.com/classes/subjects/units/lessons/notes/note-detail/1611</w:t>
                                    </w:r>
                                  </w:hyperlink>
                                </w:p>
                                <w:p w14:paraId="266D3DBF" w14:textId="05368C61" w:rsidR="00604CFE" w:rsidRDefault="00604CFE" w:rsidP="0094015B">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5254"/>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71578BEE" w14:textId="3CE07796" w:rsidR="008D6C85" w:rsidRDefault="00BF3180" w:rsidP="00D009B9">
                            <w:r>
                              <w:t>-</w:t>
                            </w:r>
                            <w:r w:rsidR="004A4B53">
                              <w:t xml:space="preserve"> </w:t>
                            </w:r>
                            <w:r w:rsidR="00C96D40">
                              <w:t>Protractor</w:t>
                            </w:r>
                          </w:p>
                          <w:p w14:paraId="60B58B6E" w14:textId="30D50E42" w:rsidR="00C96D40" w:rsidRDefault="00C96D40" w:rsidP="00D009B9">
                            <w:r>
                              <w:t>- A piece of string about 30cm or 1 foot long</w:t>
                            </w:r>
                          </w:p>
                          <w:p w14:paraId="0392E14A" w14:textId="605A9884" w:rsidR="008D6C85" w:rsidRDefault="008D6C85" w:rsidP="00603EC0">
                            <w:r>
                              <w:t xml:space="preserve">- </w:t>
                            </w:r>
                            <w:r w:rsidR="00C96D40">
                              <w:t>Small rock</w:t>
                            </w:r>
                          </w:p>
                          <w:p w14:paraId="18D5F537" w14:textId="51CAFCBB" w:rsidR="00C96D40" w:rsidRDefault="00C96D40" w:rsidP="00603EC0">
                            <w:r>
                              <w:t>- Tape measure</w:t>
                            </w:r>
                          </w:p>
                          <w:p w14:paraId="43EB81D4" w14:textId="0A58799B" w:rsidR="00C96D40" w:rsidRPr="00BF3180" w:rsidRDefault="00C96D40" w:rsidP="00603EC0">
                            <w:r>
                              <w:t xml:space="preserve">- </w:t>
                            </w:r>
                          </w:p>
                          <w:p w14:paraId="09793A98" w14:textId="3095C845" w:rsidR="002A355C" w:rsidRPr="00BF3180" w:rsidRDefault="002A355C" w:rsidP="0094015B"/>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15984DA3" w14:textId="77777777" w:rsidR="00E61AB9" w:rsidRDefault="002E6BCA" w:rsidP="0094015B">
                            <w:pPr>
                              <w:pStyle w:val="ListBullet"/>
                            </w:pPr>
                            <w:hyperlink r:id="rId11" w:history="1">
                              <w:r>
                                <w:rPr>
                                  <w:rStyle w:val="Hyperlink"/>
                                </w:rPr>
                                <w:t>https://www.slideshare.net/pranay_asi/height-and-distances</w:t>
                              </w:r>
                            </w:hyperlink>
                          </w:p>
                          <w:p w14:paraId="413A6167" w14:textId="77777777" w:rsidR="002E6BCA" w:rsidRDefault="006F090E" w:rsidP="0094015B">
                            <w:pPr>
                              <w:pStyle w:val="ListBullet"/>
                            </w:pPr>
                            <w:hyperlink r:id="rId12" w:history="1">
                              <w:r>
                                <w:rPr>
                                  <w:rStyle w:val="Hyperlink"/>
                                </w:rPr>
                                <w:t>https://www.tes.com/teaching-resource/ks3-geometry-construction-measuring-height-and-distance-11781093</w:t>
                              </w:r>
                            </w:hyperlink>
                          </w:p>
                          <w:p w14:paraId="56EDAF08" w14:textId="77777777" w:rsidR="006F090E" w:rsidRDefault="00604CFE" w:rsidP="0094015B">
                            <w:pPr>
                              <w:pStyle w:val="ListBullet"/>
                            </w:pPr>
                            <w:hyperlink r:id="rId13" w:history="1">
                              <w:r>
                                <w:rPr>
                                  <w:rStyle w:val="Hyperlink"/>
                                </w:rPr>
                                <w:t>https://www.kullabs.com/classes/subjects/units/lessons/notes/note-detail/1611</w:t>
                              </w:r>
                            </w:hyperlink>
                          </w:p>
                          <w:p w14:paraId="266D3DBF" w14:textId="05368C61" w:rsidR="00604CFE" w:rsidRDefault="00604CFE" w:rsidP="0094015B">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W w:w="3780" w:type="pct"/>
        <w:tblCellMar>
          <w:left w:w="0" w:type="dxa"/>
          <w:right w:w="0" w:type="dxa"/>
        </w:tblCellMar>
        <w:tblLook w:val="04A0" w:firstRow="1" w:lastRow="0" w:firstColumn="1" w:lastColumn="0" w:noHBand="0" w:noVBand="1"/>
        <w:tblDescription w:val="Lesson plan detail"/>
      </w:tblPr>
      <w:tblGrid>
        <w:gridCol w:w="2031"/>
        <w:gridCol w:w="19"/>
        <w:gridCol w:w="19"/>
        <w:gridCol w:w="20"/>
        <w:gridCol w:w="20"/>
        <w:gridCol w:w="20"/>
        <w:gridCol w:w="3177"/>
        <w:gridCol w:w="20"/>
        <w:gridCol w:w="20"/>
        <w:gridCol w:w="20"/>
        <w:gridCol w:w="20"/>
        <w:gridCol w:w="20"/>
        <w:gridCol w:w="20"/>
        <w:gridCol w:w="10"/>
        <w:gridCol w:w="4362"/>
      </w:tblGrid>
      <w:tr w:rsidR="008D2AC8" w14:paraId="7DA79F9C" w14:textId="77777777" w:rsidTr="008C6A87">
        <w:trPr>
          <w:tblHeader/>
        </w:trPr>
        <w:tc>
          <w:tcPr>
            <w:tcW w:w="1037" w:type="pct"/>
            <w:tcBorders>
              <w:bottom w:val="single" w:sz="18" w:space="0" w:color="000000" w:themeColor="text1"/>
            </w:tcBorders>
          </w:tcPr>
          <w:p w14:paraId="27485672" w14:textId="77777777" w:rsidR="008D2AC8" w:rsidRDefault="008D2AC8">
            <w:pPr>
              <w:pStyle w:val="Heading1"/>
            </w:pPr>
          </w:p>
        </w:tc>
        <w:tc>
          <w:tcPr>
            <w:tcW w:w="10" w:type="pct"/>
          </w:tcPr>
          <w:p w14:paraId="51A19361" w14:textId="77777777" w:rsidR="008D2AC8" w:rsidRDefault="008D2AC8">
            <w:pPr>
              <w:pStyle w:val="Heading1"/>
            </w:pPr>
          </w:p>
        </w:tc>
        <w:tc>
          <w:tcPr>
            <w:tcW w:w="10" w:type="pct"/>
          </w:tcPr>
          <w:p w14:paraId="602085CF" w14:textId="274D0ABC" w:rsidR="008D2AC8" w:rsidRDefault="008D2AC8">
            <w:pPr>
              <w:pStyle w:val="Heading1"/>
            </w:pPr>
          </w:p>
        </w:tc>
        <w:tc>
          <w:tcPr>
            <w:tcW w:w="10" w:type="pct"/>
          </w:tcPr>
          <w:p w14:paraId="7DD0ECEA" w14:textId="0EA4B781" w:rsidR="008D2AC8" w:rsidRDefault="008D2AC8">
            <w:pPr>
              <w:pStyle w:val="Heading1"/>
            </w:pPr>
          </w:p>
        </w:tc>
        <w:tc>
          <w:tcPr>
            <w:tcW w:w="10" w:type="pct"/>
          </w:tcPr>
          <w:p w14:paraId="36ADC6AD" w14:textId="054687B5" w:rsidR="008D2AC8" w:rsidRDefault="008D2AC8">
            <w:pPr>
              <w:pStyle w:val="Heading1"/>
            </w:pPr>
          </w:p>
        </w:tc>
        <w:tc>
          <w:tcPr>
            <w:tcW w:w="10" w:type="pct"/>
          </w:tcPr>
          <w:p w14:paraId="1D291953" w14:textId="095C5822" w:rsidR="008D2AC8" w:rsidRDefault="008D2AC8">
            <w:pPr>
              <w:pStyle w:val="Heading1"/>
            </w:pPr>
          </w:p>
        </w:tc>
        <w:tc>
          <w:tcPr>
            <w:tcW w:w="1621" w:type="pct"/>
            <w:tcBorders>
              <w:bottom w:val="single" w:sz="18" w:space="0" w:color="000000" w:themeColor="text1"/>
            </w:tcBorders>
          </w:tcPr>
          <w:p w14:paraId="4CBD4AAF" w14:textId="56040C1C" w:rsidR="008D2AC8" w:rsidRPr="00120253" w:rsidRDefault="008D2AC8" w:rsidP="00120253">
            <w:pPr>
              <w:pStyle w:val="Heading2"/>
              <w:rPr>
                <w:b/>
              </w:rPr>
            </w:pPr>
          </w:p>
        </w:tc>
        <w:tc>
          <w:tcPr>
            <w:tcW w:w="10" w:type="pct"/>
          </w:tcPr>
          <w:p w14:paraId="01A7D41B" w14:textId="77777777" w:rsidR="008D2AC8" w:rsidRDefault="008D2AC8">
            <w:pPr>
              <w:pStyle w:val="Heading1"/>
            </w:pPr>
          </w:p>
        </w:tc>
        <w:tc>
          <w:tcPr>
            <w:tcW w:w="10" w:type="pct"/>
          </w:tcPr>
          <w:p w14:paraId="1954E004" w14:textId="77777777" w:rsidR="008D2AC8" w:rsidRDefault="008D2AC8">
            <w:pPr>
              <w:pStyle w:val="Heading1"/>
            </w:pPr>
          </w:p>
        </w:tc>
        <w:tc>
          <w:tcPr>
            <w:tcW w:w="10" w:type="pct"/>
          </w:tcPr>
          <w:p w14:paraId="1AC2A5FA" w14:textId="467BE033" w:rsidR="008D2AC8" w:rsidRDefault="008D2AC8">
            <w:pPr>
              <w:pStyle w:val="Heading1"/>
            </w:pPr>
          </w:p>
        </w:tc>
        <w:tc>
          <w:tcPr>
            <w:tcW w:w="10" w:type="pct"/>
          </w:tcPr>
          <w:p w14:paraId="2DE7D459" w14:textId="77777777" w:rsidR="008D2AC8" w:rsidRDefault="008D2AC8">
            <w:pPr>
              <w:pStyle w:val="Heading1"/>
            </w:pPr>
          </w:p>
        </w:tc>
        <w:tc>
          <w:tcPr>
            <w:tcW w:w="10" w:type="pct"/>
          </w:tcPr>
          <w:p w14:paraId="3A7DE99B" w14:textId="77777777" w:rsidR="008D2AC8" w:rsidRDefault="008D2AC8">
            <w:pPr>
              <w:pStyle w:val="Heading1"/>
            </w:pPr>
          </w:p>
        </w:tc>
        <w:tc>
          <w:tcPr>
            <w:tcW w:w="10" w:type="pct"/>
          </w:tcPr>
          <w:p w14:paraId="4DC7CEA5" w14:textId="77777777" w:rsidR="008D2AC8" w:rsidRDefault="008D2AC8">
            <w:pPr>
              <w:pStyle w:val="Heading1"/>
            </w:pPr>
          </w:p>
        </w:tc>
        <w:tc>
          <w:tcPr>
            <w:tcW w:w="5" w:type="pct"/>
          </w:tcPr>
          <w:p w14:paraId="14E70AFF" w14:textId="3DE6794A" w:rsidR="008D2AC8" w:rsidRDefault="008D2AC8">
            <w:pPr>
              <w:pStyle w:val="Heading1"/>
            </w:pPr>
          </w:p>
        </w:tc>
        <w:tc>
          <w:tcPr>
            <w:tcW w:w="2226" w:type="pct"/>
            <w:tcBorders>
              <w:bottom w:val="single" w:sz="18" w:space="0" w:color="000000" w:themeColor="text1"/>
            </w:tcBorders>
          </w:tcPr>
          <w:p w14:paraId="7E9D8FEE" w14:textId="11F48083" w:rsidR="008D2AC8" w:rsidRDefault="008D2AC8">
            <w:pPr>
              <w:pStyle w:val="Heading1"/>
            </w:pPr>
          </w:p>
        </w:tc>
      </w:tr>
      <w:tr w:rsidR="008D2AC8" w14:paraId="51C30C02" w14:textId="77777777" w:rsidTr="008C6A87">
        <w:trPr>
          <w:trHeight w:val="893"/>
        </w:trPr>
        <w:tc>
          <w:tcPr>
            <w:tcW w:w="1037" w:type="pct"/>
            <w:tcBorders>
              <w:top w:val="single" w:sz="18" w:space="0" w:color="000000" w:themeColor="text1"/>
              <w:bottom w:val="single" w:sz="8" w:space="0" w:color="000000" w:themeColor="text1"/>
            </w:tcBorders>
          </w:tcPr>
          <w:p w14:paraId="159D1AF2" w14:textId="3CE68BDF" w:rsidR="008D2AC8" w:rsidRPr="00F616CA" w:rsidRDefault="008D2AC8">
            <w:pPr>
              <w:pStyle w:val="Heading2"/>
              <w:rPr>
                <w:b/>
              </w:rPr>
            </w:pPr>
            <w:r w:rsidRPr="00F616CA">
              <w:rPr>
                <w:b/>
              </w:rPr>
              <w:t>Objectives</w:t>
            </w:r>
          </w:p>
          <w:p w14:paraId="03E437D5" w14:textId="77777777" w:rsidR="008D2AC8" w:rsidRDefault="000275D6" w:rsidP="001D4D95">
            <w:r>
              <w:t>Students should be able to;</w:t>
            </w:r>
          </w:p>
          <w:p w14:paraId="56FD1771" w14:textId="212F3E47" w:rsidR="0018422B" w:rsidRPr="00FF0091" w:rsidRDefault="0018422B" w:rsidP="00FF0091">
            <w:pPr>
              <w:pStyle w:val="ListParagraph"/>
              <w:numPr>
                <w:ilvl w:val="0"/>
                <w:numId w:val="31"/>
              </w:numPr>
              <w:ind w:left="180" w:hanging="180"/>
              <w:rPr>
                <w:color w:val="595959" w:themeColor="text1" w:themeTint="A6"/>
              </w:rPr>
            </w:pPr>
            <w:r w:rsidRPr="00FF0091">
              <w:rPr>
                <w:color w:val="595959" w:themeColor="text1" w:themeTint="A6"/>
              </w:rPr>
              <w:t>D</w:t>
            </w:r>
            <w:r w:rsidRPr="00FF0091">
              <w:rPr>
                <w:color w:val="595959" w:themeColor="text1" w:themeTint="A6"/>
              </w:rPr>
              <w:t>escribe units of measure</w:t>
            </w:r>
          </w:p>
          <w:p w14:paraId="2677B969" w14:textId="4679392B" w:rsidR="0018422B" w:rsidRPr="00FF0091" w:rsidRDefault="0018422B" w:rsidP="00FF0091">
            <w:pPr>
              <w:pStyle w:val="ListParagraph"/>
              <w:numPr>
                <w:ilvl w:val="0"/>
                <w:numId w:val="31"/>
              </w:numPr>
              <w:ind w:left="180" w:hanging="180"/>
              <w:rPr>
                <w:color w:val="595959" w:themeColor="text1" w:themeTint="A6"/>
              </w:rPr>
            </w:pPr>
            <w:r w:rsidRPr="00FF0091">
              <w:rPr>
                <w:color w:val="595959" w:themeColor="text1" w:themeTint="A6"/>
              </w:rPr>
              <w:t>use measuring tools</w:t>
            </w:r>
          </w:p>
          <w:p w14:paraId="66CC60A7" w14:textId="5B4D370B" w:rsidR="00FF0091" w:rsidRPr="00FF0091" w:rsidRDefault="000275D6" w:rsidP="00FF0091">
            <w:pPr>
              <w:pStyle w:val="ListParagraph"/>
              <w:numPr>
                <w:ilvl w:val="0"/>
                <w:numId w:val="31"/>
              </w:numPr>
              <w:ind w:left="180" w:hanging="180"/>
              <w:rPr>
                <w:color w:val="595959" w:themeColor="text1" w:themeTint="A6"/>
              </w:rPr>
            </w:pPr>
            <w:r w:rsidRPr="00FF0091">
              <w:rPr>
                <w:color w:val="595959" w:themeColor="text1" w:themeTint="A6"/>
              </w:rPr>
              <w:t>Estimate the size of an object using standard and metric units of measure</w:t>
            </w:r>
            <w:r w:rsidR="001643D5" w:rsidRPr="00FF0091">
              <w:rPr>
                <w:color w:val="595959" w:themeColor="text1" w:themeTint="A6"/>
              </w:rPr>
              <w:t>ment.</w:t>
            </w:r>
          </w:p>
          <w:p w14:paraId="2E75EEA9" w14:textId="77777777" w:rsidR="008D2AC8" w:rsidRDefault="008D2AC8" w:rsidP="001D4D95"/>
          <w:p w14:paraId="402983E2" w14:textId="77777777" w:rsidR="008D2AC8" w:rsidRDefault="008D2AC8" w:rsidP="001D4D95"/>
          <w:p w14:paraId="2CBC4F92" w14:textId="77777777" w:rsidR="008D2AC8" w:rsidRDefault="008D2AC8" w:rsidP="001D4D95"/>
          <w:p w14:paraId="332DFE16" w14:textId="77777777" w:rsidR="008D2AC8" w:rsidRDefault="008D2AC8" w:rsidP="001D4D95"/>
          <w:p w14:paraId="2EE19619" w14:textId="3E652D05" w:rsidR="008D2AC8" w:rsidRDefault="008D2AC8" w:rsidP="00D914D8">
            <w:pPr>
              <w:spacing w:line="240" w:lineRule="auto"/>
              <w:outlineLvl w:val="1"/>
              <w:rPr>
                <w:rFonts w:asciiTheme="majorHAnsi" w:eastAsiaTheme="majorEastAsia" w:hAnsiTheme="majorHAnsi" w:cstheme="majorBidi"/>
                <w:color w:val="F16522" w:themeColor="accent1"/>
              </w:rPr>
            </w:pPr>
          </w:p>
          <w:p w14:paraId="703687B5" w14:textId="77777777" w:rsidR="008D2AC8" w:rsidRDefault="008D2AC8" w:rsidP="001D4D95"/>
          <w:p w14:paraId="02CB6B7A" w14:textId="77777777" w:rsidR="008D2AC8" w:rsidRDefault="008D2AC8" w:rsidP="001D4D95"/>
          <w:p w14:paraId="42C39D07" w14:textId="77777777" w:rsidR="008D2AC8" w:rsidRDefault="008D2AC8" w:rsidP="001D4D95"/>
          <w:p w14:paraId="7683CE86" w14:textId="5D5C8C4E" w:rsidR="008D2AC8" w:rsidRDefault="008D2AC8" w:rsidP="009A0384">
            <w:pPr>
              <w:pStyle w:val="Heading1"/>
            </w:pPr>
          </w:p>
          <w:p w14:paraId="22A31125" w14:textId="44A7CD41" w:rsidR="008D2AC8" w:rsidRDefault="008D2AC8" w:rsidP="0025476D">
            <w:pPr>
              <w:pStyle w:val="ListParagraph"/>
              <w:ind w:left="360" w:hanging="232"/>
            </w:pPr>
          </w:p>
          <w:p w14:paraId="747A0955" w14:textId="3FB74A79" w:rsidR="008D2AC8" w:rsidRDefault="008D2AC8" w:rsidP="004D2F47"/>
          <w:p w14:paraId="16ADB579"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23FDEEF3"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186FCAB8"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655E9169"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4C63D3AC"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4EAA0595"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33AE0394"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6FD3939A"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75B0E73C" w14:textId="77777777" w:rsidR="008D2AC8" w:rsidRPr="004D2F47" w:rsidRDefault="008D2AC8" w:rsidP="00AB6AEE">
            <w:pPr>
              <w:spacing w:after="40" w:line="240" w:lineRule="auto"/>
              <w:outlineLvl w:val="0"/>
            </w:pPr>
          </w:p>
        </w:tc>
        <w:tc>
          <w:tcPr>
            <w:tcW w:w="10" w:type="pct"/>
          </w:tcPr>
          <w:p w14:paraId="15CFD3A5" w14:textId="77777777" w:rsidR="008D2AC8" w:rsidRDefault="008D2AC8"/>
        </w:tc>
        <w:tc>
          <w:tcPr>
            <w:tcW w:w="10" w:type="pct"/>
          </w:tcPr>
          <w:p w14:paraId="384F8D93" w14:textId="3E9FDC36" w:rsidR="008D2AC8" w:rsidRDefault="008D2AC8"/>
        </w:tc>
        <w:tc>
          <w:tcPr>
            <w:tcW w:w="10" w:type="pct"/>
          </w:tcPr>
          <w:p w14:paraId="35D2AAEB" w14:textId="5ABA4E02" w:rsidR="008D2AC8" w:rsidRDefault="008D2AC8"/>
        </w:tc>
        <w:tc>
          <w:tcPr>
            <w:tcW w:w="10" w:type="pct"/>
          </w:tcPr>
          <w:p w14:paraId="2B768A2C" w14:textId="531DB5C2" w:rsidR="008D2AC8" w:rsidRDefault="008D2AC8"/>
        </w:tc>
        <w:tc>
          <w:tcPr>
            <w:tcW w:w="10" w:type="pct"/>
          </w:tcPr>
          <w:p w14:paraId="64D57A74" w14:textId="43ABA8C6" w:rsidR="008D2AC8" w:rsidRDefault="008D2AC8"/>
        </w:tc>
        <w:tc>
          <w:tcPr>
            <w:tcW w:w="1621" w:type="pct"/>
            <w:tcBorders>
              <w:top w:val="single" w:sz="18" w:space="0" w:color="000000" w:themeColor="text1"/>
              <w:bottom w:val="single" w:sz="8" w:space="0" w:color="000000" w:themeColor="text1"/>
            </w:tcBorders>
            <w:shd w:val="clear" w:color="auto" w:fill="auto"/>
          </w:tcPr>
          <w:p w14:paraId="182F0446" w14:textId="1397C44F" w:rsidR="00F5446C" w:rsidRPr="008C6A87" w:rsidRDefault="008D2AC8" w:rsidP="008C6A87">
            <w:pPr>
              <w:pStyle w:val="Heading2"/>
              <w:rPr>
                <w:b/>
              </w:rPr>
            </w:pPr>
            <w:r>
              <w:rPr>
                <w:b/>
              </w:rPr>
              <w:t>Activity Starter</w:t>
            </w:r>
            <w:r w:rsidRPr="001D4D95">
              <w:rPr>
                <w:b/>
              </w:rPr>
              <w:t>/Instruction</w:t>
            </w:r>
          </w:p>
          <w:p w14:paraId="60601EFF" w14:textId="348CCA05" w:rsidR="008D2AC8" w:rsidRPr="005A53D7" w:rsidRDefault="00F5446C" w:rsidP="005A53D7">
            <w:pPr>
              <w:pStyle w:val="ListParagraph"/>
              <w:numPr>
                <w:ilvl w:val="0"/>
                <w:numId w:val="36"/>
              </w:numPr>
              <w:ind w:left="207" w:hanging="207"/>
              <w:rPr>
                <w:color w:val="595959" w:themeColor="text1" w:themeTint="A6"/>
              </w:rPr>
            </w:pPr>
            <w:r w:rsidRPr="005A53D7">
              <w:rPr>
                <w:color w:val="595959" w:themeColor="text1" w:themeTint="A6"/>
              </w:rPr>
              <w:t>The relation between the heights and distances of objects can be understood using trigonometry.</w:t>
            </w:r>
          </w:p>
          <w:p w14:paraId="435CE4E6" w14:textId="77777777" w:rsidR="00F5446C" w:rsidRPr="005A53D7" w:rsidRDefault="00F5446C" w:rsidP="005A53D7">
            <w:pPr>
              <w:pStyle w:val="ListParagraph"/>
              <w:numPr>
                <w:ilvl w:val="0"/>
                <w:numId w:val="36"/>
              </w:numPr>
              <w:ind w:left="207" w:hanging="207"/>
              <w:rPr>
                <w:color w:val="595959" w:themeColor="text1" w:themeTint="A6"/>
              </w:rPr>
            </w:pPr>
            <w:r w:rsidRPr="005A53D7">
              <w:rPr>
                <w:color w:val="595959" w:themeColor="text1" w:themeTint="A6"/>
              </w:rPr>
              <w:t>Height is the measurement of an object in the vertical direction and distance is the measurement of an object from a particular point in the horizontal direction.</w:t>
            </w:r>
          </w:p>
          <w:p w14:paraId="3230ED2C" w14:textId="14358E49" w:rsidR="00F5446C" w:rsidRPr="005A53D7" w:rsidRDefault="00F5446C" w:rsidP="005A53D7">
            <w:pPr>
              <w:pStyle w:val="ListParagraph"/>
              <w:numPr>
                <w:ilvl w:val="0"/>
                <w:numId w:val="36"/>
              </w:numPr>
              <w:ind w:left="207" w:hanging="207"/>
              <w:rPr>
                <w:color w:val="595959" w:themeColor="text1" w:themeTint="A6"/>
              </w:rPr>
            </w:pPr>
            <w:r w:rsidRPr="005A53D7">
              <w:rPr>
                <w:color w:val="595959" w:themeColor="text1" w:themeTint="A6"/>
              </w:rPr>
              <w:t>If we imagine a line connecting the point of observation to the topmost point of the object then the horizontal line, vertical line and the imaginary line will form a triangle.</w:t>
            </w:r>
          </w:p>
          <w:p w14:paraId="4E31FB9A" w14:textId="77777777" w:rsidR="00F5446C" w:rsidRPr="005A53D7" w:rsidRDefault="00F5446C" w:rsidP="005A53D7">
            <w:pPr>
              <w:pStyle w:val="ListParagraph"/>
              <w:numPr>
                <w:ilvl w:val="0"/>
                <w:numId w:val="36"/>
              </w:numPr>
              <w:ind w:left="207" w:hanging="207"/>
              <w:rPr>
                <w:color w:val="595959" w:themeColor="text1" w:themeTint="A6"/>
              </w:rPr>
            </w:pPr>
            <w:r w:rsidRPr="005A53D7">
              <w:rPr>
                <w:color w:val="595959" w:themeColor="text1" w:themeTint="A6"/>
              </w:rPr>
              <w:t>You can be provided with any two of the following information:</w:t>
            </w:r>
          </w:p>
          <w:p w14:paraId="45664D59" w14:textId="77777777" w:rsidR="00F5446C" w:rsidRPr="005A53D7" w:rsidRDefault="00F5446C" w:rsidP="005A53D7">
            <w:pPr>
              <w:pStyle w:val="ListParagraph"/>
              <w:numPr>
                <w:ilvl w:val="0"/>
                <w:numId w:val="37"/>
              </w:numPr>
              <w:ind w:left="207" w:hanging="207"/>
              <w:rPr>
                <w:color w:val="595959" w:themeColor="text1" w:themeTint="A6"/>
              </w:rPr>
            </w:pPr>
            <w:r w:rsidRPr="005A53D7">
              <w:rPr>
                <w:color w:val="595959" w:themeColor="text1" w:themeTint="A6"/>
              </w:rPr>
              <w:t>The distance of the object from the observer</w:t>
            </w:r>
            <w:r w:rsidRPr="005A53D7">
              <w:rPr>
                <w:color w:val="595959" w:themeColor="text1" w:themeTint="A6"/>
              </w:rPr>
              <w:t>.</w:t>
            </w:r>
          </w:p>
          <w:p w14:paraId="2B522716" w14:textId="77777777" w:rsidR="008C6A87" w:rsidRDefault="00F5446C" w:rsidP="008C6A87">
            <w:pPr>
              <w:pStyle w:val="ListParagraph"/>
              <w:numPr>
                <w:ilvl w:val="0"/>
                <w:numId w:val="37"/>
              </w:numPr>
              <w:ind w:left="207" w:hanging="207"/>
              <w:rPr>
                <w:color w:val="595959" w:themeColor="text1" w:themeTint="A6"/>
              </w:rPr>
            </w:pPr>
            <w:r w:rsidRPr="005A53D7">
              <w:rPr>
                <w:color w:val="595959" w:themeColor="text1" w:themeTint="A6"/>
              </w:rPr>
              <w:t>The height of the object</w:t>
            </w:r>
            <w:r w:rsidRPr="005A53D7">
              <w:rPr>
                <w:color w:val="595959" w:themeColor="text1" w:themeTint="A6"/>
              </w:rPr>
              <w:t>.</w:t>
            </w:r>
          </w:p>
          <w:p w14:paraId="785E3199" w14:textId="09B2411A" w:rsidR="00F5446C" w:rsidRPr="008C6A87" w:rsidRDefault="00F5446C" w:rsidP="008C6A87">
            <w:pPr>
              <w:pStyle w:val="ListParagraph"/>
              <w:numPr>
                <w:ilvl w:val="0"/>
                <w:numId w:val="37"/>
              </w:numPr>
              <w:ind w:left="207" w:hanging="207"/>
              <w:rPr>
                <w:color w:val="595959" w:themeColor="text1" w:themeTint="A6"/>
              </w:rPr>
            </w:pPr>
            <w:r w:rsidRPr="008C6A87">
              <w:rPr>
                <w:color w:val="595959" w:themeColor="text1" w:themeTint="A6"/>
              </w:rPr>
              <w:t>Angle at which the observer views the topmost point of the object (angle of elevation)</w:t>
            </w:r>
          </w:p>
          <w:p w14:paraId="53F90CB4" w14:textId="50A1C2E0" w:rsidR="00F5446C" w:rsidRPr="005A53D7" w:rsidRDefault="00F5446C" w:rsidP="005A53D7">
            <w:pPr>
              <w:pStyle w:val="ListParagraph"/>
              <w:numPr>
                <w:ilvl w:val="0"/>
                <w:numId w:val="37"/>
              </w:numPr>
              <w:ind w:left="207" w:hanging="207"/>
              <w:rPr>
                <w:color w:val="595959" w:themeColor="text1" w:themeTint="A6"/>
              </w:rPr>
            </w:pPr>
            <w:r w:rsidRPr="005A53D7">
              <w:rPr>
                <w:color w:val="595959" w:themeColor="text1" w:themeTint="A6"/>
              </w:rPr>
              <w:lastRenderedPageBreak/>
              <w:t>The angle at which the observer views the object when the observer is on top of a tower/building (angle of depression)</w:t>
            </w:r>
          </w:p>
          <w:p w14:paraId="167CBD36" w14:textId="5E0B6D2A" w:rsidR="00F5446C" w:rsidRPr="005A53D7" w:rsidRDefault="00F5446C" w:rsidP="005A53D7">
            <w:pPr>
              <w:pStyle w:val="ListParagraph"/>
              <w:numPr>
                <w:ilvl w:val="0"/>
                <w:numId w:val="36"/>
              </w:numPr>
              <w:ind w:left="207" w:hanging="207"/>
              <w:rPr>
                <w:color w:val="595959" w:themeColor="text1" w:themeTint="A6"/>
              </w:rPr>
            </w:pPr>
            <w:r w:rsidRPr="005A53D7">
              <w:rPr>
                <w:color w:val="595959" w:themeColor="text1" w:themeTint="A6"/>
              </w:rPr>
              <w:t>With any two of the information</w:t>
            </w:r>
            <w:r w:rsidRPr="005A53D7">
              <w:rPr>
                <w:color w:val="595959" w:themeColor="text1" w:themeTint="A6"/>
              </w:rPr>
              <w:t xml:space="preserve"> you can calculate the rest.</w:t>
            </w:r>
          </w:p>
          <w:p w14:paraId="7AA138C2" w14:textId="77777777" w:rsidR="00F84F46" w:rsidRDefault="00F84F46" w:rsidP="00FB30A1">
            <w:pPr>
              <w:pStyle w:val="ListParagraph"/>
              <w:ind w:left="0"/>
              <w:rPr>
                <w:rFonts w:asciiTheme="majorHAnsi" w:eastAsiaTheme="majorEastAsia" w:hAnsiTheme="majorHAnsi" w:cstheme="majorBidi"/>
                <w:b/>
                <w:color w:val="F16522" w:themeColor="accent1"/>
              </w:rPr>
            </w:pPr>
          </w:p>
          <w:p w14:paraId="6E1F013E" w14:textId="2375F23F" w:rsidR="008D2AC8" w:rsidRPr="00FB30A1" w:rsidRDefault="008D2AC8" w:rsidP="00FB30A1">
            <w:pPr>
              <w:pStyle w:val="ListParagraph"/>
              <w:ind w:left="0"/>
            </w:pPr>
            <w:r w:rsidRPr="00FB30A1">
              <w:rPr>
                <w:rFonts w:asciiTheme="majorHAnsi" w:eastAsiaTheme="majorEastAsia" w:hAnsiTheme="majorHAnsi" w:cstheme="majorBidi"/>
                <w:b/>
                <w:color w:val="F16522" w:themeColor="accent1"/>
              </w:rPr>
              <w:t>Guided Practice</w:t>
            </w:r>
          </w:p>
          <w:p w14:paraId="6A8342CF" w14:textId="28CEFC14" w:rsidR="008D2AC8" w:rsidRPr="00031953" w:rsidRDefault="008D2AC8" w:rsidP="00FB30A1">
            <w:pPr>
              <w:rPr>
                <w:b/>
              </w:rPr>
            </w:pPr>
            <w:r>
              <w:rPr>
                <w:b/>
              </w:rPr>
              <w:t>Day 2/ Lesson 2</w:t>
            </w:r>
            <w:r w:rsidRPr="00031953">
              <w:rPr>
                <w:b/>
              </w:rPr>
              <w:t xml:space="preserve">: 15 </w:t>
            </w:r>
            <w:proofErr w:type="spellStart"/>
            <w:r w:rsidRPr="00031953">
              <w:rPr>
                <w:b/>
              </w:rPr>
              <w:t>Mins</w:t>
            </w:r>
            <w:proofErr w:type="spellEnd"/>
          </w:p>
          <w:p w14:paraId="40011441" w14:textId="7A6F7747" w:rsidR="008D2AC8" w:rsidRPr="00C17593" w:rsidRDefault="000630CD" w:rsidP="00C17593">
            <w:pPr>
              <w:pStyle w:val="ListParagraph"/>
              <w:numPr>
                <w:ilvl w:val="0"/>
                <w:numId w:val="33"/>
              </w:numPr>
              <w:ind w:left="297" w:hanging="297"/>
              <w:rPr>
                <w:color w:val="595959" w:themeColor="text1" w:themeTint="A6"/>
              </w:rPr>
            </w:pPr>
            <w:r w:rsidRPr="00C17593">
              <w:rPr>
                <w:color w:val="595959" w:themeColor="text1" w:themeTint="A6"/>
              </w:rPr>
              <w:t>First you make a simple theodolite.</w:t>
            </w:r>
          </w:p>
          <w:p w14:paraId="03BD57EE" w14:textId="1AE1B6A3" w:rsidR="000630CD" w:rsidRPr="00C17593" w:rsidRDefault="000630CD" w:rsidP="00C17593">
            <w:pPr>
              <w:pStyle w:val="ListParagraph"/>
              <w:numPr>
                <w:ilvl w:val="0"/>
                <w:numId w:val="33"/>
              </w:numPr>
              <w:ind w:left="297" w:hanging="297"/>
              <w:rPr>
                <w:color w:val="595959" w:themeColor="text1" w:themeTint="A6"/>
              </w:rPr>
            </w:pPr>
            <w:r w:rsidRPr="00C17593">
              <w:rPr>
                <w:color w:val="595959" w:themeColor="text1" w:themeTint="A6"/>
              </w:rPr>
              <w:t>Tie a small rock to the end of a piece of string. Attach the other end of the string to the top middle point of the protractor.</w:t>
            </w:r>
          </w:p>
          <w:p w14:paraId="565EBBFF" w14:textId="385C70FD" w:rsidR="000630CD" w:rsidRPr="00C17593" w:rsidRDefault="000630CD" w:rsidP="00C17593">
            <w:pPr>
              <w:pStyle w:val="ListParagraph"/>
              <w:numPr>
                <w:ilvl w:val="0"/>
                <w:numId w:val="33"/>
              </w:numPr>
              <w:ind w:left="297" w:hanging="297"/>
              <w:rPr>
                <w:color w:val="595959" w:themeColor="text1" w:themeTint="A6"/>
              </w:rPr>
            </w:pPr>
            <w:r w:rsidRPr="00C17593">
              <w:rPr>
                <w:color w:val="595959" w:themeColor="text1" w:themeTint="A6"/>
              </w:rPr>
              <w:t>When you allow the rock to pull the string downwards, gravity will make it hang vertically.</w:t>
            </w:r>
            <w:r w:rsidR="00E82B10" w:rsidRPr="00C17593">
              <w:rPr>
                <w:color w:val="595959" w:themeColor="text1" w:themeTint="A6"/>
              </w:rPr>
              <w:t xml:space="preserve"> Even if you tilt the protractor.</w:t>
            </w:r>
          </w:p>
          <w:p w14:paraId="7A5AB0AE" w14:textId="0A8C5BE1" w:rsidR="008252C5" w:rsidRPr="00C17593" w:rsidRDefault="008252C5" w:rsidP="00C17593">
            <w:pPr>
              <w:pStyle w:val="ListParagraph"/>
              <w:numPr>
                <w:ilvl w:val="0"/>
                <w:numId w:val="33"/>
              </w:numPr>
              <w:ind w:left="297" w:hanging="297"/>
              <w:rPr>
                <w:color w:val="595959" w:themeColor="text1" w:themeTint="A6"/>
              </w:rPr>
            </w:pPr>
            <w:r w:rsidRPr="00C17593">
              <w:rPr>
                <w:color w:val="595959" w:themeColor="text1" w:themeTint="A6"/>
              </w:rPr>
              <w:t>First of all, f</w:t>
            </w:r>
            <w:r w:rsidRPr="00C17593">
              <w:rPr>
                <w:color w:val="595959" w:themeColor="text1" w:themeTint="A6"/>
              </w:rPr>
              <w:t xml:space="preserve">ind a good place to stand, </w:t>
            </w:r>
            <w:r w:rsidRPr="00C17593">
              <w:rPr>
                <w:color w:val="595959" w:themeColor="text1" w:themeTint="A6"/>
              </w:rPr>
              <w:t>about 10</w:t>
            </w:r>
            <w:r w:rsidRPr="00C17593">
              <w:rPr>
                <w:color w:val="595959" w:themeColor="text1" w:themeTint="A6"/>
              </w:rPr>
              <w:t>0 feet or 30m away from the tall building</w:t>
            </w:r>
            <w:r w:rsidRPr="00C17593">
              <w:rPr>
                <w:color w:val="595959" w:themeColor="text1" w:themeTint="A6"/>
              </w:rPr>
              <w:t>. Make sure that you are standing on level ground and in a safe place. Mark the place with a stick. Now you are ready to measure.</w:t>
            </w:r>
          </w:p>
          <w:p w14:paraId="67B134E0" w14:textId="3FC317CD" w:rsidR="00E82B10" w:rsidRPr="00C17593" w:rsidRDefault="008252C5" w:rsidP="00C17593">
            <w:pPr>
              <w:pStyle w:val="ListParagraph"/>
              <w:numPr>
                <w:ilvl w:val="0"/>
                <w:numId w:val="33"/>
              </w:numPr>
              <w:ind w:left="297" w:hanging="297"/>
              <w:rPr>
                <w:color w:val="595959" w:themeColor="text1" w:themeTint="A6"/>
              </w:rPr>
            </w:pPr>
            <w:r w:rsidRPr="00C17593">
              <w:rPr>
                <w:color w:val="595959" w:themeColor="text1" w:themeTint="A6"/>
              </w:rPr>
              <w:t xml:space="preserve">To measure the angle, you just point your 'theodolite'' towards the top of the tree. Put your eye as close as possible to one edge of the protractor; then, looking along the straight edge, point it </w:t>
            </w:r>
            <w:r w:rsidRPr="00C17593">
              <w:rPr>
                <w:color w:val="595959" w:themeColor="text1" w:themeTint="A6"/>
              </w:rPr>
              <w:t>directly at the top of the tree.</w:t>
            </w:r>
          </w:p>
          <w:p w14:paraId="0DCD2EB0" w14:textId="77777777" w:rsidR="008252C5" w:rsidRPr="00C17593" w:rsidRDefault="008252C5" w:rsidP="00C17593">
            <w:pPr>
              <w:pStyle w:val="ListParagraph"/>
              <w:numPr>
                <w:ilvl w:val="0"/>
                <w:numId w:val="33"/>
              </w:numPr>
              <w:ind w:left="297" w:hanging="297"/>
              <w:rPr>
                <w:color w:val="595959" w:themeColor="text1" w:themeTint="A6"/>
              </w:rPr>
            </w:pPr>
            <w:r w:rsidRPr="00C17593">
              <w:rPr>
                <w:color w:val="595959" w:themeColor="text1" w:themeTint="A6"/>
              </w:rPr>
              <w:t>Hold the string and weight in position before you lower the theodolite. Then read the angle from the theodolite as the angle the</w:t>
            </w:r>
            <w:r w:rsidRPr="00C17593">
              <w:rPr>
                <w:color w:val="595959" w:themeColor="text1" w:themeTint="A6"/>
              </w:rPr>
              <w:t xml:space="preserve"> vertical weight on the string makes with the protractor.</w:t>
            </w:r>
          </w:p>
          <w:p w14:paraId="17A386FF" w14:textId="06C877CD" w:rsidR="008252C5" w:rsidRPr="00C17593" w:rsidRDefault="008252C5" w:rsidP="00C17593">
            <w:pPr>
              <w:pStyle w:val="ListParagraph"/>
              <w:numPr>
                <w:ilvl w:val="0"/>
                <w:numId w:val="33"/>
              </w:numPr>
              <w:ind w:left="297" w:hanging="297"/>
              <w:rPr>
                <w:color w:val="595959" w:themeColor="text1" w:themeTint="A6"/>
              </w:rPr>
            </w:pPr>
            <w:r w:rsidRPr="00C17593">
              <w:rPr>
                <w:color w:val="595959" w:themeColor="text1" w:themeTint="A6"/>
              </w:rPr>
              <w:lastRenderedPageBreak/>
              <w:t>Adjust your answer to find the angle of elevation, θ, from your eye to the top of the tree.</w:t>
            </w:r>
          </w:p>
          <w:p w14:paraId="35EC18D0" w14:textId="4DBB4C6C" w:rsidR="008252C5" w:rsidRPr="00C17593" w:rsidRDefault="008252C5" w:rsidP="00C17593">
            <w:pPr>
              <w:pStyle w:val="ListParagraph"/>
              <w:numPr>
                <w:ilvl w:val="0"/>
                <w:numId w:val="33"/>
              </w:numPr>
              <w:ind w:left="297" w:hanging="297"/>
              <w:rPr>
                <w:color w:val="595959" w:themeColor="text1" w:themeTint="A6"/>
              </w:rPr>
            </w:pPr>
            <w:r w:rsidRPr="00C17593">
              <w:rPr>
                <w:color w:val="595959" w:themeColor="text1" w:themeTint="A6"/>
              </w:rPr>
              <w:t>To find the distance, d, use your tape measure to measure from the stick to the base of the tree, or more exactly to the midpoint of the base of the tree</w:t>
            </w:r>
            <w:r w:rsidRPr="00C17593">
              <w:rPr>
                <w:color w:val="595959" w:themeColor="text1" w:themeTint="A6"/>
              </w:rPr>
              <w:t>.</w:t>
            </w:r>
          </w:p>
          <w:p w14:paraId="6D7F5C0C" w14:textId="64D44B23" w:rsidR="008252C5" w:rsidRPr="00C17593" w:rsidRDefault="008252C5" w:rsidP="00C17593">
            <w:pPr>
              <w:pStyle w:val="ListParagraph"/>
              <w:numPr>
                <w:ilvl w:val="0"/>
                <w:numId w:val="33"/>
              </w:numPr>
              <w:ind w:left="297" w:hanging="297"/>
              <w:rPr>
                <w:color w:val="595959" w:themeColor="text1" w:themeTint="A6"/>
              </w:rPr>
            </w:pPr>
            <w:r w:rsidRPr="00C17593">
              <w:rPr>
                <w:color w:val="595959" w:themeColor="text1" w:themeTint="A6"/>
              </w:rPr>
              <w:t xml:space="preserve">You can calculate the height of the tree using a scale </w:t>
            </w:r>
            <w:r w:rsidRPr="00C17593">
              <w:rPr>
                <w:color w:val="595959" w:themeColor="text1" w:themeTint="A6"/>
              </w:rPr>
              <w:t xml:space="preserve">diagram on a piece of paper by </w:t>
            </w:r>
            <w:r w:rsidRPr="00C17593">
              <w:rPr>
                <w:color w:val="595959" w:themeColor="text1" w:themeTint="A6"/>
              </w:rPr>
              <w:t>following these steps:</w:t>
            </w:r>
          </w:p>
          <w:p w14:paraId="4CD47029" w14:textId="5C4EAA04" w:rsidR="008252C5" w:rsidRPr="00C17593" w:rsidRDefault="008252C5" w:rsidP="00C17593">
            <w:pPr>
              <w:pStyle w:val="ListParagraph"/>
              <w:numPr>
                <w:ilvl w:val="0"/>
                <w:numId w:val="34"/>
              </w:numPr>
              <w:ind w:left="297" w:hanging="297"/>
              <w:rPr>
                <w:color w:val="595959" w:themeColor="text1" w:themeTint="A6"/>
              </w:rPr>
            </w:pPr>
            <w:r w:rsidRPr="00C17593">
              <w:rPr>
                <w:color w:val="595959" w:themeColor="text1" w:themeTint="A6"/>
              </w:rPr>
              <w:t>Draw a horizontal line.</w:t>
            </w:r>
          </w:p>
          <w:p w14:paraId="76BA3A69" w14:textId="538CC5E6" w:rsidR="008252C5" w:rsidRPr="00C17593" w:rsidRDefault="008252C5" w:rsidP="00C17593">
            <w:pPr>
              <w:pStyle w:val="ListParagraph"/>
              <w:numPr>
                <w:ilvl w:val="0"/>
                <w:numId w:val="34"/>
              </w:numPr>
              <w:ind w:left="297" w:hanging="297"/>
              <w:rPr>
                <w:color w:val="595959" w:themeColor="text1" w:themeTint="A6"/>
              </w:rPr>
            </w:pPr>
            <w:r w:rsidRPr="00C17593">
              <w:rPr>
                <w:color w:val="595959" w:themeColor="text1" w:themeTint="A6"/>
              </w:rPr>
              <w:t xml:space="preserve">At a point C near the right end of the line, measure an angle equal to the angle, </w:t>
            </w:r>
            <w:r w:rsidRPr="00C17593">
              <w:rPr>
                <w:color w:val="595959" w:themeColor="text1" w:themeTint="A6"/>
              </w:rPr>
              <w:t>θ</w:t>
            </w:r>
            <w:r w:rsidRPr="00C17593">
              <w:rPr>
                <w:color w:val="595959" w:themeColor="text1" w:themeTint="A6"/>
              </w:rPr>
              <w:t>, from your experiment.</w:t>
            </w:r>
          </w:p>
          <w:p w14:paraId="2C50099C" w14:textId="72316FEC" w:rsidR="008252C5" w:rsidRPr="00C17593" w:rsidRDefault="008252C5" w:rsidP="00C17593">
            <w:pPr>
              <w:pStyle w:val="ListParagraph"/>
              <w:numPr>
                <w:ilvl w:val="0"/>
                <w:numId w:val="34"/>
              </w:numPr>
              <w:ind w:left="297" w:hanging="297"/>
              <w:rPr>
                <w:color w:val="595959" w:themeColor="text1" w:themeTint="A6"/>
              </w:rPr>
            </w:pPr>
            <w:r w:rsidRPr="00C17593">
              <w:rPr>
                <w:color w:val="595959" w:themeColor="text1" w:themeTint="A6"/>
              </w:rPr>
              <w:t>Choosing a suitable scale, measure the distance x equivalent to the distance d you measured in your experiment. Mark as point B.</w:t>
            </w:r>
          </w:p>
          <w:p w14:paraId="5FDB4DCA" w14:textId="77777777" w:rsidR="008252C5" w:rsidRPr="00C17593" w:rsidRDefault="008252C5" w:rsidP="00C17593">
            <w:pPr>
              <w:pStyle w:val="ListParagraph"/>
              <w:numPr>
                <w:ilvl w:val="0"/>
                <w:numId w:val="34"/>
              </w:numPr>
              <w:ind w:left="297" w:hanging="297"/>
              <w:rPr>
                <w:color w:val="595959" w:themeColor="text1" w:themeTint="A6"/>
              </w:rPr>
            </w:pPr>
            <w:r w:rsidRPr="00C17593">
              <w:rPr>
                <w:color w:val="595959" w:themeColor="text1" w:themeTint="A6"/>
              </w:rPr>
              <w:t>Draw the perpendicular at B to meet the sloping line at A.</w:t>
            </w:r>
          </w:p>
          <w:p w14:paraId="67AC6675" w14:textId="77777777" w:rsidR="00C17593" w:rsidRPr="00C17593" w:rsidRDefault="007152AD" w:rsidP="00C17593">
            <w:pPr>
              <w:pStyle w:val="ListParagraph"/>
              <w:numPr>
                <w:ilvl w:val="0"/>
                <w:numId w:val="34"/>
              </w:numPr>
              <w:ind w:left="297" w:hanging="297"/>
              <w:rPr>
                <w:color w:val="595959" w:themeColor="text1" w:themeTint="A6"/>
              </w:rPr>
            </w:pPr>
            <w:r w:rsidRPr="00C17593">
              <w:rPr>
                <w:color w:val="595959" w:themeColor="text1" w:themeTint="A6"/>
              </w:rPr>
              <w:t xml:space="preserve">Measure the height, y, of </w:t>
            </w:r>
            <w:proofErr w:type="gramStart"/>
            <w:r w:rsidRPr="00C17593">
              <w:rPr>
                <w:color w:val="595959" w:themeColor="text1" w:themeTint="A6"/>
              </w:rPr>
              <w:t>A</w:t>
            </w:r>
            <w:proofErr w:type="gramEnd"/>
            <w:r w:rsidRPr="00C17593">
              <w:rPr>
                <w:color w:val="595959" w:themeColor="text1" w:themeTint="A6"/>
              </w:rPr>
              <w:t xml:space="preserve"> above B.</w:t>
            </w:r>
          </w:p>
          <w:p w14:paraId="08816D2B" w14:textId="72B77131" w:rsidR="008D2AC8" w:rsidRPr="00125221" w:rsidRDefault="007152AD" w:rsidP="00125221">
            <w:pPr>
              <w:pStyle w:val="ListParagraph"/>
              <w:numPr>
                <w:ilvl w:val="0"/>
                <w:numId w:val="33"/>
              </w:numPr>
              <w:ind w:left="297" w:hanging="297"/>
              <w:rPr>
                <w:color w:val="595959" w:themeColor="text1" w:themeTint="A6"/>
              </w:rPr>
            </w:pPr>
            <w:r w:rsidRPr="00C17593">
              <w:rPr>
                <w:color w:val="595959" w:themeColor="text1" w:themeTint="A6"/>
              </w:rPr>
              <w:t>Using the scale from step 3, convert y back to find the height, h, of the tree.</w:t>
            </w:r>
          </w:p>
          <w:p w14:paraId="6CC78EF4" w14:textId="4BB29118" w:rsidR="008D2AC8" w:rsidRPr="00994216" w:rsidRDefault="008D2AC8" w:rsidP="00125221"/>
        </w:tc>
        <w:tc>
          <w:tcPr>
            <w:tcW w:w="10" w:type="pct"/>
          </w:tcPr>
          <w:p w14:paraId="49B73CE3" w14:textId="77777777" w:rsidR="008D2AC8" w:rsidRDefault="008D2AC8" w:rsidP="00752C4E">
            <w:pPr>
              <w:ind w:left="804"/>
            </w:pPr>
          </w:p>
        </w:tc>
        <w:tc>
          <w:tcPr>
            <w:tcW w:w="10" w:type="pct"/>
          </w:tcPr>
          <w:p w14:paraId="19D1A447" w14:textId="77777777" w:rsidR="008D2AC8" w:rsidRDefault="008D2AC8" w:rsidP="00752C4E">
            <w:pPr>
              <w:ind w:left="804"/>
            </w:pPr>
          </w:p>
        </w:tc>
        <w:tc>
          <w:tcPr>
            <w:tcW w:w="10" w:type="pct"/>
          </w:tcPr>
          <w:p w14:paraId="414E5DF9" w14:textId="6822CAF9" w:rsidR="008D2AC8" w:rsidRDefault="008D2AC8" w:rsidP="00752C4E">
            <w:pPr>
              <w:ind w:left="804"/>
            </w:pPr>
          </w:p>
        </w:tc>
        <w:tc>
          <w:tcPr>
            <w:tcW w:w="10" w:type="pct"/>
          </w:tcPr>
          <w:p w14:paraId="34ECF168" w14:textId="77777777" w:rsidR="008D2AC8" w:rsidRDefault="008D2AC8" w:rsidP="00752C4E">
            <w:pPr>
              <w:ind w:left="804"/>
            </w:pPr>
          </w:p>
        </w:tc>
        <w:tc>
          <w:tcPr>
            <w:tcW w:w="10" w:type="pct"/>
          </w:tcPr>
          <w:p w14:paraId="0C570959" w14:textId="77777777" w:rsidR="008D2AC8" w:rsidRDefault="008D2AC8" w:rsidP="00752C4E">
            <w:pPr>
              <w:ind w:left="804"/>
            </w:pPr>
          </w:p>
        </w:tc>
        <w:tc>
          <w:tcPr>
            <w:tcW w:w="10" w:type="pct"/>
          </w:tcPr>
          <w:p w14:paraId="51B119CD" w14:textId="77777777" w:rsidR="008D2AC8" w:rsidRDefault="008D2AC8" w:rsidP="00752C4E">
            <w:pPr>
              <w:ind w:left="804"/>
            </w:pPr>
          </w:p>
        </w:tc>
        <w:tc>
          <w:tcPr>
            <w:tcW w:w="5" w:type="pct"/>
          </w:tcPr>
          <w:p w14:paraId="3EC4062D" w14:textId="054F63B7" w:rsidR="008D2AC8" w:rsidRDefault="008D2AC8" w:rsidP="00752C4E">
            <w:pPr>
              <w:ind w:left="804"/>
            </w:pPr>
          </w:p>
        </w:tc>
        <w:tc>
          <w:tcPr>
            <w:tcW w:w="2226" w:type="pct"/>
            <w:tcBorders>
              <w:top w:val="single" w:sz="18" w:space="0" w:color="000000" w:themeColor="text1"/>
              <w:bottom w:val="single" w:sz="8" w:space="0" w:color="000000" w:themeColor="text1"/>
            </w:tcBorders>
          </w:tcPr>
          <w:p w14:paraId="1343E34C" w14:textId="4B6EB0CD" w:rsidR="008D2AC8" w:rsidRDefault="008D2AC8" w:rsidP="006513FB">
            <w:pPr>
              <w:pStyle w:val="Heading2"/>
              <w:rPr>
                <w:b/>
              </w:rPr>
            </w:pPr>
            <w:r>
              <w:rPr>
                <w:b/>
              </w:rPr>
              <w:t>Teacher Guide</w:t>
            </w:r>
          </w:p>
          <w:p w14:paraId="0EDC211D" w14:textId="11F7AB09" w:rsidR="008D2AC8" w:rsidRPr="00983CA0" w:rsidRDefault="008D2AC8" w:rsidP="001D0D3A">
            <w:pPr>
              <w:pStyle w:val="Heading1"/>
              <w:rPr>
                <w:rFonts w:asciiTheme="minorHAnsi" w:hAnsiTheme="minorHAnsi"/>
                <w:sz w:val="18"/>
                <w:szCs w:val="18"/>
              </w:rPr>
            </w:pPr>
            <w:r>
              <w:rPr>
                <w:rFonts w:asciiTheme="minorHAnsi" w:hAnsiTheme="minorHAnsi"/>
                <w:color w:val="595959" w:themeColor="text1" w:themeTint="A6"/>
                <w:sz w:val="18"/>
                <w:szCs w:val="18"/>
              </w:rPr>
              <w:t>Day 1/ Lesson 1</w:t>
            </w:r>
            <w:r w:rsidRPr="00983CA0">
              <w:rPr>
                <w:rFonts w:asciiTheme="minorHAnsi" w:hAnsiTheme="minorHAnsi"/>
                <w:color w:val="595959" w:themeColor="text1" w:themeTint="A6"/>
                <w:sz w:val="18"/>
                <w:szCs w:val="18"/>
              </w:rPr>
              <w:t>: 20mins</w:t>
            </w:r>
          </w:p>
          <w:p w14:paraId="4A2155B1" w14:textId="37FF7715" w:rsidR="00D009B9" w:rsidRPr="00A6230B" w:rsidRDefault="00A6230B" w:rsidP="00A6230B">
            <w:pPr>
              <w:pStyle w:val="ListParagraph"/>
              <w:numPr>
                <w:ilvl w:val="0"/>
                <w:numId w:val="32"/>
              </w:numPr>
              <w:ind w:left="232" w:hanging="232"/>
              <w:rPr>
                <w:color w:val="595959" w:themeColor="text1" w:themeTint="A6"/>
              </w:rPr>
            </w:pPr>
            <w:r w:rsidRPr="00A6230B">
              <w:rPr>
                <w:color w:val="595959" w:themeColor="text1" w:themeTint="A6"/>
              </w:rPr>
              <w:t>All you need for this activity is a piece of paper and a tape measure. No calculations are necessary.</w:t>
            </w:r>
          </w:p>
          <w:p w14:paraId="3F34D445" w14:textId="77777777" w:rsidR="00A6230B" w:rsidRPr="00A6230B" w:rsidRDefault="00A6230B" w:rsidP="00A6230B">
            <w:pPr>
              <w:pStyle w:val="ListParagraph"/>
              <w:numPr>
                <w:ilvl w:val="0"/>
                <w:numId w:val="32"/>
              </w:numPr>
              <w:ind w:left="232" w:hanging="232"/>
              <w:rPr>
                <w:color w:val="595959" w:themeColor="text1" w:themeTint="A6"/>
              </w:rPr>
            </w:pPr>
            <w:r w:rsidRPr="00A6230B">
              <w:rPr>
                <w:color w:val="595959" w:themeColor="text1" w:themeTint="A6"/>
              </w:rPr>
              <w:t>Fold a piece of paper in half so that it forms a triangle. If the paper is rectangular (not square), you'll have to make a rectangula</w:t>
            </w:r>
            <w:r w:rsidRPr="00A6230B">
              <w:rPr>
                <w:color w:val="595959" w:themeColor="text1" w:themeTint="A6"/>
              </w:rPr>
              <w:t>r sheet of paper into a square.</w:t>
            </w:r>
          </w:p>
          <w:p w14:paraId="408C5FB6" w14:textId="5C6DC191" w:rsidR="00A6230B" w:rsidRPr="00A6230B" w:rsidRDefault="00A6230B" w:rsidP="00A6230B">
            <w:pPr>
              <w:pStyle w:val="ListParagraph"/>
              <w:numPr>
                <w:ilvl w:val="0"/>
                <w:numId w:val="32"/>
              </w:numPr>
              <w:ind w:left="232" w:hanging="232"/>
              <w:rPr>
                <w:color w:val="595959" w:themeColor="text1" w:themeTint="A6"/>
              </w:rPr>
            </w:pPr>
            <w:r w:rsidRPr="00A6230B">
              <w:rPr>
                <w:color w:val="595959" w:themeColor="text1" w:themeTint="A6"/>
              </w:rPr>
              <w:t>Fold one corner over so it forms a triangle with the opposite side, then cut off the extra paper above the triangle. You should be left with the triangle you need.</w:t>
            </w:r>
          </w:p>
          <w:p w14:paraId="5DFCDC73" w14:textId="6440B22A" w:rsidR="00A6230B" w:rsidRPr="00A6230B" w:rsidRDefault="00A6230B" w:rsidP="00A6230B">
            <w:pPr>
              <w:pStyle w:val="ListParagraph"/>
              <w:numPr>
                <w:ilvl w:val="0"/>
                <w:numId w:val="32"/>
              </w:numPr>
              <w:ind w:left="232" w:hanging="232"/>
              <w:rPr>
                <w:color w:val="595959" w:themeColor="text1" w:themeTint="A6"/>
              </w:rPr>
            </w:pPr>
            <w:r w:rsidRPr="00A6230B">
              <w:rPr>
                <w:color w:val="595959" w:themeColor="text1" w:themeTint="A6"/>
              </w:rPr>
              <w:t>The triangle will have one right (90 degree) angle and two 45 degree angles.</w:t>
            </w:r>
          </w:p>
          <w:p w14:paraId="3B97B1B5" w14:textId="77777777" w:rsidR="00A6230B" w:rsidRPr="00A6230B" w:rsidRDefault="00A6230B" w:rsidP="00A6230B">
            <w:pPr>
              <w:pStyle w:val="ListParagraph"/>
              <w:numPr>
                <w:ilvl w:val="0"/>
                <w:numId w:val="32"/>
              </w:numPr>
              <w:ind w:left="232" w:hanging="232"/>
              <w:rPr>
                <w:color w:val="595959" w:themeColor="text1" w:themeTint="A6"/>
              </w:rPr>
            </w:pPr>
            <w:r w:rsidRPr="00A6230B">
              <w:rPr>
                <w:color w:val="595959" w:themeColor="text1" w:themeTint="A6"/>
              </w:rPr>
              <w:t>Hold the triangle in front of one eye by holding a corner opposite from the 90º rig</w:t>
            </w:r>
            <w:r w:rsidRPr="00A6230B">
              <w:rPr>
                <w:color w:val="595959" w:themeColor="text1" w:themeTint="A6"/>
              </w:rPr>
              <w:t>ht angle</w:t>
            </w:r>
            <w:r w:rsidRPr="00A6230B">
              <w:rPr>
                <w:color w:val="595959" w:themeColor="text1" w:themeTint="A6"/>
              </w:rPr>
              <w:t>, and point the r</w:t>
            </w:r>
            <w:r w:rsidRPr="00A6230B">
              <w:rPr>
                <w:color w:val="595959" w:themeColor="text1" w:themeTint="A6"/>
              </w:rPr>
              <w:t>est of the triangle toward you.</w:t>
            </w:r>
          </w:p>
          <w:p w14:paraId="3A1A6C23" w14:textId="77777777" w:rsidR="00A6230B" w:rsidRPr="00A6230B" w:rsidRDefault="00A6230B" w:rsidP="00A6230B">
            <w:pPr>
              <w:pStyle w:val="ListParagraph"/>
              <w:numPr>
                <w:ilvl w:val="0"/>
                <w:numId w:val="32"/>
              </w:numPr>
              <w:ind w:left="232" w:hanging="232"/>
              <w:rPr>
                <w:color w:val="595959" w:themeColor="text1" w:themeTint="A6"/>
              </w:rPr>
            </w:pPr>
            <w:r w:rsidRPr="00A6230B">
              <w:rPr>
                <w:color w:val="595959" w:themeColor="text1" w:themeTint="A6"/>
              </w:rPr>
              <w:t>One of the short sides should be horizontal (flat), and the other should be vertical (pointi</w:t>
            </w:r>
            <w:r w:rsidRPr="00A6230B">
              <w:rPr>
                <w:color w:val="595959" w:themeColor="text1" w:themeTint="A6"/>
              </w:rPr>
              <w:t>ng straight up).</w:t>
            </w:r>
          </w:p>
          <w:p w14:paraId="6CB8EEDB" w14:textId="3C7D5CE0" w:rsidR="00A6230B" w:rsidRPr="00A6230B" w:rsidRDefault="00A6230B" w:rsidP="00A6230B">
            <w:pPr>
              <w:pStyle w:val="ListParagraph"/>
              <w:numPr>
                <w:ilvl w:val="0"/>
                <w:numId w:val="32"/>
              </w:numPr>
              <w:ind w:left="232" w:hanging="232"/>
              <w:rPr>
                <w:color w:val="595959" w:themeColor="text1" w:themeTint="A6"/>
              </w:rPr>
            </w:pPr>
            <w:r w:rsidRPr="00A6230B">
              <w:rPr>
                <w:color w:val="595959" w:themeColor="text1" w:themeTint="A6"/>
              </w:rPr>
              <w:t>You should be able to look up along the longest side by raising your eyes.</w:t>
            </w:r>
          </w:p>
          <w:p w14:paraId="2D50A145" w14:textId="0DB0484A" w:rsidR="00A6230B" w:rsidRPr="00A6230B" w:rsidRDefault="00A6230B" w:rsidP="00A6230B">
            <w:pPr>
              <w:pStyle w:val="ListParagraph"/>
              <w:numPr>
                <w:ilvl w:val="0"/>
                <w:numId w:val="32"/>
              </w:numPr>
              <w:ind w:left="232" w:hanging="232"/>
              <w:rPr>
                <w:color w:val="595959" w:themeColor="text1" w:themeTint="A6"/>
              </w:rPr>
            </w:pPr>
            <w:r w:rsidRPr="00A6230B">
              <w:rPr>
                <w:color w:val="595959" w:themeColor="text1" w:themeTint="A6"/>
              </w:rPr>
              <w:t>The longest side, the one you'll be looking along, is called the hypotenuse of the triangle.</w:t>
            </w:r>
          </w:p>
          <w:p w14:paraId="72447CB3" w14:textId="77777777" w:rsidR="00A6230B" w:rsidRPr="00A6230B" w:rsidRDefault="00A6230B" w:rsidP="00A6230B">
            <w:pPr>
              <w:pStyle w:val="ListParagraph"/>
              <w:numPr>
                <w:ilvl w:val="0"/>
                <w:numId w:val="32"/>
              </w:numPr>
              <w:ind w:left="232" w:hanging="232"/>
              <w:rPr>
                <w:color w:val="595959" w:themeColor="text1" w:themeTint="A6"/>
              </w:rPr>
            </w:pPr>
            <w:r w:rsidRPr="00A6230B">
              <w:rPr>
                <w:color w:val="595959" w:themeColor="text1" w:themeTint="A6"/>
              </w:rPr>
              <w:t xml:space="preserve">Move back from the tree until you can sight the top of the tree at the top tip of the triangle. Close one eye and </w:t>
            </w:r>
            <w:r w:rsidRPr="00A6230B">
              <w:rPr>
                <w:color w:val="595959" w:themeColor="text1" w:themeTint="A6"/>
              </w:rPr>
              <w:lastRenderedPageBreak/>
              <w:t>use the other to look directly along the longest side of the triangle, until you</w:t>
            </w:r>
            <w:r w:rsidRPr="00A6230B">
              <w:rPr>
                <w:color w:val="595959" w:themeColor="text1" w:themeTint="A6"/>
              </w:rPr>
              <w:t xml:space="preserve"> see the exact top of the tree.</w:t>
            </w:r>
          </w:p>
          <w:p w14:paraId="44045709" w14:textId="77777777" w:rsidR="00A6230B" w:rsidRPr="00A6230B" w:rsidRDefault="00A6230B" w:rsidP="00A6230B">
            <w:pPr>
              <w:pStyle w:val="ListParagraph"/>
              <w:numPr>
                <w:ilvl w:val="0"/>
                <w:numId w:val="32"/>
              </w:numPr>
              <w:ind w:left="232" w:hanging="232"/>
              <w:rPr>
                <w:color w:val="595959" w:themeColor="text1" w:themeTint="A6"/>
              </w:rPr>
            </w:pPr>
            <w:r w:rsidRPr="00A6230B">
              <w:rPr>
                <w:color w:val="595959" w:themeColor="text1" w:themeTint="A6"/>
              </w:rPr>
              <w:t>You want to find the point where your line of sight follows the longest side of the triangle to the very top of the tree</w:t>
            </w:r>
            <w:r w:rsidRPr="00A6230B">
              <w:rPr>
                <w:color w:val="595959" w:themeColor="text1" w:themeTint="A6"/>
              </w:rPr>
              <w:t>.</w:t>
            </w:r>
          </w:p>
          <w:p w14:paraId="6213E4D9" w14:textId="77777777" w:rsidR="00A6230B" w:rsidRPr="00A6230B" w:rsidRDefault="00A6230B" w:rsidP="00A6230B">
            <w:pPr>
              <w:pStyle w:val="ListParagraph"/>
              <w:numPr>
                <w:ilvl w:val="0"/>
                <w:numId w:val="32"/>
              </w:numPr>
              <w:ind w:left="232" w:hanging="232"/>
              <w:rPr>
                <w:color w:val="595959" w:themeColor="text1" w:themeTint="A6"/>
              </w:rPr>
            </w:pPr>
            <w:r w:rsidRPr="00A6230B">
              <w:rPr>
                <w:color w:val="595959" w:themeColor="text1" w:themeTint="A6"/>
              </w:rPr>
              <w:t>Mark this spot and measure the distance from it to the base of the tree. This distance is almost the full height of the tree.</w:t>
            </w:r>
          </w:p>
          <w:p w14:paraId="53F9462E" w14:textId="35396EC9" w:rsidR="00A6230B" w:rsidRPr="00A6230B" w:rsidRDefault="00A6230B" w:rsidP="00A6230B">
            <w:pPr>
              <w:pStyle w:val="ListParagraph"/>
              <w:numPr>
                <w:ilvl w:val="0"/>
                <w:numId w:val="32"/>
              </w:numPr>
              <w:ind w:left="232" w:hanging="232"/>
              <w:rPr>
                <w:color w:val="595959" w:themeColor="text1" w:themeTint="A6"/>
              </w:rPr>
            </w:pPr>
            <w:r w:rsidRPr="00A6230B">
              <w:rPr>
                <w:color w:val="595959" w:themeColor="text1" w:themeTint="A6"/>
              </w:rPr>
              <w:t>Add your own height to this, since you were looking at the tree from the height of your eyes off the ground. Now you have the full answer.</w:t>
            </w:r>
          </w:p>
          <w:p w14:paraId="297D743C" w14:textId="77777777" w:rsidR="008D2AC8" w:rsidRDefault="008D2AC8" w:rsidP="001D0D3A">
            <w:pPr>
              <w:pStyle w:val="Heading1"/>
            </w:pPr>
          </w:p>
          <w:p w14:paraId="384918AA" w14:textId="56BB69C7" w:rsidR="008D2AC8" w:rsidRDefault="008D2AC8" w:rsidP="001D0D3A">
            <w:pPr>
              <w:pStyle w:val="Heading1"/>
            </w:pPr>
            <w:r>
              <w:t>Guided Practice</w:t>
            </w:r>
          </w:p>
          <w:p w14:paraId="74244BF1" w14:textId="740A35D8" w:rsidR="008D2AC8" w:rsidRPr="004D2F47" w:rsidRDefault="001B1739" w:rsidP="001D0D3A">
            <w:pPr>
              <w:rPr>
                <w:b/>
              </w:rPr>
            </w:pPr>
            <w:r>
              <w:rPr>
                <w:b/>
              </w:rPr>
              <w:t>Day 3/ Lesson 3</w:t>
            </w:r>
            <w:r w:rsidR="008D2AC8" w:rsidRPr="004D2F47">
              <w:rPr>
                <w:b/>
              </w:rPr>
              <w:t>: 20mins</w:t>
            </w:r>
          </w:p>
          <w:p w14:paraId="44932D14" w14:textId="77777777" w:rsidR="007D53B6" w:rsidRDefault="00F31A6D" w:rsidP="007D53B6">
            <w:pPr>
              <w:pStyle w:val="ListParagraph"/>
              <w:numPr>
                <w:ilvl w:val="0"/>
                <w:numId w:val="35"/>
              </w:numPr>
              <w:ind w:left="322" w:hanging="322"/>
              <w:rPr>
                <w:color w:val="595959" w:themeColor="text1" w:themeTint="A6"/>
              </w:rPr>
            </w:pPr>
            <w:r w:rsidRPr="007D53B6">
              <w:rPr>
                <w:color w:val="595959" w:themeColor="text1" w:themeTint="A6"/>
              </w:rPr>
              <w:t>Making the Conversion</w:t>
            </w:r>
            <w:r w:rsidR="007D53B6">
              <w:rPr>
                <w:color w:val="595959" w:themeColor="text1" w:themeTint="A6"/>
              </w:rPr>
              <w:t xml:space="preserve">: </w:t>
            </w:r>
            <w:r w:rsidRPr="007D53B6">
              <w:rPr>
                <w:color w:val="595959" w:themeColor="text1" w:themeTint="A6"/>
              </w:rPr>
              <w:t>Converting between fee</w:t>
            </w:r>
            <w:r w:rsidR="007D53B6">
              <w:rPr>
                <w:color w:val="595959" w:themeColor="text1" w:themeTint="A6"/>
              </w:rPr>
              <w:t>t and meters is straightforward.</w:t>
            </w:r>
          </w:p>
          <w:p w14:paraId="2576B393" w14:textId="77777777" w:rsidR="007D53B6" w:rsidRDefault="00F31A6D" w:rsidP="00DC66DC">
            <w:pPr>
              <w:pStyle w:val="ListParagraph"/>
              <w:ind w:left="322"/>
              <w:rPr>
                <w:color w:val="595959" w:themeColor="text1" w:themeTint="A6"/>
              </w:rPr>
            </w:pPr>
            <w:r w:rsidRPr="007D53B6">
              <w:rPr>
                <w:color w:val="595959" w:themeColor="text1" w:themeTint="A6"/>
              </w:rPr>
              <w:t>1 met</w:t>
            </w:r>
            <w:r w:rsidR="007D53B6">
              <w:rPr>
                <w:color w:val="595959" w:themeColor="text1" w:themeTint="A6"/>
              </w:rPr>
              <w:t>er = 3.28 feet</w:t>
            </w:r>
          </w:p>
          <w:p w14:paraId="405DD0D9" w14:textId="77777777" w:rsidR="007D53B6" w:rsidRDefault="00F31A6D" w:rsidP="00DC66DC">
            <w:pPr>
              <w:pStyle w:val="ListParagraph"/>
              <w:ind w:left="322"/>
              <w:rPr>
                <w:color w:val="595959" w:themeColor="text1" w:themeTint="A6"/>
              </w:rPr>
            </w:pPr>
            <w:r w:rsidRPr="007D53B6">
              <w:rPr>
                <w:color w:val="595959" w:themeColor="text1" w:themeTint="A6"/>
              </w:rPr>
              <w:t>1 foot = 0.305 meters.</w:t>
            </w:r>
          </w:p>
          <w:p w14:paraId="0C21C833" w14:textId="77777777" w:rsidR="007D53B6" w:rsidRDefault="00F31A6D" w:rsidP="007D53B6">
            <w:pPr>
              <w:pStyle w:val="ListParagraph"/>
              <w:numPr>
                <w:ilvl w:val="0"/>
                <w:numId w:val="35"/>
              </w:numPr>
              <w:ind w:left="322" w:hanging="322"/>
              <w:rPr>
                <w:color w:val="595959" w:themeColor="text1" w:themeTint="A6"/>
              </w:rPr>
            </w:pPr>
            <w:r w:rsidRPr="007D53B6">
              <w:rPr>
                <w:color w:val="595959" w:themeColor="text1" w:themeTint="A6"/>
              </w:rPr>
              <w:t>To make the conversion between inches and centimeters, you need these conversion factors:</w:t>
            </w:r>
          </w:p>
          <w:p w14:paraId="3F0B9B67" w14:textId="77777777" w:rsidR="007D53B6" w:rsidRDefault="007D53B6" w:rsidP="00DC66DC">
            <w:pPr>
              <w:pStyle w:val="ListParagraph"/>
              <w:ind w:left="322"/>
              <w:rPr>
                <w:color w:val="595959" w:themeColor="text1" w:themeTint="A6"/>
              </w:rPr>
            </w:pPr>
            <w:r>
              <w:rPr>
                <w:color w:val="595959" w:themeColor="text1" w:themeTint="A6"/>
              </w:rPr>
              <w:t>1 inch = 2.54 centimeters</w:t>
            </w:r>
          </w:p>
          <w:p w14:paraId="7478AEE5" w14:textId="77777777" w:rsidR="007D53B6" w:rsidRDefault="00F31A6D" w:rsidP="00DC66DC">
            <w:pPr>
              <w:pStyle w:val="ListParagraph"/>
              <w:ind w:left="322"/>
              <w:rPr>
                <w:color w:val="595959" w:themeColor="text1" w:themeTint="A6"/>
              </w:rPr>
            </w:pPr>
            <w:r w:rsidRPr="007D53B6">
              <w:rPr>
                <w:color w:val="595959" w:themeColor="text1" w:themeTint="A6"/>
              </w:rPr>
              <w:t>1 centimeter = 0.394 inches.</w:t>
            </w:r>
          </w:p>
          <w:p w14:paraId="72B75ACE" w14:textId="71DF505B" w:rsidR="007D53B6" w:rsidRDefault="00F31A6D" w:rsidP="007D53B6">
            <w:pPr>
              <w:pStyle w:val="ListParagraph"/>
              <w:numPr>
                <w:ilvl w:val="0"/>
                <w:numId w:val="35"/>
              </w:numPr>
              <w:ind w:left="322" w:hanging="322"/>
              <w:rPr>
                <w:color w:val="595959" w:themeColor="text1" w:themeTint="A6"/>
              </w:rPr>
            </w:pPr>
            <w:r w:rsidRPr="007D53B6">
              <w:rPr>
                <w:color w:val="595959" w:themeColor="text1" w:themeTint="A6"/>
              </w:rPr>
              <w:t>Using this information, you can convert your height in a two-step process. First convert the number of feet to meters, and then convert the number of inches to centim</w:t>
            </w:r>
            <w:r w:rsidR="007D53B6">
              <w:rPr>
                <w:color w:val="595959" w:themeColor="text1" w:themeTint="A6"/>
              </w:rPr>
              <w:t>eters. Since a centimeter is</w:t>
            </w:r>
            <w:r w:rsidRPr="007D53B6">
              <w:rPr>
                <w:color w:val="595959" w:themeColor="text1" w:themeTint="A6"/>
              </w:rPr>
              <w:t xml:space="preserve"> one-hundredth of a meter, you can express it as a two-place decimal and add it to the number of meters.</w:t>
            </w:r>
          </w:p>
          <w:p w14:paraId="5FA4021E" w14:textId="77777777" w:rsidR="007D53B6" w:rsidRDefault="007D53B6" w:rsidP="007D53B6">
            <w:pPr>
              <w:pStyle w:val="ListParagraph"/>
              <w:numPr>
                <w:ilvl w:val="0"/>
                <w:numId w:val="35"/>
              </w:numPr>
              <w:ind w:left="322" w:hanging="322"/>
              <w:rPr>
                <w:color w:val="595959" w:themeColor="text1" w:themeTint="A6"/>
              </w:rPr>
            </w:pPr>
            <w:r>
              <w:rPr>
                <w:color w:val="595959" w:themeColor="text1" w:themeTint="A6"/>
              </w:rPr>
              <w:t>For example: George is 5'8" tall.</w:t>
            </w:r>
          </w:p>
          <w:p w14:paraId="41857840" w14:textId="77777777" w:rsidR="007D53B6" w:rsidRDefault="00F31A6D" w:rsidP="007D53B6">
            <w:pPr>
              <w:pStyle w:val="ListParagraph"/>
              <w:numPr>
                <w:ilvl w:val="0"/>
                <w:numId w:val="35"/>
              </w:numPr>
              <w:ind w:left="322" w:hanging="322"/>
              <w:rPr>
                <w:color w:val="595959" w:themeColor="text1" w:themeTint="A6"/>
              </w:rPr>
            </w:pPr>
            <w:r w:rsidRPr="007D53B6">
              <w:rPr>
                <w:color w:val="595959" w:themeColor="text1" w:themeTint="A6"/>
              </w:rPr>
              <w:t>Fi</w:t>
            </w:r>
            <w:r w:rsidR="007D53B6">
              <w:rPr>
                <w:color w:val="595959" w:themeColor="text1" w:themeTint="A6"/>
              </w:rPr>
              <w:t>rst convert the feet to meters:</w:t>
            </w:r>
          </w:p>
          <w:p w14:paraId="761FA255" w14:textId="77777777" w:rsidR="007D53B6" w:rsidRDefault="007D53B6" w:rsidP="00DC66DC">
            <w:pPr>
              <w:pStyle w:val="ListParagraph"/>
              <w:ind w:left="322"/>
              <w:rPr>
                <w:color w:val="595959" w:themeColor="text1" w:themeTint="A6"/>
              </w:rPr>
            </w:pPr>
            <w:r>
              <w:rPr>
                <w:color w:val="595959" w:themeColor="text1" w:themeTint="A6"/>
              </w:rPr>
              <w:t>5 ft. • .305 = 1.53 meters.</w:t>
            </w:r>
          </w:p>
          <w:p w14:paraId="5C2D67BD" w14:textId="77777777" w:rsidR="007D53B6" w:rsidRDefault="00F31A6D" w:rsidP="007D53B6">
            <w:pPr>
              <w:pStyle w:val="ListParagraph"/>
              <w:numPr>
                <w:ilvl w:val="0"/>
                <w:numId w:val="35"/>
              </w:numPr>
              <w:ind w:left="322" w:hanging="322"/>
              <w:rPr>
                <w:color w:val="595959" w:themeColor="text1" w:themeTint="A6"/>
              </w:rPr>
            </w:pPr>
            <w:r w:rsidRPr="007D53B6">
              <w:rPr>
                <w:color w:val="595959" w:themeColor="text1" w:themeTint="A6"/>
              </w:rPr>
              <w:t>Now con</w:t>
            </w:r>
            <w:r w:rsidR="007D53B6">
              <w:rPr>
                <w:color w:val="595959" w:themeColor="text1" w:themeTint="A6"/>
              </w:rPr>
              <w:t>vert the inches to centimeters:</w:t>
            </w:r>
          </w:p>
          <w:p w14:paraId="00F9F6C8" w14:textId="77777777" w:rsidR="007D53B6" w:rsidRDefault="00F31A6D" w:rsidP="00DC66DC">
            <w:pPr>
              <w:pStyle w:val="ListParagraph"/>
              <w:ind w:left="322"/>
              <w:rPr>
                <w:color w:val="595959" w:themeColor="text1" w:themeTint="A6"/>
              </w:rPr>
            </w:pPr>
            <w:r w:rsidRPr="007D53B6">
              <w:rPr>
                <w:color w:val="595959" w:themeColor="text1" w:themeTint="A6"/>
              </w:rPr>
              <w:t>8 in. • 2.54 = 2</w:t>
            </w:r>
            <w:r w:rsidR="007D53B6">
              <w:rPr>
                <w:color w:val="595959" w:themeColor="text1" w:themeTint="A6"/>
              </w:rPr>
              <w:t>0.32 centimeters = 0.20 meters.</w:t>
            </w:r>
          </w:p>
          <w:p w14:paraId="68DAF965" w14:textId="541CD1DC" w:rsidR="008D2AC8" w:rsidRPr="007D53B6" w:rsidRDefault="00F31A6D" w:rsidP="007D53B6">
            <w:pPr>
              <w:pStyle w:val="ListParagraph"/>
              <w:numPr>
                <w:ilvl w:val="0"/>
                <w:numId w:val="35"/>
              </w:numPr>
              <w:ind w:left="322" w:hanging="322"/>
              <w:rPr>
                <w:color w:val="595959" w:themeColor="text1" w:themeTint="A6"/>
              </w:rPr>
            </w:pPr>
            <w:r w:rsidRPr="007D53B6">
              <w:rPr>
                <w:color w:val="595959" w:themeColor="text1" w:themeTint="A6"/>
              </w:rPr>
              <w:t>Add these together to get 5'8" = 1.73 meters.</w:t>
            </w:r>
          </w:p>
          <w:p w14:paraId="7F840C8E" w14:textId="77777777" w:rsidR="008D2AC8" w:rsidRDefault="008D2AC8" w:rsidP="00CD4D2B">
            <w:pPr>
              <w:rPr>
                <w:b/>
              </w:rPr>
            </w:pPr>
          </w:p>
          <w:p w14:paraId="6A226B23" w14:textId="77777777" w:rsidR="008D2AC8" w:rsidRDefault="008D2AC8" w:rsidP="00CD4D2B">
            <w:pPr>
              <w:rPr>
                <w:b/>
              </w:rPr>
            </w:pPr>
          </w:p>
          <w:p w14:paraId="5930AB1C" w14:textId="2E79F312" w:rsidR="008D2AC8" w:rsidRDefault="008D2AC8" w:rsidP="00CD4D2B">
            <w:pPr>
              <w:rPr>
                <w:b/>
              </w:rPr>
            </w:pPr>
          </w:p>
          <w:p w14:paraId="176EC58E" w14:textId="77777777" w:rsidR="008D2AC8" w:rsidRDefault="008D2AC8" w:rsidP="00CD4D2B">
            <w:pPr>
              <w:rPr>
                <w:b/>
              </w:rPr>
            </w:pPr>
          </w:p>
          <w:p w14:paraId="172C762A" w14:textId="77777777" w:rsidR="008D2AC8" w:rsidRDefault="008D2AC8" w:rsidP="00CD4D2B">
            <w:pPr>
              <w:rPr>
                <w:b/>
              </w:rPr>
            </w:pPr>
          </w:p>
          <w:p w14:paraId="56B68BC1" w14:textId="77777777" w:rsidR="008D2AC8" w:rsidRPr="000529DC" w:rsidRDefault="008D2AC8" w:rsidP="00971415"/>
          <w:p w14:paraId="189FA8B0" w14:textId="77777777" w:rsidR="008D2AC8" w:rsidRPr="000529DC" w:rsidRDefault="008D2AC8" w:rsidP="00971415"/>
          <w:p w14:paraId="5135F22C" w14:textId="77777777" w:rsidR="008D2AC8" w:rsidRPr="000529DC" w:rsidRDefault="008D2AC8" w:rsidP="00971415"/>
          <w:p w14:paraId="012DB69B" w14:textId="40171964" w:rsidR="008D2AC8" w:rsidRPr="00971415" w:rsidRDefault="008D2AC8" w:rsidP="00971415">
            <w:pPr>
              <w:rPr>
                <w:b/>
              </w:rPr>
            </w:pPr>
          </w:p>
        </w:tc>
      </w:tr>
      <w:tr w:rsidR="008D2AC8" w14:paraId="544156AA" w14:textId="77777777" w:rsidTr="008C6A87">
        <w:trPr>
          <w:trHeight w:val="893"/>
        </w:trPr>
        <w:tc>
          <w:tcPr>
            <w:tcW w:w="1037" w:type="pct"/>
            <w:tcBorders>
              <w:top w:val="single" w:sz="8" w:space="0" w:color="000000" w:themeColor="text1"/>
              <w:bottom w:val="single" w:sz="8" w:space="0" w:color="000000" w:themeColor="text1"/>
            </w:tcBorders>
          </w:tcPr>
          <w:p w14:paraId="0EA15B07" w14:textId="28F35020" w:rsidR="00AB6AEE" w:rsidRPr="004D2F47" w:rsidRDefault="00AB6AEE" w:rsidP="00AB6AEE">
            <w:pPr>
              <w:spacing w:after="40" w:line="240" w:lineRule="auto"/>
              <w:outlineLvl w:val="0"/>
              <w:rPr>
                <w:rFonts w:ascii="Cambria" w:eastAsia="Times New Roman" w:hAnsi="Cambria" w:cs="Times New Roman"/>
                <w:b/>
                <w:bCs/>
                <w:color w:val="F16522"/>
                <w:sz w:val="20"/>
                <w:szCs w:val="20"/>
              </w:rPr>
            </w:pPr>
            <w:r w:rsidRPr="004D2F47">
              <w:rPr>
                <w:rFonts w:ascii="Cambria" w:eastAsia="Times New Roman" w:hAnsi="Cambria" w:cs="Times New Roman"/>
                <w:b/>
                <w:bCs/>
                <w:color w:val="F16522"/>
                <w:sz w:val="20"/>
                <w:szCs w:val="20"/>
              </w:rPr>
              <w:lastRenderedPageBreak/>
              <w:t>Summary</w:t>
            </w:r>
          </w:p>
          <w:p w14:paraId="21EF968F" w14:textId="6E55E7CB" w:rsidR="008D2AC8" w:rsidRPr="00244C81" w:rsidRDefault="00244C81" w:rsidP="00244C81">
            <w:pPr>
              <w:pStyle w:val="ListParagraph"/>
              <w:numPr>
                <w:ilvl w:val="0"/>
                <w:numId w:val="39"/>
              </w:numPr>
              <w:ind w:left="180" w:hanging="180"/>
              <w:rPr>
                <w:color w:val="595959" w:themeColor="text1" w:themeTint="A6"/>
              </w:rPr>
            </w:pPr>
            <w:r w:rsidRPr="00244C81">
              <w:rPr>
                <w:color w:val="595959" w:themeColor="text1" w:themeTint="A6"/>
              </w:rPr>
              <w:t>As the problems are reviewed in front of the class, have the students check their answers for accuracy</w:t>
            </w:r>
          </w:p>
          <w:p w14:paraId="42B08F4E" w14:textId="073E3B80" w:rsidR="00AB6AEE" w:rsidRPr="00485065" w:rsidRDefault="00AB6AEE" w:rsidP="00AB6AEE"/>
        </w:tc>
        <w:tc>
          <w:tcPr>
            <w:tcW w:w="10" w:type="pct"/>
          </w:tcPr>
          <w:p w14:paraId="01CB9F10" w14:textId="77777777" w:rsidR="008D2AC8" w:rsidRDefault="008D2AC8"/>
        </w:tc>
        <w:tc>
          <w:tcPr>
            <w:tcW w:w="10" w:type="pct"/>
          </w:tcPr>
          <w:p w14:paraId="48D34CE7" w14:textId="60F7141E" w:rsidR="008D2AC8" w:rsidRDefault="008D2AC8"/>
        </w:tc>
        <w:tc>
          <w:tcPr>
            <w:tcW w:w="10" w:type="pct"/>
          </w:tcPr>
          <w:p w14:paraId="3DD531F9" w14:textId="5EF71AFD" w:rsidR="008D2AC8" w:rsidRDefault="008D2AC8"/>
        </w:tc>
        <w:tc>
          <w:tcPr>
            <w:tcW w:w="10" w:type="pct"/>
          </w:tcPr>
          <w:p w14:paraId="6E5B72CC" w14:textId="6DF3D23C" w:rsidR="008D2AC8" w:rsidRDefault="008D2AC8"/>
        </w:tc>
        <w:tc>
          <w:tcPr>
            <w:tcW w:w="10" w:type="pct"/>
          </w:tcPr>
          <w:p w14:paraId="0A767BD4" w14:textId="7D9F9671" w:rsidR="008D2AC8" w:rsidRDefault="008D2AC8"/>
        </w:tc>
        <w:tc>
          <w:tcPr>
            <w:tcW w:w="1621" w:type="pct"/>
            <w:tcBorders>
              <w:top w:val="single" w:sz="8" w:space="0" w:color="000000" w:themeColor="text1"/>
              <w:bottom w:val="single" w:sz="8" w:space="0" w:color="000000" w:themeColor="text1"/>
            </w:tcBorders>
          </w:tcPr>
          <w:p w14:paraId="7FD6C2DA" w14:textId="6CFE2AB7" w:rsidR="008D2AC8" w:rsidRPr="00AB6AEE" w:rsidRDefault="00AB6AEE" w:rsidP="006B19E5">
            <w:pPr>
              <w:rPr>
                <w:rFonts w:asciiTheme="majorHAnsi" w:hAnsiTheme="majorHAnsi"/>
                <w:b/>
                <w:sz w:val="20"/>
                <w:szCs w:val="20"/>
              </w:rPr>
            </w:pPr>
            <w:r w:rsidRPr="00AB6AEE">
              <w:rPr>
                <w:rFonts w:asciiTheme="majorHAnsi" w:hAnsiTheme="majorHAnsi"/>
                <w:b/>
                <w:color w:val="F16522" w:themeColor="accent1"/>
                <w:sz w:val="20"/>
                <w:szCs w:val="20"/>
              </w:rPr>
              <w:t>Assessment Activity</w:t>
            </w:r>
          </w:p>
          <w:p w14:paraId="7E793B58" w14:textId="246ED180" w:rsidR="00AB6AEE" w:rsidRPr="00244C81" w:rsidRDefault="00244C81" w:rsidP="00244C81">
            <w:pPr>
              <w:pStyle w:val="ListParagraph"/>
              <w:numPr>
                <w:ilvl w:val="0"/>
                <w:numId w:val="40"/>
              </w:numPr>
              <w:ind w:left="207" w:hanging="207"/>
              <w:rPr>
                <w:color w:val="595959" w:themeColor="text1" w:themeTint="A6"/>
              </w:rPr>
            </w:pPr>
            <w:r w:rsidRPr="00244C81">
              <w:rPr>
                <w:color w:val="595959" w:themeColor="text1" w:themeTint="A6"/>
              </w:rPr>
              <w:t>Pupils ne</w:t>
            </w:r>
            <w:r>
              <w:rPr>
                <w:color w:val="595959" w:themeColor="text1" w:themeTint="A6"/>
              </w:rPr>
              <w:t>ed to be familiar with unit of measurement.</w:t>
            </w:r>
          </w:p>
        </w:tc>
        <w:tc>
          <w:tcPr>
            <w:tcW w:w="10" w:type="pct"/>
          </w:tcPr>
          <w:p w14:paraId="5BDFD83F" w14:textId="77777777" w:rsidR="008D2AC8" w:rsidRDefault="008D2AC8"/>
        </w:tc>
        <w:tc>
          <w:tcPr>
            <w:tcW w:w="10" w:type="pct"/>
          </w:tcPr>
          <w:p w14:paraId="50A82D8F" w14:textId="77777777" w:rsidR="008D2AC8" w:rsidRDefault="008D2AC8"/>
        </w:tc>
        <w:tc>
          <w:tcPr>
            <w:tcW w:w="10" w:type="pct"/>
          </w:tcPr>
          <w:p w14:paraId="6F8A4123" w14:textId="1A97E7E6" w:rsidR="008D2AC8" w:rsidRDefault="008D2AC8"/>
        </w:tc>
        <w:tc>
          <w:tcPr>
            <w:tcW w:w="10" w:type="pct"/>
          </w:tcPr>
          <w:p w14:paraId="78818A93" w14:textId="77777777" w:rsidR="008D2AC8" w:rsidRDefault="008D2AC8"/>
        </w:tc>
        <w:tc>
          <w:tcPr>
            <w:tcW w:w="10" w:type="pct"/>
          </w:tcPr>
          <w:p w14:paraId="7C5C3110" w14:textId="77777777" w:rsidR="008D2AC8" w:rsidRDefault="008D2AC8"/>
        </w:tc>
        <w:tc>
          <w:tcPr>
            <w:tcW w:w="10" w:type="pct"/>
          </w:tcPr>
          <w:p w14:paraId="00112C16" w14:textId="77777777" w:rsidR="008D2AC8" w:rsidRDefault="008D2AC8"/>
        </w:tc>
        <w:tc>
          <w:tcPr>
            <w:tcW w:w="5" w:type="pct"/>
          </w:tcPr>
          <w:p w14:paraId="0BE69C2D" w14:textId="1237C1C4" w:rsidR="008D2AC8" w:rsidRDefault="008D2AC8"/>
        </w:tc>
        <w:tc>
          <w:tcPr>
            <w:tcW w:w="2226" w:type="pct"/>
            <w:tcBorders>
              <w:top w:val="single" w:sz="8" w:space="0" w:color="000000" w:themeColor="text1"/>
              <w:bottom w:val="single" w:sz="8" w:space="0" w:color="000000" w:themeColor="text1"/>
            </w:tcBorders>
          </w:tcPr>
          <w:p w14:paraId="40890D37" w14:textId="77777777" w:rsidR="008D2AC8" w:rsidRDefault="00AB6AEE" w:rsidP="00EB2FF3">
            <w:pPr>
              <w:rPr>
                <w:rFonts w:asciiTheme="majorHAnsi" w:hAnsiTheme="majorHAnsi"/>
                <w:b/>
                <w:color w:val="F16522" w:themeColor="accent1"/>
                <w:sz w:val="20"/>
                <w:szCs w:val="20"/>
              </w:rPr>
            </w:pPr>
            <w:r w:rsidRPr="00AB6AEE">
              <w:rPr>
                <w:rFonts w:asciiTheme="majorHAnsi" w:hAnsiTheme="majorHAnsi"/>
                <w:b/>
                <w:color w:val="F16522" w:themeColor="accent1"/>
                <w:sz w:val="20"/>
                <w:szCs w:val="20"/>
              </w:rPr>
              <w:t>Assessment Activity</w:t>
            </w:r>
          </w:p>
          <w:p w14:paraId="0A5E06A8" w14:textId="61D870B2" w:rsidR="00AB6AEE" w:rsidRDefault="00125221" w:rsidP="00EB2FF3">
            <w:pPr>
              <w:rPr>
                <w:color w:val="595959" w:themeColor="text1" w:themeTint="A6"/>
              </w:rPr>
            </w:pPr>
            <w:r>
              <w:rPr>
                <w:color w:val="595959" w:themeColor="text1" w:themeTint="A6"/>
              </w:rPr>
              <w:t>Assess if students</w:t>
            </w:r>
            <w:r w:rsidR="00C23001">
              <w:rPr>
                <w:color w:val="595959" w:themeColor="text1" w:themeTint="A6"/>
              </w:rPr>
              <w:t xml:space="preserve"> can</w:t>
            </w:r>
            <w:r>
              <w:rPr>
                <w:color w:val="595959" w:themeColor="text1" w:themeTint="A6"/>
              </w:rPr>
              <w:t>;</w:t>
            </w:r>
          </w:p>
          <w:p w14:paraId="290231E8" w14:textId="5873ECC2" w:rsidR="00125221" w:rsidRPr="00125221" w:rsidRDefault="00C23001" w:rsidP="00C23001">
            <w:pPr>
              <w:pStyle w:val="ListParagraph"/>
              <w:numPr>
                <w:ilvl w:val="0"/>
                <w:numId w:val="38"/>
              </w:numPr>
              <w:ind w:left="142" w:hanging="142"/>
              <w:rPr>
                <w:color w:val="595959" w:themeColor="text1" w:themeTint="A6"/>
              </w:rPr>
            </w:pPr>
            <w:r>
              <w:rPr>
                <w:color w:val="595959" w:themeColor="text1" w:themeTint="A6"/>
              </w:rPr>
              <w:t>Read measurement of heights and distance correctly.</w:t>
            </w:r>
          </w:p>
        </w:tc>
      </w:tr>
    </w:tbl>
    <w:p w14:paraId="75A246ED" w14:textId="77777777" w:rsidR="00C17E2A" w:rsidRDefault="00C17E2A">
      <w:bookmarkStart w:id="0" w:name="_GoBack"/>
      <w:bookmarkEnd w:id="0"/>
    </w:p>
    <w:sectPr w:rsidR="00C17E2A">
      <w:footerReference w:type="default" r:id="rId14"/>
      <w:headerReference w:type="first" r:id="rId15"/>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49C436" w14:textId="77777777" w:rsidR="00CE7AC7" w:rsidRDefault="00CE7AC7">
      <w:pPr>
        <w:spacing w:before="0" w:after="0" w:line="240" w:lineRule="auto"/>
      </w:pPr>
      <w:r>
        <w:separator/>
      </w:r>
    </w:p>
  </w:endnote>
  <w:endnote w:type="continuationSeparator" w:id="0">
    <w:p w14:paraId="1527ED52" w14:textId="77777777" w:rsidR="00CE7AC7" w:rsidRDefault="00CE7AC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0EB06" w14:textId="2CF3FA4A" w:rsidR="00C17E2A" w:rsidRDefault="00D27DC3">
    <w:pPr>
      <w:pStyle w:val="Footer"/>
    </w:pPr>
    <w:r>
      <w:fldChar w:fldCharType="begin"/>
    </w:r>
    <w:r>
      <w:instrText xml:space="preserve"> PAGE   \* MERGEFORMAT </w:instrText>
    </w:r>
    <w:r>
      <w:fldChar w:fldCharType="separate"/>
    </w:r>
    <w:r w:rsidR="008C6A87">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0AEE0B" w14:textId="77777777" w:rsidR="00CE7AC7" w:rsidRDefault="00CE7AC7">
      <w:pPr>
        <w:spacing w:before="0" w:after="0" w:line="240" w:lineRule="auto"/>
      </w:pPr>
      <w:r>
        <w:separator/>
      </w:r>
    </w:p>
  </w:footnote>
  <w:footnote w:type="continuationSeparator" w:id="0">
    <w:p w14:paraId="25C3344F" w14:textId="77777777" w:rsidR="00CE7AC7" w:rsidRDefault="00CE7AC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E7E07" w14:textId="0F5B0494" w:rsidR="00A25094" w:rsidRDefault="00B36C8F">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2FF10E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E062C1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701E35"/>
    <w:multiLevelType w:val="hybridMultilevel"/>
    <w:tmpl w:val="0B18E908"/>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nsid w:val="12881A3A"/>
    <w:multiLevelType w:val="hybridMultilevel"/>
    <w:tmpl w:val="27E00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4F10CF2"/>
    <w:multiLevelType w:val="hybridMultilevel"/>
    <w:tmpl w:val="6B087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1D7B4A"/>
    <w:multiLevelType w:val="hybridMultilevel"/>
    <w:tmpl w:val="BDE47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3A6149"/>
    <w:multiLevelType w:val="hybridMultilevel"/>
    <w:tmpl w:val="8D649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34588D"/>
    <w:multiLevelType w:val="hybridMultilevel"/>
    <w:tmpl w:val="90D6C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0993BC1"/>
    <w:multiLevelType w:val="hybridMultilevel"/>
    <w:tmpl w:val="8F287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03BCA"/>
    <w:multiLevelType w:val="hybridMultilevel"/>
    <w:tmpl w:val="B164D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89B0923"/>
    <w:multiLevelType w:val="hybridMultilevel"/>
    <w:tmpl w:val="B9C65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E51E45"/>
    <w:multiLevelType w:val="hybridMultilevel"/>
    <w:tmpl w:val="635E9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45333C"/>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9">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0335A4A"/>
    <w:multiLevelType w:val="hybridMultilevel"/>
    <w:tmpl w:val="08C02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5664D9F"/>
    <w:multiLevelType w:val="hybridMultilevel"/>
    <w:tmpl w:val="1300487C"/>
    <w:lvl w:ilvl="0" w:tplc="3342F65E">
      <w:start w:val="1"/>
      <w:numFmt w:val="decimal"/>
      <w:lvlText w:val="%1."/>
      <w:lvlJc w:val="left"/>
      <w:pPr>
        <w:ind w:left="532" w:hanging="36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24">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9004B8C"/>
    <w:multiLevelType w:val="hybridMultilevel"/>
    <w:tmpl w:val="EAEE6BA2"/>
    <w:lvl w:ilvl="0" w:tplc="1E04DC8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6">
    <w:nsid w:val="4E0E3ABC"/>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27C381A"/>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8">
    <w:nsid w:val="5402082E"/>
    <w:multiLevelType w:val="hybridMultilevel"/>
    <w:tmpl w:val="F5740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7192239"/>
    <w:multiLevelType w:val="hybridMultilevel"/>
    <w:tmpl w:val="D4487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6D2787"/>
    <w:multiLevelType w:val="hybridMultilevel"/>
    <w:tmpl w:val="A18C0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63416EF"/>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5">
    <w:nsid w:val="6C1A6F27"/>
    <w:multiLevelType w:val="hybridMultilevel"/>
    <w:tmpl w:val="188E5C22"/>
    <w:lvl w:ilvl="0" w:tplc="DF6E39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A9523A"/>
    <w:multiLevelType w:val="hybridMultilevel"/>
    <w:tmpl w:val="9D3EFA70"/>
    <w:lvl w:ilvl="0" w:tplc="423A0B38">
      <w:start w:val="1"/>
      <w:numFmt w:val="decimal"/>
      <w:lvlText w:val="%1."/>
      <w:lvlJc w:val="left"/>
      <w:pPr>
        <w:ind w:left="720" w:hanging="360"/>
      </w:pPr>
      <w:rPr>
        <w:rFonts w:hint="default"/>
        <w:color w:val="404040" w:themeColor="text1" w:themeTint="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0C0F6E"/>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EB428D"/>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E665488"/>
    <w:multiLevelType w:val="hybridMultilevel"/>
    <w:tmpl w:val="4A7CE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8"/>
  </w:num>
  <w:num w:numId="3">
    <w:abstractNumId w:val="24"/>
  </w:num>
  <w:num w:numId="4">
    <w:abstractNumId w:val="33"/>
  </w:num>
  <w:num w:numId="5">
    <w:abstractNumId w:val="29"/>
  </w:num>
  <w:num w:numId="6">
    <w:abstractNumId w:val="2"/>
  </w:num>
  <w:num w:numId="7">
    <w:abstractNumId w:val="12"/>
  </w:num>
  <w:num w:numId="8">
    <w:abstractNumId w:val="6"/>
  </w:num>
  <w:num w:numId="9">
    <w:abstractNumId w:val="15"/>
  </w:num>
  <w:num w:numId="10">
    <w:abstractNumId w:val="21"/>
  </w:num>
  <w:num w:numId="11">
    <w:abstractNumId w:val="19"/>
  </w:num>
  <w:num w:numId="12">
    <w:abstractNumId w:val="22"/>
  </w:num>
  <w:num w:numId="13">
    <w:abstractNumId w:val="32"/>
  </w:num>
  <w:num w:numId="14">
    <w:abstractNumId w:val="11"/>
  </w:num>
  <w:num w:numId="15">
    <w:abstractNumId w:val="35"/>
  </w:num>
  <w:num w:numId="16">
    <w:abstractNumId w:val="23"/>
  </w:num>
  <w:num w:numId="17">
    <w:abstractNumId w:val="31"/>
  </w:num>
  <w:num w:numId="18">
    <w:abstractNumId w:val="5"/>
  </w:num>
  <w:num w:numId="19">
    <w:abstractNumId w:val="1"/>
  </w:num>
  <w:num w:numId="20">
    <w:abstractNumId w:val="3"/>
  </w:num>
  <w:num w:numId="21">
    <w:abstractNumId w:val="9"/>
  </w:num>
  <w:num w:numId="22">
    <w:abstractNumId w:val="25"/>
  </w:num>
  <w:num w:numId="23">
    <w:abstractNumId w:val="34"/>
  </w:num>
  <w:num w:numId="24">
    <w:abstractNumId w:val="37"/>
  </w:num>
  <w:num w:numId="25">
    <w:abstractNumId w:val="18"/>
  </w:num>
  <w:num w:numId="26">
    <w:abstractNumId w:val="27"/>
  </w:num>
  <w:num w:numId="27">
    <w:abstractNumId w:val="4"/>
  </w:num>
  <w:num w:numId="28">
    <w:abstractNumId w:val="26"/>
  </w:num>
  <w:num w:numId="29">
    <w:abstractNumId w:val="8"/>
  </w:num>
  <w:num w:numId="30">
    <w:abstractNumId w:val="30"/>
  </w:num>
  <w:num w:numId="31">
    <w:abstractNumId w:val="14"/>
  </w:num>
  <w:num w:numId="32">
    <w:abstractNumId w:val="10"/>
  </w:num>
  <w:num w:numId="33">
    <w:abstractNumId w:val="7"/>
  </w:num>
  <w:num w:numId="34">
    <w:abstractNumId w:val="39"/>
  </w:num>
  <w:num w:numId="35">
    <w:abstractNumId w:val="13"/>
  </w:num>
  <w:num w:numId="36">
    <w:abstractNumId w:val="17"/>
  </w:num>
  <w:num w:numId="37">
    <w:abstractNumId w:val="28"/>
  </w:num>
  <w:num w:numId="38">
    <w:abstractNumId w:val="20"/>
  </w:num>
  <w:num w:numId="39">
    <w:abstractNumId w:val="36"/>
  </w:num>
  <w:num w:numId="40">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5F28"/>
    <w:rsid w:val="000275D6"/>
    <w:rsid w:val="00031953"/>
    <w:rsid w:val="00037886"/>
    <w:rsid w:val="0004040F"/>
    <w:rsid w:val="0004502C"/>
    <w:rsid w:val="00050F06"/>
    <w:rsid w:val="000529DC"/>
    <w:rsid w:val="00054EB4"/>
    <w:rsid w:val="000630CD"/>
    <w:rsid w:val="00065A51"/>
    <w:rsid w:val="00074C9A"/>
    <w:rsid w:val="0007578F"/>
    <w:rsid w:val="000816FF"/>
    <w:rsid w:val="000904AA"/>
    <w:rsid w:val="00094462"/>
    <w:rsid w:val="00094895"/>
    <w:rsid w:val="000A37E8"/>
    <w:rsid w:val="000A5950"/>
    <w:rsid w:val="000B2A8B"/>
    <w:rsid w:val="000B601E"/>
    <w:rsid w:val="000B72D9"/>
    <w:rsid w:val="000B7585"/>
    <w:rsid w:val="000C562D"/>
    <w:rsid w:val="000D44B1"/>
    <w:rsid w:val="000D5DFD"/>
    <w:rsid w:val="000E2930"/>
    <w:rsid w:val="000F3C73"/>
    <w:rsid w:val="00100ADB"/>
    <w:rsid w:val="00110F25"/>
    <w:rsid w:val="00120253"/>
    <w:rsid w:val="001205AF"/>
    <w:rsid w:val="001240F2"/>
    <w:rsid w:val="00124E87"/>
    <w:rsid w:val="00125221"/>
    <w:rsid w:val="00133C38"/>
    <w:rsid w:val="00134383"/>
    <w:rsid w:val="001432FD"/>
    <w:rsid w:val="00151B6D"/>
    <w:rsid w:val="001542ED"/>
    <w:rsid w:val="001611AE"/>
    <w:rsid w:val="00163CA6"/>
    <w:rsid w:val="001643D5"/>
    <w:rsid w:val="001701D0"/>
    <w:rsid w:val="001703E0"/>
    <w:rsid w:val="001709FE"/>
    <w:rsid w:val="00171443"/>
    <w:rsid w:val="0017273B"/>
    <w:rsid w:val="0017631E"/>
    <w:rsid w:val="0018422B"/>
    <w:rsid w:val="0019171E"/>
    <w:rsid w:val="001954EF"/>
    <w:rsid w:val="00196867"/>
    <w:rsid w:val="001A6D78"/>
    <w:rsid w:val="001B1739"/>
    <w:rsid w:val="001B1BE5"/>
    <w:rsid w:val="001C0A0E"/>
    <w:rsid w:val="001C4621"/>
    <w:rsid w:val="001D0D3A"/>
    <w:rsid w:val="001D1806"/>
    <w:rsid w:val="001D28D5"/>
    <w:rsid w:val="001D3BC8"/>
    <w:rsid w:val="001D4D95"/>
    <w:rsid w:val="001D6B1C"/>
    <w:rsid w:val="001E6B90"/>
    <w:rsid w:val="001F4D29"/>
    <w:rsid w:val="001F5B63"/>
    <w:rsid w:val="00205412"/>
    <w:rsid w:val="0020622F"/>
    <w:rsid w:val="00210F3F"/>
    <w:rsid w:val="00211450"/>
    <w:rsid w:val="00211CFF"/>
    <w:rsid w:val="00227208"/>
    <w:rsid w:val="00234570"/>
    <w:rsid w:val="0024426F"/>
    <w:rsid w:val="00244C81"/>
    <w:rsid w:val="00245B86"/>
    <w:rsid w:val="002473D0"/>
    <w:rsid w:val="002528F8"/>
    <w:rsid w:val="002541D0"/>
    <w:rsid w:val="0025476D"/>
    <w:rsid w:val="00255260"/>
    <w:rsid w:val="002622D7"/>
    <w:rsid w:val="0026795F"/>
    <w:rsid w:val="0028057F"/>
    <w:rsid w:val="0028776C"/>
    <w:rsid w:val="00287F69"/>
    <w:rsid w:val="002A355C"/>
    <w:rsid w:val="002A72AE"/>
    <w:rsid w:val="002B44A9"/>
    <w:rsid w:val="002B4EEC"/>
    <w:rsid w:val="002B733A"/>
    <w:rsid w:val="002C0925"/>
    <w:rsid w:val="002C77A2"/>
    <w:rsid w:val="002D3295"/>
    <w:rsid w:val="002D41D0"/>
    <w:rsid w:val="002E1D03"/>
    <w:rsid w:val="002E40CB"/>
    <w:rsid w:val="002E4739"/>
    <w:rsid w:val="002E6BCA"/>
    <w:rsid w:val="002F4915"/>
    <w:rsid w:val="002F7EF2"/>
    <w:rsid w:val="00304069"/>
    <w:rsid w:val="00304B4A"/>
    <w:rsid w:val="00310BAC"/>
    <w:rsid w:val="00312F69"/>
    <w:rsid w:val="003242CF"/>
    <w:rsid w:val="003254A0"/>
    <w:rsid w:val="00331C10"/>
    <w:rsid w:val="00332B35"/>
    <w:rsid w:val="00346000"/>
    <w:rsid w:val="003468F5"/>
    <w:rsid w:val="00350D6F"/>
    <w:rsid w:val="00364EE2"/>
    <w:rsid w:val="00367DF9"/>
    <w:rsid w:val="00373522"/>
    <w:rsid w:val="00373682"/>
    <w:rsid w:val="00377690"/>
    <w:rsid w:val="003815BC"/>
    <w:rsid w:val="00384895"/>
    <w:rsid w:val="00396443"/>
    <w:rsid w:val="003A037B"/>
    <w:rsid w:val="003A31B0"/>
    <w:rsid w:val="003A388D"/>
    <w:rsid w:val="003A72AC"/>
    <w:rsid w:val="003B1470"/>
    <w:rsid w:val="003B777D"/>
    <w:rsid w:val="003C4CA4"/>
    <w:rsid w:val="003C7DAD"/>
    <w:rsid w:val="003D1E61"/>
    <w:rsid w:val="003D30E4"/>
    <w:rsid w:val="003E4AD7"/>
    <w:rsid w:val="0040481C"/>
    <w:rsid w:val="004061AF"/>
    <w:rsid w:val="004138FF"/>
    <w:rsid w:val="00417B53"/>
    <w:rsid w:val="00420EFD"/>
    <w:rsid w:val="004243AC"/>
    <w:rsid w:val="00425F4D"/>
    <w:rsid w:val="00425F80"/>
    <w:rsid w:val="00430D97"/>
    <w:rsid w:val="004343E9"/>
    <w:rsid w:val="004433CB"/>
    <w:rsid w:val="00453D92"/>
    <w:rsid w:val="0045402B"/>
    <w:rsid w:val="004827E6"/>
    <w:rsid w:val="00483322"/>
    <w:rsid w:val="00483AE5"/>
    <w:rsid w:val="00485065"/>
    <w:rsid w:val="00486F5A"/>
    <w:rsid w:val="004A3441"/>
    <w:rsid w:val="004A3995"/>
    <w:rsid w:val="004A4B53"/>
    <w:rsid w:val="004B20E0"/>
    <w:rsid w:val="004B46D3"/>
    <w:rsid w:val="004C6C13"/>
    <w:rsid w:val="004D089D"/>
    <w:rsid w:val="004D2F47"/>
    <w:rsid w:val="004E29C7"/>
    <w:rsid w:val="004F06F3"/>
    <w:rsid w:val="004F1557"/>
    <w:rsid w:val="004F60C4"/>
    <w:rsid w:val="004F6D32"/>
    <w:rsid w:val="005019E2"/>
    <w:rsid w:val="0050275A"/>
    <w:rsid w:val="005044F2"/>
    <w:rsid w:val="00505BE4"/>
    <w:rsid w:val="005109CC"/>
    <w:rsid w:val="005121C4"/>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3DA1"/>
    <w:rsid w:val="005A0B9A"/>
    <w:rsid w:val="005A4652"/>
    <w:rsid w:val="005A53D7"/>
    <w:rsid w:val="005A5D9C"/>
    <w:rsid w:val="005A70D5"/>
    <w:rsid w:val="005B7D58"/>
    <w:rsid w:val="005B7E63"/>
    <w:rsid w:val="005C2512"/>
    <w:rsid w:val="005D27CF"/>
    <w:rsid w:val="005D78FD"/>
    <w:rsid w:val="005F37E5"/>
    <w:rsid w:val="00601257"/>
    <w:rsid w:val="00603309"/>
    <w:rsid w:val="00603EC0"/>
    <w:rsid w:val="00604CFE"/>
    <w:rsid w:val="00606C52"/>
    <w:rsid w:val="0060771A"/>
    <w:rsid w:val="00614D56"/>
    <w:rsid w:val="00620391"/>
    <w:rsid w:val="0063032B"/>
    <w:rsid w:val="00631E0E"/>
    <w:rsid w:val="006326A0"/>
    <w:rsid w:val="006404AA"/>
    <w:rsid w:val="00641D69"/>
    <w:rsid w:val="00644432"/>
    <w:rsid w:val="006447F4"/>
    <w:rsid w:val="006475CC"/>
    <w:rsid w:val="006513FB"/>
    <w:rsid w:val="00667D6F"/>
    <w:rsid w:val="00675B73"/>
    <w:rsid w:val="00677486"/>
    <w:rsid w:val="00686B1E"/>
    <w:rsid w:val="00697CD8"/>
    <w:rsid w:val="006A5952"/>
    <w:rsid w:val="006B19E5"/>
    <w:rsid w:val="006B3200"/>
    <w:rsid w:val="006B571A"/>
    <w:rsid w:val="006B6E4A"/>
    <w:rsid w:val="006C15A4"/>
    <w:rsid w:val="006C2F42"/>
    <w:rsid w:val="006E7F4B"/>
    <w:rsid w:val="006F0615"/>
    <w:rsid w:val="006F0813"/>
    <w:rsid w:val="006F090E"/>
    <w:rsid w:val="006F5DC7"/>
    <w:rsid w:val="006F7C39"/>
    <w:rsid w:val="006F7E46"/>
    <w:rsid w:val="0070141C"/>
    <w:rsid w:val="00706EE0"/>
    <w:rsid w:val="00713D5E"/>
    <w:rsid w:val="0071432B"/>
    <w:rsid w:val="00714A8D"/>
    <w:rsid w:val="007152AD"/>
    <w:rsid w:val="007177D7"/>
    <w:rsid w:val="00735CBB"/>
    <w:rsid w:val="00740E81"/>
    <w:rsid w:val="00742B82"/>
    <w:rsid w:val="00743B1E"/>
    <w:rsid w:val="00747C96"/>
    <w:rsid w:val="00752C4E"/>
    <w:rsid w:val="00756214"/>
    <w:rsid w:val="00761C97"/>
    <w:rsid w:val="007644C3"/>
    <w:rsid w:val="0076583E"/>
    <w:rsid w:val="00773C70"/>
    <w:rsid w:val="00777637"/>
    <w:rsid w:val="00780730"/>
    <w:rsid w:val="0078211E"/>
    <w:rsid w:val="0078309D"/>
    <w:rsid w:val="00786B8E"/>
    <w:rsid w:val="007C31C8"/>
    <w:rsid w:val="007C4B65"/>
    <w:rsid w:val="007D53B6"/>
    <w:rsid w:val="007E5E02"/>
    <w:rsid w:val="007F09DA"/>
    <w:rsid w:val="007F163A"/>
    <w:rsid w:val="007F4FCC"/>
    <w:rsid w:val="007F65A3"/>
    <w:rsid w:val="00807AE6"/>
    <w:rsid w:val="00811AB9"/>
    <w:rsid w:val="008252C5"/>
    <w:rsid w:val="00836072"/>
    <w:rsid w:val="0083703B"/>
    <w:rsid w:val="008452D9"/>
    <w:rsid w:val="0085030E"/>
    <w:rsid w:val="00853340"/>
    <w:rsid w:val="00875FED"/>
    <w:rsid w:val="008776E5"/>
    <w:rsid w:val="00885068"/>
    <w:rsid w:val="008A326A"/>
    <w:rsid w:val="008B2B0B"/>
    <w:rsid w:val="008B2CBF"/>
    <w:rsid w:val="008C0E7E"/>
    <w:rsid w:val="008C6A87"/>
    <w:rsid w:val="008C7CC9"/>
    <w:rsid w:val="008D2AC8"/>
    <w:rsid w:val="008D6C85"/>
    <w:rsid w:val="008D7836"/>
    <w:rsid w:val="008E2AFC"/>
    <w:rsid w:val="008F27DC"/>
    <w:rsid w:val="008F5294"/>
    <w:rsid w:val="008F771F"/>
    <w:rsid w:val="009002D5"/>
    <w:rsid w:val="00900472"/>
    <w:rsid w:val="00901ADF"/>
    <w:rsid w:val="00910100"/>
    <w:rsid w:val="009149FB"/>
    <w:rsid w:val="00920AD3"/>
    <w:rsid w:val="009232C2"/>
    <w:rsid w:val="009260D0"/>
    <w:rsid w:val="009378FA"/>
    <w:rsid w:val="0094015B"/>
    <w:rsid w:val="009563B9"/>
    <w:rsid w:val="00956A48"/>
    <w:rsid w:val="00956B0B"/>
    <w:rsid w:val="00956DE4"/>
    <w:rsid w:val="00961319"/>
    <w:rsid w:val="009664E4"/>
    <w:rsid w:val="00966C71"/>
    <w:rsid w:val="00967165"/>
    <w:rsid w:val="0097003E"/>
    <w:rsid w:val="00971415"/>
    <w:rsid w:val="00974538"/>
    <w:rsid w:val="00975A8B"/>
    <w:rsid w:val="00982A20"/>
    <w:rsid w:val="00983CA0"/>
    <w:rsid w:val="0098460F"/>
    <w:rsid w:val="00991B66"/>
    <w:rsid w:val="00994216"/>
    <w:rsid w:val="0099718C"/>
    <w:rsid w:val="009A0384"/>
    <w:rsid w:val="009A04CA"/>
    <w:rsid w:val="009A4BA1"/>
    <w:rsid w:val="009A7773"/>
    <w:rsid w:val="009D155F"/>
    <w:rsid w:val="009D30C4"/>
    <w:rsid w:val="009D5198"/>
    <w:rsid w:val="009D72E5"/>
    <w:rsid w:val="009E08FF"/>
    <w:rsid w:val="009E61B2"/>
    <w:rsid w:val="009F7C60"/>
    <w:rsid w:val="00A0116B"/>
    <w:rsid w:val="00A1735C"/>
    <w:rsid w:val="00A20968"/>
    <w:rsid w:val="00A25094"/>
    <w:rsid w:val="00A345C1"/>
    <w:rsid w:val="00A367FF"/>
    <w:rsid w:val="00A37E88"/>
    <w:rsid w:val="00A42AEA"/>
    <w:rsid w:val="00A45D49"/>
    <w:rsid w:val="00A50553"/>
    <w:rsid w:val="00A6230B"/>
    <w:rsid w:val="00A71E70"/>
    <w:rsid w:val="00A74FCC"/>
    <w:rsid w:val="00A82696"/>
    <w:rsid w:val="00A85D55"/>
    <w:rsid w:val="00AB0656"/>
    <w:rsid w:val="00AB565D"/>
    <w:rsid w:val="00AB6AEE"/>
    <w:rsid w:val="00AC63A2"/>
    <w:rsid w:val="00AD171D"/>
    <w:rsid w:val="00AD5265"/>
    <w:rsid w:val="00AD6AD0"/>
    <w:rsid w:val="00AE2FC3"/>
    <w:rsid w:val="00AF47E1"/>
    <w:rsid w:val="00B02EA6"/>
    <w:rsid w:val="00B046C1"/>
    <w:rsid w:val="00B07834"/>
    <w:rsid w:val="00B129D8"/>
    <w:rsid w:val="00B25DC5"/>
    <w:rsid w:val="00B262A1"/>
    <w:rsid w:val="00B27BDC"/>
    <w:rsid w:val="00B36C8F"/>
    <w:rsid w:val="00B36DC1"/>
    <w:rsid w:val="00B4776C"/>
    <w:rsid w:val="00B542DD"/>
    <w:rsid w:val="00B55350"/>
    <w:rsid w:val="00B57396"/>
    <w:rsid w:val="00B67C04"/>
    <w:rsid w:val="00B8438A"/>
    <w:rsid w:val="00B87608"/>
    <w:rsid w:val="00B91FAF"/>
    <w:rsid w:val="00BA223B"/>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04C46"/>
    <w:rsid w:val="00C136D0"/>
    <w:rsid w:val="00C144E4"/>
    <w:rsid w:val="00C17593"/>
    <w:rsid w:val="00C17E2A"/>
    <w:rsid w:val="00C20C1E"/>
    <w:rsid w:val="00C23001"/>
    <w:rsid w:val="00C24A10"/>
    <w:rsid w:val="00C37073"/>
    <w:rsid w:val="00C403C3"/>
    <w:rsid w:val="00C61E15"/>
    <w:rsid w:val="00C73D7E"/>
    <w:rsid w:val="00C771B8"/>
    <w:rsid w:val="00C82CFC"/>
    <w:rsid w:val="00C83F94"/>
    <w:rsid w:val="00C84DB2"/>
    <w:rsid w:val="00C92835"/>
    <w:rsid w:val="00C96D40"/>
    <w:rsid w:val="00CA3D39"/>
    <w:rsid w:val="00CA3F8C"/>
    <w:rsid w:val="00CA5D27"/>
    <w:rsid w:val="00CB08CC"/>
    <w:rsid w:val="00CB2D0F"/>
    <w:rsid w:val="00CB574B"/>
    <w:rsid w:val="00CB7870"/>
    <w:rsid w:val="00CC3B13"/>
    <w:rsid w:val="00CC605B"/>
    <w:rsid w:val="00CD4D2B"/>
    <w:rsid w:val="00CE56FD"/>
    <w:rsid w:val="00CE5B35"/>
    <w:rsid w:val="00CE7AC7"/>
    <w:rsid w:val="00D009B9"/>
    <w:rsid w:val="00D15CAA"/>
    <w:rsid w:val="00D17E02"/>
    <w:rsid w:val="00D2109C"/>
    <w:rsid w:val="00D27DC3"/>
    <w:rsid w:val="00D329A0"/>
    <w:rsid w:val="00D3577C"/>
    <w:rsid w:val="00D43AC0"/>
    <w:rsid w:val="00D5691A"/>
    <w:rsid w:val="00D63A36"/>
    <w:rsid w:val="00D8019B"/>
    <w:rsid w:val="00D812F1"/>
    <w:rsid w:val="00D848EA"/>
    <w:rsid w:val="00D85628"/>
    <w:rsid w:val="00D914D8"/>
    <w:rsid w:val="00DA1F66"/>
    <w:rsid w:val="00DC17D5"/>
    <w:rsid w:val="00DC66DC"/>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601B6"/>
    <w:rsid w:val="00E601FC"/>
    <w:rsid w:val="00E61AB9"/>
    <w:rsid w:val="00E80C06"/>
    <w:rsid w:val="00E82B10"/>
    <w:rsid w:val="00E84F61"/>
    <w:rsid w:val="00E85536"/>
    <w:rsid w:val="00E86F8A"/>
    <w:rsid w:val="00EA3A1A"/>
    <w:rsid w:val="00EA5BCA"/>
    <w:rsid w:val="00EA78ED"/>
    <w:rsid w:val="00EB2FF3"/>
    <w:rsid w:val="00EB5924"/>
    <w:rsid w:val="00EC2D9F"/>
    <w:rsid w:val="00ED219F"/>
    <w:rsid w:val="00EE497B"/>
    <w:rsid w:val="00EF0198"/>
    <w:rsid w:val="00EF7436"/>
    <w:rsid w:val="00F0351B"/>
    <w:rsid w:val="00F1179F"/>
    <w:rsid w:val="00F12F9F"/>
    <w:rsid w:val="00F17FDF"/>
    <w:rsid w:val="00F208E3"/>
    <w:rsid w:val="00F23572"/>
    <w:rsid w:val="00F235D6"/>
    <w:rsid w:val="00F27FA3"/>
    <w:rsid w:val="00F31A6D"/>
    <w:rsid w:val="00F5037A"/>
    <w:rsid w:val="00F508FD"/>
    <w:rsid w:val="00F51303"/>
    <w:rsid w:val="00F542D4"/>
    <w:rsid w:val="00F5446C"/>
    <w:rsid w:val="00F60399"/>
    <w:rsid w:val="00F616CA"/>
    <w:rsid w:val="00F62599"/>
    <w:rsid w:val="00F66CE1"/>
    <w:rsid w:val="00F814F7"/>
    <w:rsid w:val="00F84F46"/>
    <w:rsid w:val="00FA570E"/>
    <w:rsid w:val="00FB17D4"/>
    <w:rsid w:val="00FB30A1"/>
    <w:rsid w:val="00FB5202"/>
    <w:rsid w:val="00FB61C0"/>
    <w:rsid w:val="00FB7459"/>
    <w:rsid w:val="00FC2AF9"/>
    <w:rsid w:val="00FC4700"/>
    <w:rsid w:val="00FC7E02"/>
    <w:rsid w:val="00FE4D5F"/>
    <w:rsid w:val="00FE67CC"/>
    <w:rsid w:val="00FE68F0"/>
    <w:rsid w:val="00FF0091"/>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F47"/>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Ind w:w="0" w:type="dxa"/>
      <w:tblCellMar>
        <w:top w:w="0" w:type="dxa"/>
        <w:left w:w="0" w:type="dxa"/>
        <w:bottom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CA3D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ideshare.net/pranay_asi/height-and-distances" TargetMode="External"/><Relationship Id="rId13" Type="http://schemas.openxmlformats.org/officeDocument/2006/relationships/hyperlink" Target="https://www.kullabs.com/classes/subjects/units/lessons/notes/note-detail/161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s.com/teaching-resource/ks3-geometry-construction-measuring-height-and-distance-11781093"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lideshare.net/pranay_asi/height-and-distanc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kullabs.com/classes/subjects/units/lessons/notes/note-detail/1611" TargetMode="External"/><Relationship Id="rId4" Type="http://schemas.openxmlformats.org/officeDocument/2006/relationships/settings" Target="settings.xml"/><Relationship Id="rId9" Type="http://schemas.openxmlformats.org/officeDocument/2006/relationships/hyperlink" Target="https://www.tes.com/teaching-resource/ks3-geometry-construction-measuring-height-and-distance-11781093"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6586D"/>
    <w:rsid w:val="00071DA5"/>
    <w:rsid w:val="000A780E"/>
    <w:rsid w:val="000E3902"/>
    <w:rsid w:val="00106507"/>
    <w:rsid w:val="00253619"/>
    <w:rsid w:val="00280CE5"/>
    <w:rsid w:val="002947E2"/>
    <w:rsid w:val="003A22D6"/>
    <w:rsid w:val="004A008E"/>
    <w:rsid w:val="004E1DB9"/>
    <w:rsid w:val="00571A20"/>
    <w:rsid w:val="005E6E71"/>
    <w:rsid w:val="006814AC"/>
    <w:rsid w:val="00713551"/>
    <w:rsid w:val="00805105"/>
    <w:rsid w:val="00816166"/>
    <w:rsid w:val="00836926"/>
    <w:rsid w:val="009D2491"/>
    <w:rsid w:val="00A20224"/>
    <w:rsid w:val="00A745ED"/>
    <w:rsid w:val="00AB2F7D"/>
    <w:rsid w:val="00AB37F5"/>
    <w:rsid w:val="00B67D1F"/>
    <w:rsid w:val="00C87D32"/>
    <w:rsid w:val="00C93DC1"/>
    <w:rsid w:val="00D92979"/>
    <w:rsid w:val="00E17671"/>
    <w:rsid w:val="00E77B1F"/>
    <w:rsid w:val="00EB30E9"/>
    <w:rsid w:val="00EF03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1837</TotalTime>
  <Pages>3</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Rebecca</cp:lastModifiedBy>
  <cp:revision>27</cp:revision>
  <dcterms:created xsi:type="dcterms:W3CDTF">2019-06-25T06:48:00Z</dcterms:created>
  <dcterms:modified xsi:type="dcterms:W3CDTF">2019-07-03T21:05:00Z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