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76BB4A2C" w:rsidR="00C17E2A" w:rsidRPr="009260D0" w:rsidRDefault="00C37073">
            <w:pPr>
              <w:pStyle w:val="Title"/>
              <w:rPr>
                <w:sz w:val="40"/>
                <w:szCs w:val="40"/>
              </w:rPr>
            </w:pPr>
            <w:r>
              <w:rPr>
                <w:sz w:val="40"/>
                <w:szCs w:val="40"/>
              </w:rPr>
              <w:t>perimeter of a rectangle</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5A71FA7E" w14:textId="77777777" w:rsidR="002F7EF2" w:rsidRPr="00F82837" w:rsidRDefault="00317B62" w:rsidP="001542ED">
            <w:pPr>
              <w:pStyle w:val="ListParagraph"/>
              <w:numPr>
                <w:ilvl w:val="0"/>
                <w:numId w:val="2"/>
              </w:numPr>
              <w:ind w:left="161" w:hanging="180"/>
              <w:rPr>
                <w:color w:val="595959" w:themeColor="text1" w:themeTint="A6"/>
              </w:rPr>
            </w:pPr>
            <w:r w:rsidRPr="00F82837">
              <w:rPr>
                <w:color w:val="595959" w:themeColor="text1" w:themeTint="A6"/>
              </w:rPr>
              <w:t>Properties of a rectangle</w:t>
            </w:r>
          </w:p>
          <w:p w14:paraId="458BD9FD" w14:textId="5A3A74AE" w:rsidR="00317B62" w:rsidRDefault="00317B62" w:rsidP="001542ED">
            <w:pPr>
              <w:pStyle w:val="ListParagraph"/>
              <w:numPr>
                <w:ilvl w:val="0"/>
                <w:numId w:val="2"/>
              </w:numPr>
              <w:ind w:left="161" w:hanging="180"/>
            </w:pPr>
            <w:r w:rsidRPr="00F82837">
              <w:rPr>
                <w:color w:val="595959" w:themeColor="text1" w:themeTint="A6"/>
              </w:rPr>
              <w:t>Perimeter of a rectangle</w:t>
            </w:r>
          </w:p>
        </w:tc>
      </w:tr>
    </w:tbl>
    <w:p w14:paraId="44024CC7" w14:textId="61A38BE3"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48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3903AF53" w:rsidR="00983CA0" w:rsidRDefault="00BF3180" w:rsidP="00603EC0">
                                  <w:r>
                                    <w:t>-</w:t>
                                  </w:r>
                                  <w:r w:rsidR="004A4B53">
                                    <w:t xml:space="preserve"> </w:t>
                                  </w:r>
                                  <w:r w:rsidR="002B7413">
                                    <w:t>White board</w:t>
                                  </w:r>
                                </w:p>
                                <w:p w14:paraId="4E1B7115" w14:textId="0DCE2220" w:rsidR="002B7413" w:rsidRDefault="002B7413" w:rsidP="00603EC0">
                                  <w:r>
                                    <w:t>- Marker</w:t>
                                  </w:r>
                                </w:p>
                                <w:p w14:paraId="37FFE3E4" w14:textId="34FFC48B" w:rsidR="002B7413" w:rsidRDefault="002B7413" w:rsidP="00603EC0">
                                  <w:r>
                                    <w:t xml:space="preserve">- </w:t>
                                  </w:r>
                                  <w:r w:rsidR="00B76272">
                                    <w:t>Die</w:t>
                                  </w:r>
                                </w:p>
                                <w:p w14:paraId="55E47906" w14:textId="32F33BA9" w:rsidR="00B76272" w:rsidRDefault="00B76272" w:rsidP="00603EC0">
                                  <w:r>
                                    <w:t>- Square Tile</w:t>
                                  </w:r>
                                </w:p>
                                <w:p w14:paraId="4BE61749" w14:textId="1FAFE418" w:rsidR="00EA3A1A" w:rsidRDefault="00BE3570" w:rsidP="00BE3570">
                                  <w:r>
                                    <w:t>-</w:t>
                                  </w:r>
                                  <w:bookmarkStart w:id="0" w:name="_GoBack"/>
                                  <w:bookmarkEnd w:id="0"/>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07FA6678" w14:textId="77777777" w:rsidR="00E61AB9" w:rsidRDefault="00D167F2" w:rsidP="0094015B">
                                  <w:pPr>
                                    <w:pStyle w:val="ListBullet"/>
                                  </w:pPr>
                                  <w:hyperlink r:id="rId8" w:history="1">
                                    <w:r>
                                      <w:rPr>
                                        <w:rStyle w:val="Hyperlink"/>
                                      </w:rPr>
                                      <w:t>https://www.cpalms.org/Public/PreviewResourceLesson/Preview/30635</w:t>
                                    </w:r>
                                  </w:hyperlink>
                                </w:p>
                                <w:p w14:paraId="54A3A00E" w14:textId="77777777" w:rsidR="00D167F2" w:rsidRDefault="00056C99" w:rsidP="0094015B">
                                  <w:pPr>
                                    <w:pStyle w:val="ListBullet"/>
                                  </w:pPr>
                                  <w:hyperlink r:id="rId9" w:history="1">
                                    <w:r>
                                      <w:rPr>
                                        <w:rStyle w:val="Hyperlink"/>
                                      </w:rPr>
                                      <w:t>https://www.cpalms.org/Public/PreviewResourceLesson/Preview/30635</w:t>
                                    </w:r>
                                  </w:hyperlink>
                                </w:p>
                                <w:p w14:paraId="150842C2" w14:textId="77777777" w:rsidR="00056C99" w:rsidRDefault="00031B84" w:rsidP="0094015B">
                                  <w:pPr>
                                    <w:pStyle w:val="ListBullet"/>
                                  </w:pPr>
                                  <w:hyperlink r:id="rId10" w:history="1">
                                    <w:r>
                                      <w:rPr>
                                        <w:rStyle w:val="Hyperlink"/>
                                      </w:rPr>
                                      <w:t>https://learnzillion.com/lesson_plans/849-find-perimeter-of-rectangles-by-applying-the-standard-formula/?card=33177</w:t>
                                    </w:r>
                                  </w:hyperlink>
                                </w:p>
                                <w:p w14:paraId="1E520D12" w14:textId="77777777" w:rsidR="00031B84" w:rsidRDefault="00031B84" w:rsidP="0094015B">
                                  <w:pPr>
                                    <w:pStyle w:val="ListBullet"/>
                                  </w:pPr>
                                  <w:hyperlink r:id="rId11" w:history="1">
                                    <w:r>
                                      <w:rPr>
                                        <w:rStyle w:val="Hyperlink"/>
                                      </w:rPr>
                                      <w:t>https://www.homeschoolmath.net/teaching/g/perimeter.php</w:t>
                                    </w:r>
                                  </w:hyperlink>
                                </w:p>
                                <w:p w14:paraId="4DB50EDE" w14:textId="77777777" w:rsidR="00031B84" w:rsidRDefault="00031B84" w:rsidP="0094015B">
                                  <w:pPr>
                                    <w:pStyle w:val="ListBullet"/>
                                  </w:pPr>
                                  <w:hyperlink r:id="rId12" w:history="1">
                                    <w:r>
                                      <w:rPr>
                                        <w:rStyle w:val="Hyperlink"/>
                                      </w:rPr>
                                      <w:t>https://www.wikihow.com/Find-the-Perimeter-of-a-Rectangle</w:t>
                                    </w:r>
                                  </w:hyperlink>
                                </w:p>
                                <w:p w14:paraId="266D3DBF" w14:textId="70B22134" w:rsidR="00031B84" w:rsidRDefault="00031B84"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48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3903AF53" w:rsidR="00983CA0" w:rsidRDefault="00BF3180" w:rsidP="00603EC0">
                            <w:r>
                              <w:t>-</w:t>
                            </w:r>
                            <w:r w:rsidR="004A4B53">
                              <w:t xml:space="preserve"> </w:t>
                            </w:r>
                            <w:r w:rsidR="002B7413">
                              <w:t>White board</w:t>
                            </w:r>
                          </w:p>
                          <w:p w14:paraId="4E1B7115" w14:textId="0DCE2220" w:rsidR="002B7413" w:rsidRDefault="002B7413" w:rsidP="00603EC0">
                            <w:r>
                              <w:t>- Marker</w:t>
                            </w:r>
                          </w:p>
                          <w:p w14:paraId="37FFE3E4" w14:textId="34FFC48B" w:rsidR="002B7413" w:rsidRDefault="002B7413" w:rsidP="00603EC0">
                            <w:r>
                              <w:t xml:space="preserve">- </w:t>
                            </w:r>
                            <w:r w:rsidR="00B76272">
                              <w:t>Die</w:t>
                            </w:r>
                          </w:p>
                          <w:p w14:paraId="55E47906" w14:textId="32F33BA9" w:rsidR="00B76272" w:rsidRDefault="00B76272" w:rsidP="00603EC0">
                            <w:r>
                              <w:t>- Square Tile</w:t>
                            </w:r>
                          </w:p>
                          <w:p w14:paraId="4BE61749" w14:textId="1FAFE418" w:rsidR="00EA3A1A" w:rsidRDefault="00BE3570" w:rsidP="00BE3570">
                            <w:r>
                              <w:t>-</w:t>
                            </w:r>
                            <w:bookmarkStart w:id="1" w:name="_GoBack"/>
                            <w:bookmarkEnd w:id="1"/>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07FA6678" w14:textId="77777777" w:rsidR="00E61AB9" w:rsidRDefault="00D167F2" w:rsidP="0094015B">
                            <w:pPr>
                              <w:pStyle w:val="ListBullet"/>
                            </w:pPr>
                            <w:hyperlink r:id="rId13" w:history="1">
                              <w:r>
                                <w:rPr>
                                  <w:rStyle w:val="Hyperlink"/>
                                </w:rPr>
                                <w:t>https://www.cpalms.org/Public/PreviewResourceLesson/Preview/30635</w:t>
                              </w:r>
                            </w:hyperlink>
                          </w:p>
                          <w:p w14:paraId="54A3A00E" w14:textId="77777777" w:rsidR="00D167F2" w:rsidRDefault="00056C99" w:rsidP="0094015B">
                            <w:pPr>
                              <w:pStyle w:val="ListBullet"/>
                            </w:pPr>
                            <w:hyperlink r:id="rId14" w:history="1">
                              <w:r>
                                <w:rPr>
                                  <w:rStyle w:val="Hyperlink"/>
                                </w:rPr>
                                <w:t>https://www.cpalms.org/Public/PreviewResourceLesson/Preview/30635</w:t>
                              </w:r>
                            </w:hyperlink>
                          </w:p>
                          <w:p w14:paraId="150842C2" w14:textId="77777777" w:rsidR="00056C99" w:rsidRDefault="00031B84" w:rsidP="0094015B">
                            <w:pPr>
                              <w:pStyle w:val="ListBullet"/>
                            </w:pPr>
                            <w:hyperlink r:id="rId15" w:history="1">
                              <w:r>
                                <w:rPr>
                                  <w:rStyle w:val="Hyperlink"/>
                                </w:rPr>
                                <w:t>https://learnzillion.com/lesson_plans/849-find-perimeter-of-rectangles-by-applying-the-standard-formula/?card=33177</w:t>
                              </w:r>
                            </w:hyperlink>
                          </w:p>
                          <w:p w14:paraId="1E520D12" w14:textId="77777777" w:rsidR="00031B84" w:rsidRDefault="00031B84" w:rsidP="0094015B">
                            <w:pPr>
                              <w:pStyle w:val="ListBullet"/>
                            </w:pPr>
                            <w:hyperlink r:id="rId16" w:history="1">
                              <w:r>
                                <w:rPr>
                                  <w:rStyle w:val="Hyperlink"/>
                                </w:rPr>
                                <w:t>https://www.homeschoolmath.net/teaching/g/perimeter.php</w:t>
                              </w:r>
                            </w:hyperlink>
                          </w:p>
                          <w:p w14:paraId="4DB50EDE" w14:textId="77777777" w:rsidR="00031B84" w:rsidRDefault="00031B84" w:rsidP="0094015B">
                            <w:pPr>
                              <w:pStyle w:val="ListBullet"/>
                            </w:pPr>
                            <w:hyperlink r:id="rId17" w:history="1">
                              <w:r>
                                <w:rPr>
                                  <w:rStyle w:val="Hyperlink"/>
                                </w:rPr>
                                <w:t>https://www.wikihow.com/Find-the-Perimeter-of-a-Rectangle</w:t>
                              </w:r>
                            </w:hyperlink>
                          </w:p>
                          <w:p w14:paraId="266D3DBF" w14:textId="70B22134" w:rsidR="00031B84" w:rsidRDefault="00031B84"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2037"/>
        <w:gridCol w:w="19"/>
        <w:gridCol w:w="19"/>
        <w:gridCol w:w="19"/>
        <w:gridCol w:w="19"/>
        <w:gridCol w:w="20"/>
        <w:gridCol w:w="3175"/>
        <w:gridCol w:w="20"/>
        <w:gridCol w:w="20"/>
        <w:gridCol w:w="20"/>
        <w:gridCol w:w="20"/>
        <w:gridCol w:w="20"/>
        <w:gridCol w:w="20"/>
        <w:gridCol w:w="10"/>
        <w:gridCol w:w="4360"/>
      </w:tblGrid>
      <w:tr w:rsidR="008D2AC8" w14:paraId="7DA79F9C" w14:textId="77777777" w:rsidTr="008D2AC8">
        <w:trPr>
          <w:tblHeader/>
        </w:trPr>
        <w:tc>
          <w:tcPr>
            <w:tcW w:w="1040" w:type="pct"/>
            <w:tcBorders>
              <w:bottom w:val="single" w:sz="18" w:space="0" w:color="000000" w:themeColor="text1"/>
            </w:tcBorders>
          </w:tcPr>
          <w:p w14:paraId="27485672" w14:textId="77777777" w:rsidR="008D2AC8" w:rsidRDefault="008D2AC8">
            <w:pPr>
              <w:pStyle w:val="Heading1"/>
            </w:pPr>
          </w:p>
        </w:tc>
        <w:tc>
          <w:tcPr>
            <w:tcW w:w="10" w:type="pct"/>
          </w:tcPr>
          <w:p w14:paraId="51A19361" w14:textId="77777777" w:rsidR="008D2AC8" w:rsidRDefault="008D2AC8">
            <w:pPr>
              <w:pStyle w:val="Heading1"/>
            </w:pPr>
          </w:p>
        </w:tc>
        <w:tc>
          <w:tcPr>
            <w:tcW w:w="10" w:type="pct"/>
          </w:tcPr>
          <w:p w14:paraId="602085CF" w14:textId="274D0ABC" w:rsidR="008D2AC8" w:rsidRDefault="008D2AC8">
            <w:pPr>
              <w:pStyle w:val="Heading1"/>
            </w:pPr>
          </w:p>
        </w:tc>
        <w:tc>
          <w:tcPr>
            <w:tcW w:w="10" w:type="pct"/>
          </w:tcPr>
          <w:p w14:paraId="7DD0ECEA" w14:textId="0EA4B781" w:rsidR="008D2AC8" w:rsidRDefault="008D2AC8">
            <w:pPr>
              <w:pStyle w:val="Heading1"/>
            </w:pPr>
          </w:p>
        </w:tc>
        <w:tc>
          <w:tcPr>
            <w:tcW w:w="10" w:type="pct"/>
          </w:tcPr>
          <w:p w14:paraId="36ADC6AD" w14:textId="054687B5" w:rsidR="008D2AC8" w:rsidRDefault="008D2AC8">
            <w:pPr>
              <w:pStyle w:val="Heading1"/>
            </w:pPr>
          </w:p>
        </w:tc>
        <w:tc>
          <w:tcPr>
            <w:tcW w:w="10" w:type="pct"/>
          </w:tcPr>
          <w:p w14:paraId="1D291953" w14:textId="095C5822" w:rsidR="008D2AC8" w:rsidRDefault="008D2AC8">
            <w:pPr>
              <w:pStyle w:val="Heading1"/>
            </w:pPr>
          </w:p>
        </w:tc>
        <w:tc>
          <w:tcPr>
            <w:tcW w:w="1620" w:type="pct"/>
            <w:tcBorders>
              <w:bottom w:val="single" w:sz="18" w:space="0" w:color="000000" w:themeColor="text1"/>
            </w:tcBorders>
          </w:tcPr>
          <w:p w14:paraId="4CBD4AAF" w14:textId="56040C1C" w:rsidR="008D2AC8" w:rsidRPr="00120253" w:rsidRDefault="008D2AC8" w:rsidP="00120253">
            <w:pPr>
              <w:pStyle w:val="Heading2"/>
              <w:rPr>
                <w:b/>
              </w:rPr>
            </w:pPr>
          </w:p>
        </w:tc>
        <w:tc>
          <w:tcPr>
            <w:tcW w:w="10" w:type="pct"/>
          </w:tcPr>
          <w:p w14:paraId="01A7D41B" w14:textId="77777777" w:rsidR="008D2AC8" w:rsidRDefault="008D2AC8">
            <w:pPr>
              <w:pStyle w:val="Heading1"/>
            </w:pPr>
          </w:p>
        </w:tc>
        <w:tc>
          <w:tcPr>
            <w:tcW w:w="10" w:type="pct"/>
          </w:tcPr>
          <w:p w14:paraId="1954E004" w14:textId="77777777" w:rsidR="008D2AC8" w:rsidRDefault="008D2AC8">
            <w:pPr>
              <w:pStyle w:val="Heading1"/>
            </w:pPr>
          </w:p>
        </w:tc>
        <w:tc>
          <w:tcPr>
            <w:tcW w:w="10" w:type="pct"/>
          </w:tcPr>
          <w:p w14:paraId="1AC2A5FA" w14:textId="467BE033" w:rsidR="008D2AC8" w:rsidRDefault="008D2AC8">
            <w:pPr>
              <w:pStyle w:val="Heading1"/>
            </w:pPr>
          </w:p>
        </w:tc>
        <w:tc>
          <w:tcPr>
            <w:tcW w:w="10" w:type="pct"/>
          </w:tcPr>
          <w:p w14:paraId="2DE7D459" w14:textId="77777777" w:rsidR="008D2AC8" w:rsidRDefault="008D2AC8">
            <w:pPr>
              <w:pStyle w:val="Heading1"/>
            </w:pPr>
          </w:p>
        </w:tc>
        <w:tc>
          <w:tcPr>
            <w:tcW w:w="10" w:type="pct"/>
          </w:tcPr>
          <w:p w14:paraId="3A7DE99B" w14:textId="77777777" w:rsidR="008D2AC8" w:rsidRDefault="008D2AC8">
            <w:pPr>
              <w:pStyle w:val="Heading1"/>
            </w:pPr>
          </w:p>
        </w:tc>
        <w:tc>
          <w:tcPr>
            <w:tcW w:w="10" w:type="pct"/>
          </w:tcPr>
          <w:p w14:paraId="4DC7CEA5" w14:textId="77777777" w:rsidR="008D2AC8" w:rsidRDefault="008D2AC8">
            <w:pPr>
              <w:pStyle w:val="Heading1"/>
            </w:pPr>
          </w:p>
        </w:tc>
        <w:tc>
          <w:tcPr>
            <w:tcW w:w="5" w:type="pct"/>
          </w:tcPr>
          <w:p w14:paraId="14E70AFF" w14:textId="3DE6794A" w:rsidR="008D2AC8" w:rsidRDefault="008D2AC8">
            <w:pPr>
              <w:pStyle w:val="Heading1"/>
            </w:pPr>
          </w:p>
        </w:tc>
        <w:tc>
          <w:tcPr>
            <w:tcW w:w="2225" w:type="pct"/>
            <w:tcBorders>
              <w:bottom w:val="single" w:sz="18" w:space="0" w:color="000000" w:themeColor="text1"/>
            </w:tcBorders>
          </w:tcPr>
          <w:p w14:paraId="7E9D8FEE" w14:textId="11F48083" w:rsidR="008D2AC8" w:rsidRDefault="008D2AC8">
            <w:pPr>
              <w:pStyle w:val="Heading1"/>
            </w:pPr>
          </w:p>
        </w:tc>
      </w:tr>
      <w:tr w:rsidR="008D2AC8" w14:paraId="51C30C02" w14:textId="77777777" w:rsidTr="008D2AC8">
        <w:trPr>
          <w:trHeight w:val="893"/>
        </w:trPr>
        <w:tc>
          <w:tcPr>
            <w:tcW w:w="1040" w:type="pct"/>
            <w:tcBorders>
              <w:top w:val="single" w:sz="18" w:space="0" w:color="000000" w:themeColor="text1"/>
              <w:bottom w:val="single" w:sz="8" w:space="0" w:color="000000" w:themeColor="text1"/>
            </w:tcBorders>
          </w:tcPr>
          <w:p w14:paraId="159D1AF2" w14:textId="7ABC298A" w:rsidR="008D2AC8" w:rsidRPr="00F616CA" w:rsidRDefault="008D2AC8">
            <w:pPr>
              <w:pStyle w:val="Heading2"/>
              <w:rPr>
                <w:b/>
              </w:rPr>
            </w:pPr>
            <w:r w:rsidRPr="00F616CA">
              <w:rPr>
                <w:b/>
              </w:rPr>
              <w:t>Objectives</w:t>
            </w:r>
          </w:p>
          <w:p w14:paraId="03E437D5" w14:textId="77777777" w:rsidR="008D2AC8" w:rsidRDefault="00EA5509" w:rsidP="001D4D95">
            <w:r>
              <w:t>Students should be able to;</w:t>
            </w:r>
          </w:p>
          <w:p w14:paraId="29A07D0A" w14:textId="0168EE1A" w:rsidR="00EA5509" w:rsidRPr="00317B62" w:rsidRDefault="00317B62" w:rsidP="00317B62">
            <w:pPr>
              <w:pStyle w:val="ListParagraph"/>
              <w:numPr>
                <w:ilvl w:val="0"/>
                <w:numId w:val="31"/>
              </w:numPr>
              <w:ind w:left="180" w:hanging="180"/>
              <w:rPr>
                <w:color w:val="595959" w:themeColor="text1" w:themeTint="A6"/>
              </w:rPr>
            </w:pPr>
            <w:r w:rsidRPr="00317B62">
              <w:rPr>
                <w:color w:val="595959" w:themeColor="text1" w:themeTint="A6"/>
              </w:rPr>
              <w:t>Explain the properties of a rectangle.</w:t>
            </w:r>
          </w:p>
          <w:p w14:paraId="18C28D87" w14:textId="4B895101" w:rsidR="00317B62" w:rsidRPr="00317B62" w:rsidRDefault="00317B62" w:rsidP="00317B62">
            <w:pPr>
              <w:pStyle w:val="ListParagraph"/>
              <w:numPr>
                <w:ilvl w:val="0"/>
                <w:numId w:val="31"/>
              </w:numPr>
              <w:ind w:left="180" w:hanging="180"/>
              <w:rPr>
                <w:color w:val="595959" w:themeColor="text1" w:themeTint="A6"/>
              </w:rPr>
            </w:pPr>
            <w:r w:rsidRPr="00317B62">
              <w:rPr>
                <w:color w:val="595959" w:themeColor="text1" w:themeTint="A6"/>
              </w:rPr>
              <w:t>Find the perimeter of a rectangle.</w:t>
            </w:r>
          </w:p>
          <w:p w14:paraId="2E75EEA9" w14:textId="77777777" w:rsidR="008D2AC8" w:rsidRDefault="008D2AC8" w:rsidP="001D4D95"/>
          <w:p w14:paraId="402983E2" w14:textId="77777777" w:rsidR="008D2AC8" w:rsidRDefault="008D2AC8" w:rsidP="001D4D95"/>
          <w:p w14:paraId="2CBC4F92" w14:textId="77777777" w:rsidR="008D2AC8" w:rsidRDefault="008D2AC8" w:rsidP="001D4D95"/>
          <w:p w14:paraId="332DFE16" w14:textId="77777777" w:rsidR="008D2AC8" w:rsidRDefault="008D2AC8" w:rsidP="001D4D95"/>
          <w:p w14:paraId="2EE19619" w14:textId="3E652D05" w:rsidR="008D2AC8" w:rsidRDefault="008D2AC8" w:rsidP="00D914D8">
            <w:pPr>
              <w:spacing w:line="240" w:lineRule="auto"/>
              <w:outlineLvl w:val="1"/>
              <w:rPr>
                <w:rFonts w:asciiTheme="majorHAnsi" w:eastAsiaTheme="majorEastAsia" w:hAnsiTheme="majorHAnsi" w:cstheme="majorBidi"/>
                <w:color w:val="F16522" w:themeColor="accent1"/>
              </w:rPr>
            </w:pPr>
          </w:p>
          <w:p w14:paraId="703687B5" w14:textId="77777777" w:rsidR="008D2AC8" w:rsidRDefault="008D2AC8" w:rsidP="001D4D95"/>
          <w:p w14:paraId="02CB6B7A" w14:textId="77777777" w:rsidR="008D2AC8" w:rsidRDefault="008D2AC8" w:rsidP="001D4D95"/>
          <w:p w14:paraId="42C39D07" w14:textId="77777777" w:rsidR="008D2AC8" w:rsidRDefault="008D2AC8" w:rsidP="001D4D95"/>
          <w:p w14:paraId="7683CE86" w14:textId="783D1179" w:rsidR="008D2AC8" w:rsidRDefault="008D2AC8" w:rsidP="009A0384">
            <w:pPr>
              <w:pStyle w:val="Heading1"/>
            </w:pPr>
          </w:p>
          <w:p w14:paraId="22A31125" w14:textId="44A7CD41" w:rsidR="008D2AC8" w:rsidRDefault="008D2AC8" w:rsidP="0025476D">
            <w:pPr>
              <w:pStyle w:val="ListParagraph"/>
              <w:ind w:left="360" w:hanging="232"/>
            </w:pPr>
          </w:p>
          <w:p w14:paraId="747A0955" w14:textId="3FB74A79" w:rsidR="008D2AC8" w:rsidRDefault="008D2AC8" w:rsidP="004D2F47"/>
          <w:p w14:paraId="16ADB57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23FDEEF3"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186FCAB8"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55E916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C63D3AC"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EAA0595"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3AE0394"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EA5509">
            <w:pPr>
              <w:spacing w:after="40" w:line="240" w:lineRule="auto"/>
              <w:outlineLvl w:val="0"/>
            </w:pPr>
          </w:p>
        </w:tc>
        <w:tc>
          <w:tcPr>
            <w:tcW w:w="10" w:type="pct"/>
          </w:tcPr>
          <w:p w14:paraId="15CFD3A5" w14:textId="77777777" w:rsidR="008D2AC8" w:rsidRDefault="008D2AC8"/>
        </w:tc>
        <w:tc>
          <w:tcPr>
            <w:tcW w:w="10" w:type="pct"/>
          </w:tcPr>
          <w:p w14:paraId="384F8D93" w14:textId="3E9FDC36" w:rsidR="008D2AC8" w:rsidRDefault="008D2AC8"/>
        </w:tc>
        <w:tc>
          <w:tcPr>
            <w:tcW w:w="10" w:type="pct"/>
          </w:tcPr>
          <w:p w14:paraId="35D2AAEB" w14:textId="5ABA4E02" w:rsidR="008D2AC8" w:rsidRDefault="008D2AC8"/>
        </w:tc>
        <w:tc>
          <w:tcPr>
            <w:tcW w:w="10" w:type="pct"/>
          </w:tcPr>
          <w:p w14:paraId="2B768A2C" w14:textId="531DB5C2" w:rsidR="008D2AC8" w:rsidRDefault="008D2AC8"/>
        </w:tc>
        <w:tc>
          <w:tcPr>
            <w:tcW w:w="10" w:type="pct"/>
          </w:tcPr>
          <w:p w14:paraId="64D57A74" w14:textId="43ABA8C6" w:rsidR="008D2AC8" w:rsidRDefault="008D2AC8"/>
        </w:tc>
        <w:tc>
          <w:tcPr>
            <w:tcW w:w="1620" w:type="pct"/>
            <w:tcBorders>
              <w:top w:val="single" w:sz="18" w:space="0" w:color="000000" w:themeColor="text1"/>
              <w:bottom w:val="single" w:sz="8" w:space="0" w:color="000000" w:themeColor="text1"/>
            </w:tcBorders>
            <w:shd w:val="clear" w:color="auto" w:fill="auto"/>
          </w:tcPr>
          <w:p w14:paraId="5C382728" w14:textId="53C106C0" w:rsidR="008D2AC8" w:rsidRDefault="008D2AC8" w:rsidP="006513FB">
            <w:pPr>
              <w:pStyle w:val="Heading2"/>
              <w:rPr>
                <w:b/>
              </w:rPr>
            </w:pPr>
            <w:r>
              <w:rPr>
                <w:b/>
              </w:rPr>
              <w:t>Activity Starter</w:t>
            </w:r>
            <w:r w:rsidRPr="001D4D95">
              <w:rPr>
                <w:b/>
              </w:rPr>
              <w:t>/Instruction</w:t>
            </w:r>
          </w:p>
          <w:p w14:paraId="0E8EC499" w14:textId="77777777" w:rsidR="008E1DCF" w:rsidRPr="00665D5E" w:rsidRDefault="00F31468" w:rsidP="00665D5E">
            <w:pPr>
              <w:pStyle w:val="ListParagraph"/>
              <w:numPr>
                <w:ilvl w:val="0"/>
                <w:numId w:val="32"/>
              </w:numPr>
              <w:ind w:left="207" w:hanging="180"/>
              <w:rPr>
                <w:color w:val="595959" w:themeColor="text1" w:themeTint="A6"/>
              </w:rPr>
            </w:pPr>
            <w:r w:rsidRPr="00665D5E">
              <w:rPr>
                <w:color w:val="595959" w:themeColor="text1" w:themeTint="A6"/>
              </w:rPr>
              <w:t>The perimeter of an object is the sum of all of its sides.</w:t>
            </w:r>
          </w:p>
          <w:p w14:paraId="5CBEEF4E" w14:textId="54FEF378" w:rsidR="008E1DCF" w:rsidRPr="00665D5E" w:rsidRDefault="00DC7382" w:rsidP="00665D5E">
            <w:pPr>
              <w:pStyle w:val="ListParagraph"/>
              <w:numPr>
                <w:ilvl w:val="0"/>
                <w:numId w:val="32"/>
              </w:numPr>
              <w:ind w:left="207" w:hanging="180"/>
              <w:rPr>
                <w:color w:val="595959" w:themeColor="text1" w:themeTint="A6"/>
              </w:rPr>
            </w:pPr>
            <w:r w:rsidRPr="00665D5E">
              <w:rPr>
                <w:noProof/>
                <w:color w:val="595959" w:themeColor="text1" w:themeTint="A6"/>
                <w:lang w:eastAsia="en-US"/>
              </w:rPr>
              <mc:AlternateContent>
                <mc:Choice Requires="wps">
                  <w:drawing>
                    <wp:anchor distT="0" distB="0" distL="114300" distR="114300" simplePos="0" relativeHeight="251660288" behindDoc="0" locked="0" layoutInCell="1" allowOverlap="1" wp14:anchorId="3DE8A9FE" wp14:editId="29415745">
                      <wp:simplePos x="0" y="0"/>
                      <wp:positionH relativeFrom="column">
                        <wp:posOffset>211455</wp:posOffset>
                      </wp:positionH>
                      <wp:positionV relativeFrom="paragraph">
                        <wp:posOffset>164262</wp:posOffset>
                      </wp:positionV>
                      <wp:extent cx="379095" cy="213995"/>
                      <wp:effectExtent l="0" t="0" r="20955" b="14605"/>
                      <wp:wrapNone/>
                      <wp:docPr id="7" name="Rectangle 7"/>
                      <wp:cNvGraphicFramePr/>
                      <a:graphic xmlns:a="http://schemas.openxmlformats.org/drawingml/2006/main">
                        <a:graphicData uri="http://schemas.microsoft.com/office/word/2010/wordprocessingShape">
                          <wps:wsp>
                            <wps:cNvSpPr/>
                            <wps:spPr>
                              <a:xfrm>
                                <a:off x="0" y="0"/>
                                <a:ext cx="379095" cy="2139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75674C" id="Rectangle 7" o:spid="_x0000_s1026" style="position:absolute;margin-left:16.65pt;margin-top:12.95pt;width:29.85pt;height:16.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" fillcolor="white [3201]" strokecolor="#591066 [3209]" strokeweight="1pt"/>
                  </w:pict>
                </mc:Fallback>
              </mc:AlternateContent>
            </w:r>
            <w:r>
              <w:rPr>
                <w:color w:val="595959" w:themeColor="text1" w:themeTint="A6"/>
              </w:rPr>
              <w:t xml:space="preserve">    </w:t>
            </w:r>
            <w:r w:rsidR="008E1DCF" w:rsidRPr="00665D5E">
              <w:rPr>
                <w:color w:val="595959" w:themeColor="text1" w:themeTint="A6"/>
              </w:rPr>
              <w:t xml:space="preserve">  12cm</w:t>
            </w:r>
          </w:p>
          <w:p w14:paraId="3B8C2B17" w14:textId="2A6503AE" w:rsidR="008E1DCF" w:rsidRPr="00665D5E" w:rsidRDefault="008E1DCF" w:rsidP="00665D5E">
            <w:pPr>
              <w:pStyle w:val="ListParagraph"/>
              <w:ind w:left="207" w:hanging="180"/>
              <w:rPr>
                <w:color w:val="595959" w:themeColor="text1" w:themeTint="A6"/>
              </w:rPr>
            </w:pPr>
            <w:r w:rsidRPr="00665D5E">
              <w:rPr>
                <w:color w:val="595959" w:themeColor="text1" w:themeTint="A6"/>
              </w:rPr>
              <w:t xml:space="preserve">                       7cm</w:t>
            </w:r>
          </w:p>
          <w:p w14:paraId="4832C302" w14:textId="77777777" w:rsidR="008E1DCF" w:rsidRPr="00665D5E" w:rsidRDefault="008E1DCF" w:rsidP="00665D5E">
            <w:pPr>
              <w:pStyle w:val="ListParagraph"/>
              <w:ind w:left="207" w:hanging="180"/>
              <w:rPr>
                <w:color w:val="595959" w:themeColor="text1" w:themeTint="A6"/>
              </w:rPr>
            </w:pPr>
          </w:p>
          <w:p w14:paraId="25442C40" w14:textId="36D23D57" w:rsidR="008E1DCF" w:rsidRPr="00665D5E" w:rsidRDefault="008E1DCF" w:rsidP="00665D5E">
            <w:pPr>
              <w:pStyle w:val="ListParagraph"/>
              <w:numPr>
                <w:ilvl w:val="0"/>
                <w:numId w:val="32"/>
              </w:numPr>
              <w:ind w:left="207" w:hanging="180"/>
              <w:rPr>
                <w:color w:val="595959" w:themeColor="text1" w:themeTint="A6"/>
              </w:rPr>
            </w:pPr>
            <w:r w:rsidRPr="00665D5E">
              <w:rPr>
                <w:color w:val="595959" w:themeColor="text1" w:themeTint="A6"/>
              </w:rPr>
              <w:t>Given the rectangle in the diagram, what is the perimeter of the rectangle?</w:t>
            </w:r>
          </w:p>
          <w:p w14:paraId="178F0347" w14:textId="77777777" w:rsidR="008E1DCF" w:rsidRPr="00665D5E" w:rsidRDefault="008E1DCF" w:rsidP="00665D5E">
            <w:pPr>
              <w:pStyle w:val="ListParagraph"/>
              <w:numPr>
                <w:ilvl w:val="0"/>
                <w:numId w:val="32"/>
              </w:numPr>
              <w:ind w:left="207" w:hanging="180"/>
              <w:rPr>
                <w:color w:val="595959" w:themeColor="text1" w:themeTint="A6"/>
              </w:rPr>
            </w:pPr>
            <w:r w:rsidRPr="00665D5E">
              <w:rPr>
                <w:color w:val="595959" w:themeColor="text1" w:themeTint="A6"/>
              </w:rPr>
              <w:t>The perimeter of a rectangle is found by adding up the length of all four sides.</w:t>
            </w:r>
          </w:p>
          <w:p w14:paraId="20D5DC31" w14:textId="33E4B19D" w:rsidR="008E1DCF" w:rsidRPr="00665D5E" w:rsidRDefault="008E1DCF" w:rsidP="00665D5E">
            <w:pPr>
              <w:pStyle w:val="ListParagraph"/>
              <w:numPr>
                <w:ilvl w:val="0"/>
                <w:numId w:val="32"/>
              </w:numPr>
              <w:ind w:left="207" w:hanging="180"/>
              <w:rPr>
                <w:color w:val="595959" w:themeColor="text1" w:themeTint="A6"/>
              </w:rPr>
            </w:pPr>
            <w:r w:rsidRPr="00665D5E">
              <w:rPr>
                <w:color w:val="595959" w:themeColor="text1" w:themeTint="A6"/>
              </w:rPr>
              <w:t>Since the two long sides are 12 cm, and the two shorter sides are 7 cm the perimeter can be found by:</w:t>
            </w:r>
          </w:p>
          <w:p w14:paraId="3B8EB825" w14:textId="0A4E283B" w:rsidR="008E1DCF" w:rsidRPr="00665D5E" w:rsidRDefault="008E1DCF" w:rsidP="00665D5E">
            <w:pPr>
              <w:pStyle w:val="ListParagraph"/>
              <w:numPr>
                <w:ilvl w:val="0"/>
                <w:numId w:val="32"/>
              </w:numPr>
              <w:ind w:left="207" w:hanging="180"/>
              <w:rPr>
                <w:color w:val="595959" w:themeColor="text1" w:themeTint="A6"/>
              </w:rPr>
            </w:pPr>
            <w:r w:rsidRPr="00665D5E">
              <w:rPr>
                <w:color w:val="595959" w:themeColor="text1" w:themeTint="A6"/>
              </w:rPr>
              <w:t>12 + 12 + 7 + 7 = 38</w:t>
            </w:r>
          </w:p>
          <w:p w14:paraId="736A1049" w14:textId="3B2F6417" w:rsidR="008E1DCF" w:rsidRPr="00665D5E" w:rsidRDefault="008E1DCF" w:rsidP="00665D5E">
            <w:pPr>
              <w:pStyle w:val="ListParagraph"/>
              <w:numPr>
                <w:ilvl w:val="0"/>
                <w:numId w:val="32"/>
              </w:numPr>
              <w:ind w:left="207" w:hanging="180"/>
              <w:rPr>
                <w:color w:val="595959" w:themeColor="text1" w:themeTint="A6"/>
              </w:rPr>
            </w:pPr>
            <w:r w:rsidRPr="00665D5E">
              <w:rPr>
                <w:color w:val="595959" w:themeColor="text1" w:themeTint="A6"/>
              </w:rPr>
              <w:t>The perimeter is 38cm.</w:t>
            </w:r>
          </w:p>
          <w:p w14:paraId="5063924B" w14:textId="77777777" w:rsidR="008E1DCF" w:rsidRDefault="008E1DCF" w:rsidP="008E1DCF"/>
          <w:p w14:paraId="534F5843" w14:textId="77777777" w:rsidR="00884D29" w:rsidRDefault="00884D29" w:rsidP="008E1DCF"/>
          <w:p w14:paraId="2A6D305D" w14:textId="77777777" w:rsidR="00884D29" w:rsidRDefault="00884D29" w:rsidP="008E1DCF"/>
          <w:p w14:paraId="39E520E6" w14:textId="77777777" w:rsidR="00884D29" w:rsidRDefault="00884D29" w:rsidP="008E1DCF"/>
          <w:p w14:paraId="262BEB7A" w14:textId="77777777" w:rsidR="00884D29" w:rsidRDefault="00884D29" w:rsidP="008E1DCF"/>
          <w:p w14:paraId="7DF56B94" w14:textId="77777777" w:rsidR="00884D29" w:rsidRDefault="00884D29" w:rsidP="008E1DCF"/>
          <w:p w14:paraId="76B7945F" w14:textId="77777777" w:rsidR="008E1DCF" w:rsidRDefault="008E1DCF" w:rsidP="008E1DCF"/>
          <w:p w14:paraId="7BC404D6" w14:textId="77777777" w:rsidR="008E1DCF" w:rsidRDefault="008E1DCF" w:rsidP="008E1DCF"/>
          <w:p w14:paraId="6E1F013E" w14:textId="2375F23F" w:rsidR="008D2AC8" w:rsidRPr="00FB30A1" w:rsidRDefault="008D2AC8"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6A8342CF" w14:textId="28CEFC14" w:rsidR="008D2AC8" w:rsidRPr="00031953" w:rsidRDefault="008D2AC8" w:rsidP="00FB30A1">
            <w:pPr>
              <w:rPr>
                <w:b/>
              </w:rPr>
            </w:pPr>
            <w:r>
              <w:rPr>
                <w:b/>
              </w:rPr>
              <w:t>Day 2/ Lesson 2</w:t>
            </w:r>
            <w:r w:rsidRPr="00031953">
              <w:rPr>
                <w:b/>
              </w:rPr>
              <w:t>: 15 Mins</w:t>
            </w:r>
          </w:p>
          <w:p w14:paraId="010BC8D7" w14:textId="77777777" w:rsidR="0091170C" w:rsidRPr="0091170C" w:rsidRDefault="0091170C" w:rsidP="007A2D30">
            <w:pPr>
              <w:pStyle w:val="ListParagraph"/>
              <w:numPr>
                <w:ilvl w:val="0"/>
                <w:numId w:val="35"/>
              </w:numPr>
              <w:ind w:left="207" w:hanging="207"/>
              <w:rPr>
                <w:color w:val="595959" w:themeColor="text1" w:themeTint="A6"/>
              </w:rPr>
            </w:pPr>
            <w:r w:rsidRPr="0091170C">
              <w:rPr>
                <w:color w:val="595959" w:themeColor="text1" w:themeTint="A6"/>
              </w:rPr>
              <w:t xml:space="preserve">Sammy was late to football practice, so his coach is making him run around the entire field three times. The field, including the end zones and the practice area behind the end zones is 160 </w:t>
            </w:r>
            <w:r w:rsidRPr="0091170C">
              <w:rPr>
                <w:color w:val="595959" w:themeColor="text1" w:themeTint="A6"/>
              </w:rPr>
              <w:t>yards long and 53 yards wide. Wh</w:t>
            </w:r>
            <w:r w:rsidRPr="0091170C">
              <w:rPr>
                <w:color w:val="595959" w:themeColor="text1" w:themeTint="A6"/>
              </w:rPr>
              <w:t>at's the total distance Sammy has to run?</w:t>
            </w:r>
          </w:p>
          <w:p w14:paraId="40011441" w14:textId="3C248977" w:rsidR="008D2AC8" w:rsidRPr="0091170C" w:rsidRDefault="0091170C" w:rsidP="007A2D30">
            <w:pPr>
              <w:pStyle w:val="ListParagraph"/>
              <w:numPr>
                <w:ilvl w:val="0"/>
                <w:numId w:val="35"/>
              </w:numPr>
              <w:ind w:left="207" w:hanging="207"/>
              <w:rPr>
                <w:color w:val="595959" w:themeColor="text1" w:themeTint="A6"/>
              </w:rPr>
            </w:pPr>
            <w:r w:rsidRPr="0091170C">
              <w:rPr>
                <w:color w:val="595959" w:themeColor="text1" w:themeTint="A6"/>
              </w:rPr>
              <w:t>Well, since Sammy is running along all sides of the rectangular field, we're dealing with perimeter here.</w:t>
            </w:r>
          </w:p>
          <w:p w14:paraId="1D865C3A" w14:textId="7C10F928" w:rsidR="0091170C" w:rsidRPr="0091170C" w:rsidRDefault="0091170C" w:rsidP="007A2D30">
            <w:pPr>
              <w:pStyle w:val="ListParagraph"/>
              <w:numPr>
                <w:ilvl w:val="0"/>
                <w:numId w:val="35"/>
              </w:numPr>
              <w:ind w:left="207" w:hanging="207"/>
              <w:rPr>
                <w:color w:val="595959" w:themeColor="text1" w:themeTint="A6"/>
              </w:rPr>
            </w:pPr>
            <w:r w:rsidRPr="0091170C">
              <w:rPr>
                <w:color w:val="595959" w:themeColor="text1" w:themeTint="A6"/>
              </w:rPr>
              <w:t>This rectangle has a length of 160 yards and a</w:t>
            </w:r>
            <w:r w:rsidRPr="0091170C">
              <w:rPr>
                <w:color w:val="595959" w:themeColor="text1" w:themeTint="A6"/>
              </w:rPr>
              <w:t xml:space="preserve"> width of 53 yards. We have the </w:t>
            </w:r>
            <w:r w:rsidRPr="0091170C">
              <w:rPr>
                <w:color w:val="595959" w:themeColor="text1" w:themeTint="A6"/>
              </w:rPr>
              <w:t>information we need to plug into our perimeter formula.</w:t>
            </w:r>
          </w:p>
          <w:p w14:paraId="24E6E87D" w14:textId="3F6D7F25" w:rsidR="0091170C" w:rsidRPr="0091170C" w:rsidRDefault="00351B70" w:rsidP="007A2D30">
            <w:pPr>
              <w:pStyle w:val="ListParagraph"/>
              <w:ind w:left="207" w:hanging="207"/>
              <w:rPr>
                <w:color w:val="595959" w:themeColor="text1" w:themeTint="A6"/>
              </w:rPr>
            </w:pPr>
            <w:r>
              <w:rPr>
                <w:color w:val="595959" w:themeColor="text1" w:themeTint="A6"/>
              </w:rPr>
              <w:t xml:space="preserve">      </w:t>
            </w:r>
            <w:r w:rsidR="0091170C" w:rsidRPr="0091170C">
              <w:rPr>
                <w:color w:val="595959" w:themeColor="text1" w:themeTint="A6"/>
              </w:rPr>
              <w:t>P = 2l + 2w</w:t>
            </w:r>
          </w:p>
          <w:p w14:paraId="2C733DC4" w14:textId="77777777" w:rsidR="0091170C" w:rsidRPr="0091170C" w:rsidRDefault="0091170C" w:rsidP="007A2D30">
            <w:pPr>
              <w:pStyle w:val="ListParagraph"/>
              <w:numPr>
                <w:ilvl w:val="0"/>
                <w:numId w:val="35"/>
              </w:numPr>
              <w:ind w:left="207" w:hanging="207"/>
              <w:rPr>
                <w:color w:val="595959" w:themeColor="text1" w:themeTint="A6"/>
              </w:rPr>
            </w:pPr>
            <w:r w:rsidRPr="0091170C">
              <w:rPr>
                <w:color w:val="595959" w:themeColor="text1" w:themeTint="A6"/>
              </w:rPr>
              <w:t>Plugging in 160 for l and 53 for w, we have:</w:t>
            </w:r>
          </w:p>
          <w:p w14:paraId="37F2591D" w14:textId="6CCD4620" w:rsidR="0091170C" w:rsidRPr="0091170C" w:rsidRDefault="00351B70" w:rsidP="007A2D30">
            <w:pPr>
              <w:pStyle w:val="ListParagraph"/>
              <w:ind w:left="207" w:hanging="207"/>
              <w:rPr>
                <w:color w:val="595959" w:themeColor="text1" w:themeTint="A6"/>
              </w:rPr>
            </w:pPr>
            <w:r>
              <w:rPr>
                <w:color w:val="595959" w:themeColor="text1" w:themeTint="A6"/>
              </w:rPr>
              <w:t xml:space="preserve">     </w:t>
            </w:r>
            <w:r w:rsidR="0091170C" w:rsidRPr="0091170C">
              <w:rPr>
                <w:color w:val="595959" w:themeColor="text1" w:themeTint="A6"/>
              </w:rPr>
              <w:t>P = 2(160) + 2(53)</w:t>
            </w:r>
          </w:p>
          <w:p w14:paraId="3C562FF9" w14:textId="77777777" w:rsidR="0091170C" w:rsidRPr="0091170C" w:rsidRDefault="0091170C" w:rsidP="007A2D30">
            <w:pPr>
              <w:pStyle w:val="ListParagraph"/>
              <w:numPr>
                <w:ilvl w:val="0"/>
                <w:numId w:val="35"/>
              </w:numPr>
              <w:ind w:left="207" w:hanging="207"/>
              <w:rPr>
                <w:color w:val="595959" w:themeColor="text1" w:themeTint="A6"/>
              </w:rPr>
            </w:pPr>
            <w:r w:rsidRPr="0091170C">
              <w:rPr>
                <w:color w:val="595959" w:themeColor="text1" w:themeTint="A6"/>
              </w:rPr>
              <w:t>Multiplying 2 times 160 gives us 320, and multiplying 2 times 53 gives us 106, so we now have:</w:t>
            </w:r>
          </w:p>
          <w:p w14:paraId="60BA7E42" w14:textId="43307152" w:rsidR="0091170C" w:rsidRPr="0091170C" w:rsidRDefault="00351B70" w:rsidP="007A2D30">
            <w:pPr>
              <w:pStyle w:val="ListParagraph"/>
              <w:ind w:left="207" w:hanging="207"/>
              <w:rPr>
                <w:color w:val="595959" w:themeColor="text1" w:themeTint="A6"/>
              </w:rPr>
            </w:pPr>
            <w:r>
              <w:rPr>
                <w:color w:val="595959" w:themeColor="text1" w:themeTint="A6"/>
              </w:rPr>
              <w:t xml:space="preserve">      </w:t>
            </w:r>
            <w:r w:rsidR="0091170C" w:rsidRPr="0091170C">
              <w:rPr>
                <w:color w:val="595959" w:themeColor="text1" w:themeTint="A6"/>
              </w:rPr>
              <w:t>P = 320 + 106</w:t>
            </w:r>
            <w:r w:rsidR="0091170C" w:rsidRPr="0091170C">
              <w:rPr>
                <w:color w:val="595959" w:themeColor="text1" w:themeTint="A6"/>
              </w:rPr>
              <w:t xml:space="preserve"> = 426</w:t>
            </w:r>
          </w:p>
          <w:p w14:paraId="604C6C87" w14:textId="77777777" w:rsidR="0091170C" w:rsidRPr="0091170C" w:rsidRDefault="0091170C" w:rsidP="007A2D30">
            <w:pPr>
              <w:pStyle w:val="ListParagraph"/>
              <w:numPr>
                <w:ilvl w:val="0"/>
                <w:numId w:val="35"/>
              </w:numPr>
              <w:ind w:left="207" w:hanging="207"/>
              <w:rPr>
                <w:color w:val="595959" w:themeColor="text1" w:themeTint="A6"/>
              </w:rPr>
            </w:pPr>
            <w:r w:rsidRPr="0091170C">
              <w:rPr>
                <w:color w:val="595959" w:themeColor="text1" w:themeTint="A6"/>
              </w:rPr>
              <w:t>The field perimeter is 426yards.</w:t>
            </w:r>
          </w:p>
          <w:p w14:paraId="7AEA9FA4" w14:textId="54891F3D" w:rsidR="0091170C" w:rsidRPr="0091170C" w:rsidRDefault="0091170C" w:rsidP="007A2D30">
            <w:pPr>
              <w:pStyle w:val="ListParagraph"/>
              <w:numPr>
                <w:ilvl w:val="0"/>
                <w:numId w:val="35"/>
              </w:numPr>
              <w:ind w:left="207" w:hanging="207"/>
              <w:rPr>
                <w:color w:val="595959" w:themeColor="text1" w:themeTint="A6"/>
              </w:rPr>
            </w:pPr>
            <w:r w:rsidRPr="0091170C">
              <w:rPr>
                <w:color w:val="595959" w:themeColor="text1" w:themeTint="A6"/>
              </w:rPr>
              <w:t>Since Sammy has to run round the field three times. We need to multiply the perimeter by 3.</w:t>
            </w:r>
          </w:p>
          <w:p w14:paraId="4661BD5C" w14:textId="42CEFAA8" w:rsidR="0091170C" w:rsidRPr="0091170C" w:rsidRDefault="00351B70" w:rsidP="007A2D30">
            <w:pPr>
              <w:pStyle w:val="ListParagraph"/>
              <w:ind w:left="207" w:hanging="207"/>
              <w:rPr>
                <w:color w:val="595959" w:themeColor="text1" w:themeTint="A6"/>
              </w:rPr>
            </w:pPr>
            <w:r>
              <w:rPr>
                <w:color w:val="595959" w:themeColor="text1" w:themeTint="A6"/>
              </w:rPr>
              <w:t xml:space="preserve">     </w:t>
            </w:r>
            <w:r w:rsidR="0091170C" w:rsidRPr="0091170C">
              <w:rPr>
                <w:color w:val="595959" w:themeColor="text1" w:themeTint="A6"/>
              </w:rPr>
              <w:t>426 × 3 = 1,278</w:t>
            </w:r>
          </w:p>
          <w:p w14:paraId="0F6B8E8B" w14:textId="2A65FF3E" w:rsidR="002D53F7" w:rsidRPr="002D53F7" w:rsidRDefault="0091170C" w:rsidP="007A2D30">
            <w:pPr>
              <w:pStyle w:val="ListParagraph"/>
              <w:numPr>
                <w:ilvl w:val="0"/>
                <w:numId w:val="35"/>
              </w:numPr>
              <w:ind w:left="207" w:hanging="207"/>
              <w:rPr>
                <w:color w:val="595959" w:themeColor="text1" w:themeTint="A6"/>
              </w:rPr>
            </w:pPr>
            <w:r w:rsidRPr="0091170C">
              <w:rPr>
                <w:color w:val="595959" w:themeColor="text1" w:themeTint="A6"/>
              </w:rPr>
              <w:t>Sammy has to run 1,278 yards</w:t>
            </w:r>
            <w:r w:rsidR="002D53F7">
              <w:rPr>
                <w:color w:val="595959" w:themeColor="text1" w:themeTint="A6"/>
              </w:rPr>
              <w:t>.</w:t>
            </w:r>
          </w:p>
          <w:p w14:paraId="31B21B87" w14:textId="303486A0" w:rsidR="008D2AC8" w:rsidRPr="00CD4D2B" w:rsidRDefault="008D2AC8" w:rsidP="007476C6">
            <w:pPr>
              <w:pStyle w:val="Heading2"/>
              <w:tabs>
                <w:tab w:val="left" w:pos="1026"/>
              </w:tabs>
              <w:rPr>
                <w:b/>
              </w:rPr>
            </w:pPr>
            <w:r>
              <w:rPr>
                <w:b/>
              </w:rPr>
              <w:tab/>
            </w:r>
          </w:p>
          <w:p w14:paraId="6CC78EF4" w14:textId="4BB29118" w:rsidR="008D2AC8" w:rsidRPr="00994216" w:rsidRDefault="008D2AC8" w:rsidP="000B601E">
            <w:pPr>
              <w:pStyle w:val="ListParagraph"/>
              <w:ind w:left="662"/>
            </w:pPr>
          </w:p>
        </w:tc>
        <w:tc>
          <w:tcPr>
            <w:tcW w:w="10" w:type="pct"/>
          </w:tcPr>
          <w:p w14:paraId="49B73CE3" w14:textId="77777777" w:rsidR="008D2AC8" w:rsidRDefault="008D2AC8" w:rsidP="00752C4E">
            <w:pPr>
              <w:ind w:left="804"/>
            </w:pPr>
          </w:p>
        </w:tc>
        <w:tc>
          <w:tcPr>
            <w:tcW w:w="10" w:type="pct"/>
          </w:tcPr>
          <w:p w14:paraId="19D1A447" w14:textId="77777777" w:rsidR="008D2AC8" w:rsidRDefault="008D2AC8" w:rsidP="00752C4E">
            <w:pPr>
              <w:ind w:left="804"/>
            </w:pPr>
          </w:p>
        </w:tc>
        <w:tc>
          <w:tcPr>
            <w:tcW w:w="10" w:type="pct"/>
          </w:tcPr>
          <w:p w14:paraId="414E5DF9" w14:textId="6822CAF9" w:rsidR="008D2AC8" w:rsidRDefault="008D2AC8" w:rsidP="00752C4E">
            <w:pPr>
              <w:ind w:left="804"/>
            </w:pPr>
          </w:p>
        </w:tc>
        <w:tc>
          <w:tcPr>
            <w:tcW w:w="10" w:type="pct"/>
          </w:tcPr>
          <w:p w14:paraId="34ECF168" w14:textId="77777777" w:rsidR="008D2AC8" w:rsidRDefault="008D2AC8" w:rsidP="00752C4E">
            <w:pPr>
              <w:ind w:left="804"/>
            </w:pPr>
          </w:p>
        </w:tc>
        <w:tc>
          <w:tcPr>
            <w:tcW w:w="10" w:type="pct"/>
          </w:tcPr>
          <w:p w14:paraId="0C570959" w14:textId="77777777" w:rsidR="008D2AC8" w:rsidRDefault="008D2AC8" w:rsidP="00752C4E">
            <w:pPr>
              <w:ind w:left="804"/>
            </w:pPr>
          </w:p>
        </w:tc>
        <w:tc>
          <w:tcPr>
            <w:tcW w:w="10" w:type="pct"/>
          </w:tcPr>
          <w:p w14:paraId="51B119CD" w14:textId="77777777" w:rsidR="008D2AC8" w:rsidRDefault="008D2AC8" w:rsidP="00752C4E">
            <w:pPr>
              <w:ind w:left="804"/>
            </w:pPr>
          </w:p>
        </w:tc>
        <w:tc>
          <w:tcPr>
            <w:tcW w:w="5" w:type="pct"/>
          </w:tcPr>
          <w:p w14:paraId="3EC4062D" w14:textId="054F63B7" w:rsidR="008D2AC8" w:rsidRDefault="008D2AC8" w:rsidP="00752C4E">
            <w:pPr>
              <w:ind w:left="804"/>
            </w:pPr>
          </w:p>
        </w:tc>
        <w:tc>
          <w:tcPr>
            <w:tcW w:w="2225"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11F7AB09"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1ACDDF6E" w14:textId="00FFE65C" w:rsidR="002714E9" w:rsidRPr="002714E9" w:rsidRDefault="002714E9" w:rsidP="002714E9">
            <w:pPr>
              <w:pStyle w:val="ListParagraph"/>
              <w:numPr>
                <w:ilvl w:val="0"/>
                <w:numId w:val="34"/>
              </w:numPr>
              <w:ind w:left="232" w:hanging="232"/>
              <w:rPr>
                <w:rFonts w:eastAsiaTheme="majorEastAsia" w:cstheme="majorBidi"/>
                <w:bCs/>
                <w:color w:val="595959" w:themeColor="text1" w:themeTint="A6"/>
              </w:rPr>
            </w:pPr>
            <w:r w:rsidRPr="002714E9">
              <w:rPr>
                <w:b/>
                <w:color w:val="595959" w:themeColor="text1" w:themeTint="A6"/>
              </w:rPr>
              <w:t>I</w:t>
            </w:r>
            <w:r w:rsidRPr="002714E9">
              <w:rPr>
                <w:color w:val="595959" w:themeColor="text1" w:themeTint="A6"/>
              </w:rPr>
              <w:t>n a rectangle, the four angles are all right angles.</w:t>
            </w:r>
            <w:r w:rsidRPr="002714E9">
              <w:rPr>
                <w:b/>
                <w:color w:val="595959" w:themeColor="text1" w:themeTint="A6"/>
              </w:rPr>
              <w:t xml:space="preserve"> </w:t>
            </w:r>
            <w:r w:rsidRPr="002714E9">
              <w:rPr>
                <w:rFonts w:eastAsiaTheme="majorEastAsia" w:cstheme="majorBidi"/>
                <w:bCs/>
                <w:color w:val="595959" w:themeColor="text1" w:themeTint="A6"/>
              </w:rPr>
              <w:t>Also, a rectangle's opposite sides are congruent, and when we say congruent, we mean they're of equal size. The lengths are equal to each other, so as the width.</w:t>
            </w:r>
          </w:p>
          <w:p w14:paraId="1581BF82" w14:textId="77777777" w:rsidR="002714E9" w:rsidRPr="002714E9" w:rsidRDefault="002714E9" w:rsidP="002714E9">
            <w:pPr>
              <w:pStyle w:val="Heading1"/>
              <w:numPr>
                <w:ilvl w:val="0"/>
                <w:numId w:val="34"/>
              </w:numPr>
              <w:ind w:left="232" w:hanging="232"/>
              <w:rPr>
                <w:rFonts w:asciiTheme="minorHAnsi" w:hAnsiTheme="minorHAnsi"/>
                <w:b w:val="0"/>
                <w:color w:val="595959" w:themeColor="text1" w:themeTint="A6"/>
                <w:sz w:val="18"/>
                <w:szCs w:val="18"/>
              </w:rPr>
            </w:pPr>
            <w:r w:rsidRPr="002714E9">
              <w:rPr>
                <w:rFonts w:asciiTheme="minorHAnsi" w:hAnsiTheme="minorHAnsi"/>
                <w:b w:val="0"/>
                <w:color w:val="595959" w:themeColor="text1" w:themeTint="A6"/>
                <w:sz w:val="18"/>
                <w:szCs w:val="18"/>
              </w:rPr>
              <w:t>The perimeter of a rectangle is equal to the sum of all the sides. However, since a rectangle's opposite sides are congruent, we only need to know the length and width.</w:t>
            </w:r>
          </w:p>
          <w:p w14:paraId="6A019E66" w14:textId="77777777" w:rsidR="002714E9" w:rsidRPr="002714E9" w:rsidRDefault="002714E9" w:rsidP="002714E9">
            <w:pPr>
              <w:pStyle w:val="Heading1"/>
              <w:numPr>
                <w:ilvl w:val="0"/>
                <w:numId w:val="34"/>
              </w:numPr>
              <w:ind w:left="232" w:hanging="232"/>
              <w:rPr>
                <w:rFonts w:asciiTheme="minorHAnsi" w:hAnsiTheme="minorHAnsi"/>
                <w:b w:val="0"/>
                <w:color w:val="595959" w:themeColor="text1" w:themeTint="A6"/>
                <w:sz w:val="18"/>
                <w:szCs w:val="18"/>
              </w:rPr>
            </w:pPr>
            <w:r w:rsidRPr="002714E9">
              <w:rPr>
                <w:rFonts w:asciiTheme="minorHAnsi" w:hAnsiTheme="minorHAnsi"/>
                <w:b w:val="0"/>
                <w:color w:val="595959" w:themeColor="text1" w:themeTint="A6"/>
                <w:sz w:val="18"/>
                <w:szCs w:val="18"/>
              </w:rPr>
              <w:t>We can write this in an equation this way:</w:t>
            </w:r>
          </w:p>
          <w:p w14:paraId="71D15A2D" w14:textId="77777777" w:rsidR="002714E9" w:rsidRPr="002714E9" w:rsidRDefault="002714E9" w:rsidP="002714E9">
            <w:pPr>
              <w:pStyle w:val="Heading1"/>
              <w:ind w:left="232"/>
              <w:rPr>
                <w:rFonts w:asciiTheme="minorHAnsi" w:hAnsiTheme="minorHAnsi"/>
                <w:b w:val="0"/>
                <w:color w:val="595959" w:themeColor="text1" w:themeTint="A6"/>
                <w:sz w:val="18"/>
                <w:szCs w:val="18"/>
              </w:rPr>
            </w:pPr>
            <w:r w:rsidRPr="002714E9">
              <w:rPr>
                <w:rFonts w:asciiTheme="minorHAnsi" w:hAnsiTheme="minorHAnsi"/>
                <w:b w:val="0"/>
                <w:color w:val="595959" w:themeColor="text1" w:themeTint="A6"/>
                <w:sz w:val="18"/>
                <w:szCs w:val="18"/>
              </w:rPr>
              <w:t>P = l + w + l + w</w:t>
            </w:r>
          </w:p>
          <w:p w14:paraId="73143A60" w14:textId="46849D81" w:rsidR="002714E9" w:rsidRPr="002714E9" w:rsidRDefault="002714E9" w:rsidP="002714E9">
            <w:pPr>
              <w:pStyle w:val="Heading1"/>
              <w:numPr>
                <w:ilvl w:val="0"/>
                <w:numId w:val="34"/>
              </w:numPr>
              <w:ind w:left="232" w:hanging="232"/>
              <w:rPr>
                <w:rFonts w:asciiTheme="minorHAnsi" w:hAnsiTheme="minorHAnsi"/>
                <w:b w:val="0"/>
                <w:color w:val="595959" w:themeColor="text1" w:themeTint="A6"/>
                <w:sz w:val="18"/>
                <w:szCs w:val="18"/>
              </w:rPr>
            </w:pPr>
            <w:r w:rsidRPr="002714E9">
              <w:rPr>
                <w:rFonts w:asciiTheme="minorHAnsi" w:hAnsiTheme="minorHAnsi"/>
                <w:b w:val="0"/>
                <w:color w:val="595959" w:themeColor="text1" w:themeTint="A6"/>
                <w:sz w:val="18"/>
                <w:szCs w:val="18"/>
              </w:rPr>
              <w:t>W</w:t>
            </w:r>
            <w:r w:rsidRPr="002714E9">
              <w:rPr>
                <w:rFonts w:asciiTheme="minorHAnsi" w:hAnsiTheme="minorHAnsi"/>
                <w:b w:val="0"/>
                <w:color w:val="595959" w:themeColor="text1" w:themeTint="A6"/>
                <w:sz w:val="18"/>
                <w:szCs w:val="18"/>
              </w:rPr>
              <w:t>here P is the perimeter, l is the length of the rectangle and w is its width. But instead of writing the l and w twice, we can simplify the equation like this:</w:t>
            </w:r>
          </w:p>
          <w:p w14:paraId="69FADDBC" w14:textId="154B67E0" w:rsidR="008D2AC8" w:rsidRPr="002714E9" w:rsidRDefault="002714E9" w:rsidP="002714E9">
            <w:pPr>
              <w:pStyle w:val="Heading1"/>
              <w:ind w:left="232"/>
              <w:rPr>
                <w:rFonts w:asciiTheme="minorHAnsi" w:hAnsiTheme="minorHAnsi"/>
                <w:b w:val="0"/>
                <w:color w:val="595959" w:themeColor="text1" w:themeTint="A6"/>
                <w:sz w:val="18"/>
                <w:szCs w:val="18"/>
              </w:rPr>
            </w:pPr>
            <w:r w:rsidRPr="002714E9">
              <w:rPr>
                <w:rFonts w:asciiTheme="minorHAnsi" w:hAnsiTheme="minorHAnsi"/>
                <w:b w:val="0"/>
                <w:color w:val="595959" w:themeColor="text1" w:themeTint="A6"/>
                <w:sz w:val="18"/>
                <w:szCs w:val="18"/>
              </w:rPr>
              <w:t>P = 2l + 2w</w:t>
            </w:r>
          </w:p>
          <w:p w14:paraId="1D4382FE" w14:textId="33328358" w:rsidR="002714E9" w:rsidRPr="002714E9" w:rsidRDefault="002714E9" w:rsidP="002714E9">
            <w:pPr>
              <w:pStyle w:val="ListParagraph"/>
              <w:numPr>
                <w:ilvl w:val="0"/>
                <w:numId w:val="34"/>
              </w:numPr>
              <w:ind w:left="232" w:hanging="232"/>
              <w:rPr>
                <w:color w:val="595959" w:themeColor="text1" w:themeTint="A6"/>
              </w:rPr>
            </w:pPr>
            <w:r w:rsidRPr="002714E9">
              <w:rPr>
                <w:color w:val="595959" w:themeColor="text1" w:themeTint="A6"/>
              </w:rPr>
              <w:t>If a</w:t>
            </w:r>
            <w:r w:rsidRPr="002714E9">
              <w:rPr>
                <w:color w:val="595959" w:themeColor="text1" w:themeTint="A6"/>
              </w:rPr>
              <w:t xml:space="preserve"> rectangle has a length of 6 inches and a </w:t>
            </w:r>
            <w:r w:rsidRPr="002714E9">
              <w:rPr>
                <w:color w:val="595959" w:themeColor="text1" w:themeTint="A6"/>
              </w:rPr>
              <w:t xml:space="preserve">width of 3 inches. We can </w:t>
            </w:r>
            <w:r w:rsidRPr="002714E9">
              <w:rPr>
                <w:color w:val="595959" w:themeColor="text1" w:themeTint="A6"/>
              </w:rPr>
              <w:t>calculate the rectangle's perimeter because we know that the other two sides also measure three and six inches, respectively.</w:t>
            </w:r>
          </w:p>
          <w:p w14:paraId="582AD685" w14:textId="77777777" w:rsidR="002714E9" w:rsidRPr="002714E9" w:rsidRDefault="002714E9" w:rsidP="002714E9">
            <w:pPr>
              <w:pStyle w:val="ListParagraph"/>
              <w:numPr>
                <w:ilvl w:val="0"/>
                <w:numId w:val="34"/>
              </w:numPr>
              <w:ind w:left="232" w:hanging="232"/>
              <w:rPr>
                <w:color w:val="595959" w:themeColor="text1" w:themeTint="A6"/>
              </w:rPr>
            </w:pPr>
            <w:r w:rsidRPr="002714E9">
              <w:rPr>
                <w:color w:val="595959" w:themeColor="text1" w:themeTint="A6"/>
              </w:rPr>
              <w:t>So, we plug in 6 for l and 3 for w in our equation, and we have</w:t>
            </w:r>
          </w:p>
          <w:p w14:paraId="5859B20C" w14:textId="77777777" w:rsidR="002714E9" w:rsidRPr="002714E9" w:rsidRDefault="002714E9" w:rsidP="002714E9">
            <w:pPr>
              <w:pStyle w:val="ListParagraph"/>
              <w:ind w:left="232"/>
              <w:rPr>
                <w:color w:val="595959" w:themeColor="text1" w:themeTint="A6"/>
              </w:rPr>
            </w:pPr>
            <w:r w:rsidRPr="002714E9">
              <w:rPr>
                <w:color w:val="595959" w:themeColor="text1" w:themeTint="A6"/>
              </w:rPr>
              <w:t>P = 2(6) + 2(3) = 18</w:t>
            </w:r>
          </w:p>
          <w:p w14:paraId="0A6DEB87" w14:textId="0A589D2D" w:rsidR="008D2AC8" w:rsidRPr="00884D29" w:rsidRDefault="002714E9" w:rsidP="001D0D3A">
            <w:pPr>
              <w:pStyle w:val="ListParagraph"/>
              <w:numPr>
                <w:ilvl w:val="0"/>
                <w:numId w:val="34"/>
              </w:numPr>
              <w:ind w:left="232" w:hanging="232"/>
              <w:rPr>
                <w:color w:val="595959" w:themeColor="text1" w:themeTint="A6"/>
              </w:rPr>
            </w:pPr>
            <w:r w:rsidRPr="002714E9">
              <w:rPr>
                <w:color w:val="595959" w:themeColor="text1" w:themeTint="A6"/>
              </w:rPr>
              <w:t>The</w:t>
            </w:r>
            <w:r w:rsidRPr="002714E9">
              <w:rPr>
                <w:color w:val="595959" w:themeColor="text1" w:themeTint="A6"/>
              </w:rPr>
              <w:t xml:space="preserve"> rectangle's perimeter is 18 inches.</w:t>
            </w:r>
          </w:p>
          <w:p w14:paraId="6CA6D161" w14:textId="77777777" w:rsidR="008D2AC8" w:rsidRDefault="008D2AC8" w:rsidP="001D0D3A">
            <w:pPr>
              <w:pStyle w:val="Heading1"/>
            </w:pPr>
          </w:p>
          <w:p w14:paraId="384918AA" w14:textId="56BB69C7" w:rsidR="008D2AC8" w:rsidRDefault="008D2AC8" w:rsidP="001D0D3A">
            <w:pPr>
              <w:pStyle w:val="Heading1"/>
            </w:pPr>
            <w:r>
              <w:lastRenderedPageBreak/>
              <w:t>Guided Practice</w:t>
            </w:r>
          </w:p>
          <w:p w14:paraId="74244BF1" w14:textId="69256B2F" w:rsidR="008D2AC8" w:rsidRPr="004D2F47" w:rsidRDefault="006C3E58" w:rsidP="001D0D3A">
            <w:pPr>
              <w:rPr>
                <w:b/>
              </w:rPr>
            </w:pPr>
            <w:r>
              <w:rPr>
                <w:b/>
              </w:rPr>
              <w:t>Day 3/ Lesson 3</w:t>
            </w:r>
            <w:r w:rsidR="008D2AC8" w:rsidRPr="004D2F47">
              <w:rPr>
                <w:b/>
              </w:rPr>
              <w:t>: 20mins</w:t>
            </w:r>
          </w:p>
          <w:p w14:paraId="68DAF965" w14:textId="77275820" w:rsidR="008D2AC8" w:rsidRDefault="00D03D2E" w:rsidP="00D03D2E">
            <w:pPr>
              <w:pStyle w:val="ListParagraph"/>
              <w:numPr>
                <w:ilvl w:val="0"/>
                <w:numId w:val="39"/>
              </w:numPr>
              <w:ind w:left="232" w:hanging="232"/>
              <w:rPr>
                <w:color w:val="595959" w:themeColor="text1" w:themeTint="A6"/>
              </w:rPr>
            </w:pPr>
            <w:r>
              <w:rPr>
                <w:color w:val="595959" w:themeColor="text1" w:themeTint="A6"/>
              </w:rPr>
              <w:t>Students will roll the die and take that number of tiles.</w:t>
            </w:r>
          </w:p>
          <w:p w14:paraId="3B6CB4B1" w14:textId="77777777" w:rsidR="00D03D2E" w:rsidRDefault="00D03D2E" w:rsidP="00D03D2E">
            <w:pPr>
              <w:pStyle w:val="ListParagraph"/>
              <w:numPr>
                <w:ilvl w:val="0"/>
                <w:numId w:val="39"/>
              </w:numPr>
              <w:ind w:left="232" w:hanging="232"/>
              <w:rPr>
                <w:color w:val="595959" w:themeColor="text1" w:themeTint="A6"/>
              </w:rPr>
            </w:pPr>
            <w:r>
              <w:rPr>
                <w:color w:val="595959" w:themeColor="text1" w:themeTint="A6"/>
              </w:rPr>
              <w:t>Arrange the tiles to make a rectangle.</w:t>
            </w:r>
          </w:p>
          <w:p w14:paraId="26AB8ED1" w14:textId="558D7CDA" w:rsidR="00D03D2E" w:rsidRDefault="00D03D2E" w:rsidP="00D03D2E">
            <w:pPr>
              <w:pStyle w:val="ListParagraph"/>
              <w:numPr>
                <w:ilvl w:val="0"/>
                <w:numId w:val="39"/>
              </w:numPr>
              <w:ind w:left="232" w:hanging="232"/>
              <w:rPr>
                <w:color w:val="595959" w:themeColor="text1" w:themeTint="A6"/>
              </w:rPr>
            </w:pPr>
            <w:r>
              <w:rPr>
                <w:color w:val="595959" w:themeColor="text1" w:themeTint="A6"/>
              </w:rPr>
              <w:t>Students find perimeter. Tell students not to take apart the shape because they will be adding to th figure.</w:t>
            </w:r>
          </w:p>
          <w:p w14:paraId="7EBD2AAF" w14:textId="262C16FB" w:rsidR="00D03D2E" w:rsidRDefault="00D03D2E" w:rsidP="00D03D2E">
            <w:pPr>
              <w:pStyle w:val="ListParagraph"/>
              <w:numPr>
                <w:ilvl w:val="0"/>
                <w:numId w:val="39"/>
              </w:numPr>
              <w:ind w:left="232" w:hanging="232"/>
              <w:rPr>
                <w:color w:val="595959" w:themeColor="text1" w:themeTint="A6"/>
              </w:rPr>
            </w:pPr>
            <w:r>
              <w:rPr>
                <w:color w:val="595959" w:themeColor="text1" w:themeTint="A6"/>
              </w:rPr>
              <w:t>Continue rolling. After each new roll, add the tiles to your current shape and find the new perimeter.</w:t>
            </w:r>
          </w:p>
          <w:p w14:paraId="2A331C07" w14:textId="4161AC33" w:rsidR="00D03D2E" w:rsidRDefault="00D03D2E" w:rsidP="00D03D2E">
            <w:pPr>
              <w:pStyle w:val="ListParagraph"/>
              <w:numPr>
                <w:ilvl w:val="0"/>
                <w:numId w:val="39"/>
              </w:numPr>
              <w:ind w:left="232" w:hanging="232"/>
              <w:rPr>
                <w:color w:val="595959" w:themeColor="text1" w:themeTint="A6"/>
              </w:rPr>
            </w:pPr>
            <w:r>
              <w:rPr>
                <w:color w:val="595959" w:themeColor="text1" w:themeTint="A6"/>
              </w:rPr>
              <w:t>If students roll a number that will take them above 48, they should remove that number of tiles in their shape.</w:t>
            </w:r>
          </w:p>
          <w:p w14:paraId="5B17EDC7" w14:textId="6BAE9F3A" w:rsidR="00D03D2E" w:rsidRPr="00D03D2E" w:rsidRDefault="00D03D2E" w:rsidP="00D03D2E">
            <w:pPr>
              <w:pStyle w:val="ListParagraph"/>
              <w:numPr>
                <w:ilvl w:val="0"/>
                <w:numId w:val="39"/>
              </w:numPr>
              <w:ind w:left="232" w:hanging="232"/>
              <w:rPr>
                <w:color w:val="595959" w:themeColor="text1" w:themeTint="A6"/>
              </w:rPr>
            </w:pPr>
            <w:r>
              <w:rPr>
                <w:color w:val="595959" w:themeColor="text1" w:themeTint="A6"/>
              </w:rPr>
              <w:t>The first person with a perimeter of exactly 48 wins.</w:t>
            </w:r>
          </w:p>
          <w:p w14:paraId="7F840C8E" w14:textId="77777777" w:rsidR="008D2AC8" w:rsidRDefault="008D2AC8" w:rsidP="00CD4D2B">
            <w:pPr>
              <w:rPr>
                <w:b/>
              </w:rPr>
            </w:pPr>
          </w:p>
          <w:p w14:paraId="6A226B23" w14:textId="77777777" w:rsidR="008D2AC8" w:rsidRDefault="008D2AC8" w:rsidP="00CD4D2B">
            <w:pPr>
              <w:rPr>
                <w:b/>
              </w:rPr>
            </w:pPr>
          </w:p>
          <w:p w14:paraId="5930AB1C" w14:textId="2E79F312" w:rsidR="008D2AC8" w:rsidRDefault="008D2AC8" w:rsidP="00CD4D2B">
            <w:pPr>
              <w:rPr>
                <w:b/>
              </w:rPr>
            </w:pPr>
          </w:p>
          <w:p w14:paraId="176EC58E" w14:textId="77777777" w:rsidR="008D2AC8" w:rsidRDefault="008D2AC8" w:rsidP="00CD4D2B">
            <w:pPr>
              <w:rPr>
                <w:b/>
              </w:rPr>
            </w:pPr>
          </w:p>
          <w:p w14:paraId="172C762A" w14:textId="77777777" w:rsidR="008D2AC8" w:rsidRDefault="008D2AC8" w:rsidP="00CD4D2B">
            <w:pPr>
              <w:rPr>
                <w:b/>
              </w:rPr>
            </w:pPr>
          </w:p>
          <w:p w14:paraId="56B68BC1" w14:textId="77777777" w:rsidR="008D2AC8" w:rsidRPr="000529DC" w:rsidRDefault="008D2AC8" w:rsidP="00971415"/>
          <w:p w14:paraId="189FA8B0" w14:textId="77777777" w:rsidR="008D2AC8" w:rsidRPr="000529DC" w:rsidRDefault="008D2AC8" w:rsidP="00971415"/>
          <w:p w14:paraId="5135F22C" w14:textId="77777777" w:rsidR="008D2AC8" w:rsidRPr="000529DC" w:rsidRDefault="008D2AC8" w:rsidP="00971415"/>
          <w:p w14:paraId="012DB69B" w14:textId="40171964" w:rsidR="008D2AC8" w:rsidRPr="00971415" w:rsidRDefault="008D2AC8" w:rsidP="00971415">
            <w:pPr>
              <w:rPr>
                <w:b/>
              </w:rPr>
            </w:pPr>
          </w:p>
        </w:tc>
      </w:tr>
      <w:tr w:rsidR="008D2AC8" w14:paraId="544156AA" w14:textId="77777777" w:rsidTr="008D2AC8">
        <w:trPr>
          <w:trHeight w:val="893"/>
        </w:trPr>
        <w:tc>
          <w:tcPr>
            <w:tcW w:w="1040" w:type="pct"/>
            <w:tcBorders>
              <w:top w:val="single" w:sz="8" w:space="0" w:color="000000" w:themeColor="text1"/>
              <w:bottom w:val="single" w:sz="8" w:space="0" w:color="000000" w:themeColor="text1"/>
            </w:tcBorders>
          </w:tcPr>
          <w:p w14:paraId="42B08F4E" w14:textId="05C71096" w:rsidR="008D2AC8" w:rsidRPr="00485065" w:rsidRDefault="008D2AC8" w:rsidP="00D914D8">
            <w:pPr>
              <w:pStyle w:val="ListParagraph"/>
              <w:ind w:left="284"/>
            </w:pPr>
          </w:p>
        </w:tc>
        <w:tc>
          <w:tcPr>
            <w:tcW w:w="10" w:type="pct"/>
          </w:tcPr>
          <w:p w14:paraId="01CB9F10" w14:textId="77777777" w:rsidR="008D2AC8" w:rsidRDefault="008D2AC8"/>
        </w:tc>
        <w:tc>
          <w:tcPr>
            <w:tcW w:w="10" w:type="pct"/>
          </w:tcPr>
          <w:p w14:paraId="48D34CE7" w14:textId="60F7141E" w:rsidR="008D2AC8" w:rsidRDefault="008D2AC8"/>
        </w:tc>
        <w:tc>
          <w:tcPr>
            <w:tcW w:w="10" w:type="pct"/>
          </w:tcPr>
          <w:p w14:paraId="3DD531F9" w14:textId="5EF71AFD" w:rsidR="008D2AC8" w:rsidRDefault="008D2AC8"/>
        </w:tc>
        <w:tc>
          <w:tcPr>
            <w:tcW w:w="10" w:type="pct"/>
          </w:tcPr>
          <w:p w14:paraId="6E5B72CC" w14:textId="6DF3D23C" w:rsidR="008D2AC8" w:rsidRDefault="008D2AC8"/>
        </w:tc>
        <w:tc>
          <w:tcPr>
            <w:tcW w:w="10" w:type="pct"/>
          </w:tcPr>
          <w:p w14:paraId="0A767BD4" w14:textId="7D9F9671" w:rsidR="008D2AC8" w:rsidRDefault="008D2AC8"/>
        </w:tc>
        <w:tc>
          <w:tcPr>
            <w:tcW w:w="1620" w:type="pct"/>
            <w:tcBorders>
              <w:top w:val="single" w:sz="8" w:space="0" w:color="000000" w:themeColor="text1"/>
              <w:bottom w:val="single" w:sz="8" w:space="0" w:color="000000" w:themeColor="text1"/>
            </w:tcBorders>
          </w:tcPr>
          <w:p w14:paraId="00E5A721" w14:textId="7F106508" w:rsidR="008D2AC8" w:rsidRPr="006B19E5" w:rsidRDefault="008D2AC8" w:rsidP="00D914D8">
            <w:pPr>
              <w:rPr>
                <w:b/>
              </w:rPr>
            </w:pPr>
          </w:p>
          <w:p w14:paraId="7E793B58" w14:textId="5EBE2124" w:rsidR="008D2AC8" w:rsidRPr="006B19E5" w:rsidRDefault="008D2AC8" w:rsidP="006B19E5">
            <w:pPr>
              <w:rPr>
                <w:b/>
              </w:rPr>
            </w:pPr>
          </w:p>
        </w:tc>
        <w:tc>
          <w:tcPr>
            <w:tcW w:w="10" w:type="pct"/>
          </w:tcPr>
          <w:p w14:paraId="5BDFD83F" w14:textId="77777777" w:rsidR="008D2AC8" w:rsidRDefault="008D2AC8"/>
        </w:tc>
        <w:tc>
          <w:tcPr>
            <w:tcW w:w="10" w:type="pct"/>
          </w:tcPr>
          <w:p w14:paraId="50A82D8F" w14:textId="77777777" w:rsidR="008D2AC8" w:rsidRDefault="008D2AC8"/>
        </w:tc>
        <w:tc>
          <w:tcPr>
            <w:tcW w:w="10" w:type="pct"/>
          </w:tcPr>
          <w:p w14:paraId="6F8A4123" w14:textId="1A97E7E6" w:rsidR="008D2AC8" w:rsidRDefault="008D2AC8"/>
        </w:tc>
        <w:tc>
          <w:tcPr>
            <w:tcW w:w="10" w:type="pct"/>
          </w:tcPr>
          <w:p w14:paraId="78818A93" w14:textId="77777777" w:rsidR="008D2AC8" w:rsidRDefault="008D2AC8"/>
        </w:tc>
        <w:tc>
          <w:tcPr>
            <w:tcW w:w="10" w:type="pct"/>
          </w:tcPr>
          <w:p w14:paraId="7C5C3110" w14:textId="77777777" w:rsidR="008D2AC8" w:rsidRDefault="008D2AC8"/>
        </w:tc>
        <w:tc>
          <w:tcPr>
            <w:tcW w:w="10" w:type="pct"/>
          </w:tcPr>
          <w:p w14:paraId="00112C16" w14:textId="77777777" w:rsidR="008D2AC8" w:rsidRDefault="008D2AC8"/>
        </w:tc>
        <w:tc>
          <w:tcPr>
            <w:tcW w:w="5" w:type="pct"/>
          </w:tcPr>
          <w:p w14:paraId="0BE69C2D" w14:textId="1237C1C4" w:rsidR="008D2AC8" w:rsidRDefault="008D2AC8"/>
        </w:tc>
        <w:tc>
          <w:tcPr>
            <w:tcW w:w="2225" w:type="pct"/>
            <w:tcBorders>
              <w:top w:val="single" w:sz="8" w:space="0" w:color="000000" w:themeColor="text1"/>
              <w:bottom w:val="single" w:sz="8" w:space="0" w:color="000000" w:themeColor="text1"/>
            </w:tcBorders>
          </w:tcPr>
          <w:p w14:paraId="290231E8" w14:textId="1CE72536" w:rsidR="008D2AC8" w:rsidRDefault="008D2AC8" w:rsidP="00EB2FF3"/>
        </w:tc>
      </w:tr>
      <w:tr w:rsidR="008D2AC8" w14:paraId="2739C41C" w14:textId="77777777" w:rsidTr="00EA5509">
        <w:trPr>
          <w:trHeight w:val="893"/>
        </w:trPr>
        <w:tc>
          <w:tcPr>
            <w:tcW w:w="1040" w:type="pct"/>
            <w:tcBorders>
              <w:top w:val="single" w:sz="8" w:space="0" w:color="000000" w:themeColor="text1"/>
              <w:bottom w:val="single" w:sz="8" w:space="0" w:color="000000" w:themeColor="text1"/>
            </w:tcBorders>
            <w:shd w:val="clear" w:color="auto" w:fill="FFFFFF" w:themeFill="background1"/>
          </w:tcPr>
          <w:p w14:paraId="12F2296F" w14:textId="2666ECF0" w:rsidR="00EA5509" w:rsidRPr="00EA5509" w:rsidRDefault="00EA5509" w:rsidP="00EA5509">
            <w:pPr>
              <w:spacing w:after="40" w:line="240" w:lineRule="auto"/>
              <w:outlineLvl w:val="0"/>
              <w:rPr>
                <w:rFonts w:ascii="Cambria" w:eastAsia="Times New Roman" w:hAnsi="Cambria" w:cs="Times New Roman"/>
                <w:b/>
                <w:bCs/>
                <w:color w:val="E5723B" w:themeColor="text2" w:themeTint="80"/>
                <w:sz w:val="20"/>
                <w:szCs w:val="20"/>
              </w:rPr>
            </w:pPr>
            <w:r w:rsidRPr="00EA5509">
              <w:rPr>
                <w:rFonts w:ascii="Cambria" w:eastAsia="Times New Roman" w:hAnsi="Cambria" w:cs="Times New Roman"/>
                <w:b/>
                <w:bCs/>
                <w:color w:val="E5723B" w:themeColor="text2" w:themeTint="80"/>
                <w:sz w:val="20"/>
                <w:szCs w:val="20"/>
              </w:rPr>
              <w:t>Summary</w:t>
            </w:r>
          </w:p>
          <w:p w14:paraId="027D926C" w14:textId="77777777" w:rsidR="008D2AC8" w:rsidRPr="008C6753" w:rsidRDefault="008C6753" w:rsidP="008C6753">
            <w:pPr>
              <w:pStyle w:val="ListParagraph"/>
              <w:numPr>
                <w:ilvl w:val="0"/>
                <w:numId w:val="38"/>
              </w:numPr>
              <w:ind w:left="180" w:hanging="180"/>
              <w:rPr>
                <w:color w:val="595959" w:themeColor="text1" w:themeTint="A6"/>
              </w:rPr>
            </w:pPr>
            <w:r w:rsidRPr="008C6753">
              <w:rPr>
                <w:color w:val="595959" w:themeColor="text1" w:themeTint="A6"/>
              </w:rPr>
              <w:t>Randomly pick students, and give them problems to solve.</w:t>
            </w:r>
          </w:p>
          <w:p w14:paraId="69A6993D" w14:textId="559C7367" w:rsidR="008C6753" w:rsidRPr="001F4D29" w:rsidRDefault="008C6753" w:rsidP="008C6753">
            <w:pPr>
              <w:pStyle w:val="ListParagraph"/>
              <w:numPr>
                <w:ilvl w:val="0"/>
                <w:numId w:val="38"/>
              </w:numPr>
              <w:ind w:left="180" w:hanging="180"/>
            </w:pPr>
            <w:r w:rsidRPr="008C6753">
              <w:rPr>
                <w:color w:val="595959" w:themeColor="text1" w:themeTint="A6"/>
              </w:rPr>
              <w:t>Make sure students have a clear understanding</w:t>
            </w:r>
            <w:r>
              <w:t>.</w:t>
            </w:r>
          </w:p>
        </w:tc>
        <w:tc>
          <w:tcPr>
            <w:tcW w:w="10" w:type="pct"/>
          </w:tcPr>
          <w:p w14:paraId="0DF3F8E2" w14:textId="77777777" w:rsidR="008D2AC8" w:rsidRDefault="008D2AC8"/>
        </w:tc>
        <w:tc>
          <w:tcPr>
            <w:tcW w:w="10" w:type="pct"/>
          </w:tcPr>
          <w:p w14:paraId="679650D6" w14:textId="7BA1EC52" w:rsidR="008D2AC8" w:rsidRDefault="008D2AC8"/>
        </w:tc>
        <w:tc>
          <w:tcPr>
            <w:tcW w:w="10" w:type="pct"/>
          </w:tcPr>
          <w:p w14:paraId="6B9758E3" w14:textId="6D3A1075" w:rsidR="008D2AC8" w:rsidRDefault="008D2AC8"/>
        </w:tc>
        <w:tc>
          <w:tcPr>
            <w:tcW w:w="10" w:type="pct"/>
          </w:tcPr>
          <w:p w14:paraId="2422CDC4" w14:textId="36EADFC5" w:rsidR="008D2AC8" w:rsidRDefault="008D2AC8"/>
        </w:tc>
        <w:tc>
          <w:tcPr>
            <w:tcW w:w="10" w:type="pct"/>
          </w:tcPr>
          <w:p w14:paraId="37519F10" w14:textId="454FDECA" w:rsidR="008D2AC8" w:rsidRDefault="008D2AC8"/>
        </w:tc>
        <w:tc>
          <w:tcPr>
            <w:tcW w:w="1620" w:type="pct"/>
            <w:tcBorders>
              <w:top w:val="single" w:sz="8" w:space="0" w:color="000000" w:themeColor="text1"/>
              <w:bottom w:val="single" w:sz="8" w:space="0" w:color="000000" w:themeColor="text1"/>
            </w:tcBorders>
          </w:tcPr>
          <w:p w14:paraId="515003DA" w14:textId="34BE7613" w:rsidR="00C364EF" w:rsidRDefault="00EA5509" w:rsidP="002F4915">
            <w:pPr>
              <w:rPr>
                <w:rFonts w:asciiTheme="majorHAnsi" w:hAnsiTheme="majorHAnsi"/>
                <w:b/>
              </w:rPr>
            </w:pPr>
            <w:r w:rsidRPr="00C35BDE">
              <w:rPr>
                <w:rFonts w:asciiTheme="majorHAnsi" w:hAnsiTheme="majorHAnsi"/>
                <w:b/>
                <w:color w:val="E5723B" w:themeColor="text2" w:themeTint="80"/>
              </w:rPr>
              <w:t>Assessment Activity</w:t>
            </w:r>
          </w:p>
          <w:p w14:paraId="09C4794B" w14:textId="1808097F" w:rsidR="008D2AC8" w:rsidRPr="00C364EF" w:rsidRDefault="00C364EF" w:rsidP="00C364EF">
            <w:pPr>
              <w:pStyle w:val="ListParagraph"/>
              <w:numPr>
                <w:ilvl w:val="0"/>
                <w:numId w:val="37"/>
              </w:numPr>
              <w:ind w:left="207" w:hanging="180"/>
            </w:pPr>
            <w:r w:rsidRPr="00C364EF">
              <w:rPr>
                <w:color w:val="595959" w:themeColor="text1" w:themeTint="A6"/>
              </w:rPr>
              <w:t>Students should understand the properties of a rectangle and know the formula to calculate for perimeter of a rectangle.</w:t>
            </w:r>
          </w:p>
        </w:tc>
        <w:tc>
          <w:tcPr>
            <w:tcW w:w="10" w:type="pct"/>
          </w:tcPr>
          <w:p w14:paraId="51BD857A" w14:textId="77777777" w:rsidR="008D2AC8" w:rsidRDefault="008D2AC8"/>
        </w:tc>
        <w:tc>
          <w:tcPr>
            <w:tcW w:w="10" w:type="pct"/>
          </w:tcPr>
          <w:p w14:paraId="1C67A2D3" w14:textId="77777777" w:rsidR="008D2AC8" w:rsidRDefault="008D2AC8"/>
        </w:tc>
        <w:tc>
          <w:tcPr>
            <w:tcW w:w="10" w:type="pct"/>
          </w:tcPr>
          <w:p w14:paraId="4849F23E" w14:textId="5EE899F8" w:rsidR="008D2AC8" w:rsidRDefault="008D2AC8"/>
        </w:tc>
        <w:tc>
          <w:tcPr>
            <w:tcW w:w="10" w:type="pct"/>
          </w:tcPr>
          <w:p w14:paraId="623108FD" w14:textId="77777777" w:rsidR="008D2AC8" w:rsidRDefault="008D2AC8"/>
        </w:tc>
        <w:tc>
          <w:tcPr>
            <w:tcW w:w="10" w:type="pct"/>
          </w:tcPr>
          <w:p w14:paraId="7BBAF050" w14:textId="77777777" w:rsidR="008D2AC8" w:rsidRDefault="008D2AC8"/>
        </w:tc>
        <w:tc>
          <w:tcPr>
            <w:tcW w:w="10" w:type="pct"/>
          </w:tcPr>
          <w:p w14:paraId="5F2497BD" w14:textId="77777777" w:rsidR="008D2AC8" w:rsidRDefault="008D2AC8"/>
        </w:tc>
        <w:tc>
          <w:tcPr>
            <w:tcW w:w="5" w:type="pct"/>
          </w:tcPr>
          <w:p w14:paraId="05B09046" w14:textId="2DD4FE18" w:rsidR="008D2AC8" w:rsidRDefault="008D2AC8"/>
        </w:tc>
        <w:tc>
          <w:tcPr>
            <w:tcW w:w="2225" w:type="pct"/>
            <w:tcBorders>
              <w:top w:val="single" w:sz="8" w:space="0" w:color="000000" w:themeColor="text1"/>
              <w:bottom w:val="single" w:sz="8" w:space="0" w:color="000000" w:themeColor="text1"/>
            </w:tcBorders>
          </w:tcPr>
          <w:p w14:paraId="04028B2E" w14:textId="77777777" w:rsidR="008D2AC8" w:rsidRDefault="00EA5509">
            <w:pPr>
              <w:rPr>
                <w:rFonts w:asciiTheme="majorHAnsi" w:hAnsiTheme="majorHAnsi"/>
                <w:b/>
                <w:color w:val="E5723B" w:themeColor="text2" w:themeTint="80"/>
              </w:rPr>
            </w:pPr>
            <w:r w:rsidRPr="00C35BDE">
              <w:rPr>
                <w:rFonts w:asciiTheme="majorHAnsi" w:hAnsiTheme="majorHAnsi"/>
                <w:b/>
                <w:color w:val="E5723B" w:themeColor="text2" w:themeTint="80"/>
              </w:rPr>
              <w:t>Assessment Activity</w:t>
            </w:r>
          </w:p>
          <w:p w14:paraId="675FDD8A" w14:textId="77777777" w:rsidR="00C364EF" w:rsidRDefault="00C364EF">
            <w:pPr>
              <w:rPr>
                <w:color w:val="595959" w:themeColor="text1" w:themeTint="A6"/>
              </w:rPr>
            </w:pPr>
            <w:r>
              <w:rPr>
                <w:color w:val="595959" w:themeColor="text1" w:themeTint="A6"/>
              </w:rPr>
              <w:t>Assess if students can;</w:t>
            </w:r>
          </w:p>
          <w:p w14:paraId="619B8B3E" w14:textId="6434425B" w:rsidR="00C364EF" w:rsidRPr="00C364EF" w:rsidRDefault="00C364EF" w:rsidP="00C364EF">
            <w:pPr>
              <w:pStyle w:val="ListParagraph"/>
              <w:numPr>
                <w:ilvl w:val="0"/>
                <w:numId w:val="36"/>
              </w:numPr>
              <w:ind w:left="142" w:hanging="142"/>
              <w:rPr>
                <w:color w:val="595959" w:themeColor="text1" w:themeTint="A6"/>
              </w:rPr>
            </w:pPr>
            <w:r>
              <w:rPr>
                <w:color w:val="595959" w:themeColor="text1" w:themeTint="A6"/>
              </w:rPr>
              <w:t>Find the perimeter of a rectangle correctly.</w:t>
            </w:r>
          </w:p>
        </w:tc>
      </w:tr>
      <w:tr w:rsidR="008D2AC8" w14:paraId="7185304E" w14:textId="77777777" w:rsidTr="008D2AC8">
        <w:trPr>
          <w:trHeight w:val="893"/>
        </w:trPr>
        <w:tc>
          <w:tcPr>
            <w:tcW w:w="1040" w:type="pct"/>
            <w:tcBorders>
              <w:top w:val="single" w:sz="8" w:space="0" w:color="000000" w:themeColor="text1"/>
              <w:bottom w:val="single" w:sz="8" w:space="0" w:color="000000" w:themeColor="text1"/>
            </w:tcBorders>
          </w:tcPr>
          <w:p w14:paraId="6E0950CF" w14:textId="63C2D278" w:rsidR="008D2AC8" w:rsidRPr="00F208E3" w:rsidRDefault="008D2AC8" w:rsidP="00BB5607">
            <w:pPr>
              <w:pStyle w:val="ListParagraph"/>
              <w:ind w:left="142"/>
            </w:pPr>
          </w:p>
        </w:tc>
        <w:tc>
          <w:tcPr>
            <w:tcW w:w="10" w:type="pct"/>
          </w:tcPr>
          <w:p w14:paraId="02AEBC9C" w14:textId="77777777" w:rsidR="008D2AC8" w:rsidRDefault="008D2AC8" w:rsidP="00287F69">
            <w:pPr>
              <w:pStyle w:val="Heading2"/>
            </w:pPr>
          </w:p>
        </w:tc>
        <w:tc>
          <w:tcPr>
            <w:tcW w:w="10" w:type="pct"/>
          </w:tcPr>
          <w:p w14:paraId="278D2536" w14:textId="639FC0A7" w:rsidR="008D2AC8" w:rsidRDefault="008D2AC8" w:rsidP="00287F69">
            <w:pPr>
              <w:pStyle w:val="Heading2"/>
            </w:pPr>
          </w:p>
        </w:tc>
        <w:tc>
          <w:tcPr>
            <w:tcW w:w="10" w:type="pct"/>
          </w:tcPr>
          <w:p w14:paraId="5201107D" w14:textId="0CA81729" w:rsidR="008D2AC8" w:rsidRDefault="008D2AC8" w:rsidP="00287F69">
            <w:pPr>
              <w:pStyle w:val="Heading2"/>
            </w:pPr>
          </w:p>
        </w:tc>
        <w:tc>
          <w:tcPr>
            <w:tcW w:w="10" w:type="pct"/>
          </w:tcPr>
          <w:p w14:paraId="3E9EA32A" w14:textId="2839F1E1" w:rsidR="008D2AC8" w:rsidRDefault="008D2AC8" w:rsidP="00287F69">
            <w:pPr>
              <w:pStyle w:val="Heading2"/>
            </w:pPr>
          </w:p>
        </w:tc>
        <w:tc>
          <w:tcPr>
            <w:tcW w:w="10" w:type="pct"/>
          </w:tcPr>
          <w:p w14:paraId="21473C1E" w14:textId="663C9EA2" w:rsidR="008D2AC8" w:rsidRDefault="008D2AC8" w:rsidP="00287F69">
            <w:pPr>
              <w:pStyle w:val="Heading2"/>
            </w:pPr>
          </w:p>
        </w:tc>
        <w:tc>
          <w:tcPr>
            <w:tcW w:w="1620" w:type="pct"/>
            <w:tcBorders>
              <w:top w:val="single" w:sz="8" w:space="0" w:color="000000" w:themeColor="text1"/>
              <w:bottom w:val="single" w:sz="8" w:space="0" w:color="000000" w:themeColor="text1"/>
            </w:tcBorders>
          </w:tcPr>
          <w:p w14:paraId="44D9FD2D" w14:textId="6331DC6F" w:rsidR="008D2AC8" w:rsidRPr="00287F69" w:rsidRDefault="008D2AC8" w:rsidP="00BB5607">
            <w:pPr>
              <w:pStyle w:val="ListParagraph"/>
              <w:ind w:left="160"/>
            </w:pPr>
          </w:p>
        </w:tc>
        <w:tc>
          <w:tcPr>
            <w:tcW w:w="10" w:type="pct"/>
          </w:tcPr>
          <w:p w14:paraId="6BFED470" w14:textId="77777777" w:rsidR="008D2AC8" w:rsidRDefault="008D2AC8"/>
        </w:tc>
        <w:tc>
          <w:tcPr>
            <w:tcW w:w="10" w:type="pct"/>
          </w:tcPr>
          <w:p w14:paraId="40B3AD18" w14:textId="77777777" w:rsidR="008D2AC8" w:rsidRDefault="008D2AC8"/>
        </w:tc>
        <w:tc>
          <w:tcPr>
            <w:tcW w:w="10" w:type="pct"/>
          </w:tcPr>
          <w:p w14:paraId="22764020" w14:textId="4EDE496D" w:rsidR="008D2AC8" w:rsidRDefault="008D2AC8"/>
        </w:tc>
        <w:tc>
          <w:tcPr>
            <w:tcW w:w="10" w:type="pct"/>
          </w:tcPr>
          <w:p w14:paraId="4D352568" w14:textId="77777777" w:rsidR="008D2AC8" w:rsidRDefault="008D2AC8"/>
        </w:tc>
        <w:tc>
          <w:tcPr>
            <w:tcW w:w="10" w:type="pct"/>
          </w:tcPr>
          <w:p w14:paraId="60C965CB" w14:textId="77777777" w:rsidR="008D2AC8" w:rsidRDefault="008D2AC8"/>
        </w:tc>
        <w:tc>
          <w:tcPr>
            <w:tcW w:w="10" w:type="pct"/>
          </w:tcPr>
          <w:p w14:paraId="792E0480" w14:textId="77777777" w:rsidR="008D2AC8" w:rsidRDefault="008D2AC8"/>
        </w:tc>
        <w:tc>
          <w:tcPr>
            <w:tcW w:w="5" w:type="pct"/>
          </w:tcPr>
          <w:p w14:paraId="79D27C9D" w14:textId="19DE1DE8" w:rsidR="008D2AC8" w:rsidRDefault="008D2AC8"/>
        </w:tc>
        <w:tc>
          <w:tcPr>
            <w:tcW w:w="2225" w:type="pct"/>
            <w:tcBorders>
              <w:top w:val="single" w:sz="8" w:space="0" w:color="000000" w:themeColor="text1"/>
              <w:bottom w:val="single" w:sz="8" w:space="0" w:color="000000" w:themeColor="text1"/>
            </w:tcBorders>
          </w:tcPr>
          <w:p w14:paraId="1B038800" w14:textId="77777777" w:rsidR="008D2AC8" w:rsidRDefault="008D2AC8"/>
        </w:tc>
      </w:tr>
      <w:tr w:rsidR="008D2AC8" w14:paraId="0F1361F9" w14:textId="77777777" w:rsidTr="008D2AC8">
        <w:trPr>
          <w:trHeight w:val="893"/>
        </w:trPr>
        <w:tc>
          <w:tcPr>
            <w:tcW w:w="1040" w:type="pct"/>
            <w:tcBorders>
              <w:top w:val="single" w:sz="8" w:space="0" w:color="000000" w:themeColor="text1"/>
              <w:bottom w:val="single" w:sz="18" w:space="0" w:color="000000" w:themeColor="text1"/>
            </w:tcBorders>
          </w:tcPr>
          <w:p w14:paraId="1D9B050B" w14:textId="530787BD" w:rsidR="008D2AC8" w:rsidRPr="00EA5BCA" w:rsidRDefault="008D2AC8" w:rsidP="00573B1C">
            <w:pPr>
              <w:pStyle w:val="Heading2"/>
            </w:pPr>
          </w:p>
        </w:tc>
        <w:tc>
          <w:tcPr>
            <w:tcW w:w="10" w:type="pct"/>
          </w:tcPr>
          <w:p w14:paraId="3193A9F2" w14:textId="77777777" w:rsidR="008D2AC8" w:rsidRDefault="008D2AC8"/>
        </w:tc>
        <w:tc>
          <w:tcPr>
            <w:tcW w:w="10" w:type="pct"/>
          </w:tcPr>
          <w:p w14:paraId="6783D820" w14:textId="04865C68" w:rsidR="008D2AC8" w:rsidRDefault="008D2AC8"/>
        </w:tc>
        <w:tc>
          <w:tcPr>
            <w:tcW w:w="10" w:type="pct"/>
          </w:tcPr>
          <w:p w14:paraId="44FF0FA2" w14:textId="6CD94DA0" w:rsidR="008D2AC8" w:rsidRDefault="008D2AC8"/>
        </w:tc>
        <w:tc>
          <w:tcPr>
            <w:tcW w:w="10" w:type="pct"/>
          </w:tcPr>
          <w:p w14:paraId="2D51294D" w14:textId="0DE27DC1" w:rsidR="008D2AC8" w:rsidRDefault="008D2AC8"/>
        </w:tc>
        <w:tc>
          <w:tcPr>
            <w:tcW w:w="10" w:type="pct"/>
          </w:tcPr>
          <w:p w14:paraId="5F1D2F44" w14:textId="66E654D4" w:rsidR="008D2AC8" w:rsidRDefault="008D2AC8"/>
        </w:tc>
        <w:tc>
          <w:tcPr>
            <w:tcW w:w="1620" w:type="pct"/>
            <w:tcBorders>
              <w:top w:val="single" w:sz="8" w:space="0" w:color="000000" w:themeColor="text1"/>
              <w:bottom w:val="single" w:sz="18" w:space="0" w:color="000000" w:themeColor="text1"/>
            </w:tcBorders>
          </w:tcPr>
          <w:p w14:paraId="7DAB2D59" w14:textId="77777777" w:rsidR="008D2AC8" w:rsidRDefault="008D2AC8"/>
        </w:tc>
        <w:tc>
          <w:tcPr>
            <w:tcW w:w="10" w:type="pct"/>
          </w:tcPr>
          <w:p w14:paraId="794C23F4" w14:textId="77777777" w:rsidR="008D2AC8" w:rsidRDefault="008D2AC8"/>
        </w:tc>
        <w:tc>
          <w:tcPr>
            <w:tcW w:w="10" w:type="pct"/>
          </w:tcPr>
          <w:p w14:paraId="67BF5F86" w14:textId="77777777" w:rsidR="008D2AC8" w:rsidRDefault="008D2AC8"/>
        </w:tc>
        <w:tc>
          <w:tcPr>
            <w:tcW w:w="10" w:type="pct"/>
          </w:tcPr>
          <w:p w14:paraId="266F2DD5" w14:textId="48044B08" w:rsidR="008D2AC8" w:rsidRDefault="008D2AC8"/>
        </w:tc>
        <w:tc>
          <w:tcPr>
            <w:tcW w:w="10" w:type="pct"/>
          </w:tcPr>
          <w:p w14:paraId="24935333" w14:textId="77777777" w:rsidR="008D2AC8" w:rsidRDefault="008D2AC8"/>
        </w:tc>
        <w:tc>
          <w:tcPr>
            <w:tcW w:w="10" w:type="pct"/>
          </w:tcPr>
          <w:p w14:paraId="732E9798" w14:textId="77777777" w:rsidR="008D2AC8" w:rsidRDefault="008D2AC8"/>
        </w:tc>
        <w:tc>
          <w:tcPr>
            <w:tcW w:w="10" w:type="pct"/>
          </w:tcPr>
          <w:p w14:paraId="56010DBA" w14:textId="77777777" w:rsidR="008D2AC8" w:rsidRDefault="008D2AC8"/>
        </w:tc>
        <w:tc>
          <w:tcPr>
            <w:tcW w:w="5" w:type="pct"/>
          </w:tcPr>
          <w:p w14:paraId="2AF7B3E2" w14:textId="756F9DAE" w:rsidR="008D2AC8" w:rsidRDefault="008D2AC8"/>
        </w:tc>
        <w:tc>
          <w:tcPr>
            <w:tcW w:w="2225" w:type="pct"/>
            <w:tcBorders>
              <w:top w:val="single" w:sz="8" w:space="0" w:color="000000" w:themeColor="text1"/>
              <w:bottom w:val="single" w:sz="18" w:space="0" w:color="000000" w:themeColor="text1"/>
            </w:tcBorders>
          </w:tcPr>
          <w:p w14:paraId="7BBCA503" w14:textId="77777777" w:rsidR="008D2AC8" w:rsidRDefault="008D2AC8"/>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4B898" w14:textId="77777777" w:rsidR="00E769F6" w:rsidRDefault="00E769F6">
      <w:pPr>
        <w:spacing w:before="0" w:after="0" w:line="240" w:lineRule="auto"/>
      </w:pPr>
      <w:r>
        <w:separator/>
      </w:r>
    </w:p>
  </w:endnote>
  <w:endnote w:type="continuationSeparator" w:id="0">
    <w:p w14:paraId="2D354882" w14:textId="77777777" w:rsidR="00E769F6" w:rsidRDefault="00E769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BE3570">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4BA22" w14:textId="77777777" w:rsidR="00E769F6" w:rsidRDefault="00E769F6">
      <w:pPr>
        <w:spacing w:before="0" w:after="0" w:line="240" w:lineRule="auto"/>
      </w:pPr>
      <w:r>
        <w:separator/>
      </w:r>
    </w:p>
  </w:footnote>
  <w:footnote w:type="continuationSeparator" w:id="0">
    <w:p w14:paraId="7F1C8A63" w14:textId="77777777" w:rsidR="00E769F6" w:rsidRDefault="00E769F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E487C"/>
    <w:multiLevelType w:val="hybridMultilevel"/>
    <w:tmpl w:val="FF3C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76E6CA5"/>
    <w:multiLevelType w:val="hybridMultilevel"/>
    <w:tmpl w:val="C44C3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C9A2EEA"/>
    <w:multiLevelType w:val="hybridMultilevel"/>
    <w:tmpl w:val="E8D25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55046F"/>
    <w:multiLevelType w:val="hybridMultilevel"/>
    <w:tmpl w:val="A346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5">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B40CFF"/>
    <w:multiLevelType w:val="hybridMultilevel"/>
    <w:tmpl w:val="FF4C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DB7DE3"/>
    <w:multiLevelType w:val="hybridMultilevel"/>
    <w:tmpl w:val="9DC03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682007"/>
    <w:multiLevelType w:val="hybridMultilevel"/>
    <w:tmpl w:val="C9CE6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4">
    <w:nsid w:val="6A336DEA"/>
    <w:multiLevelType w:val="hybridMultilevel"/>
    <w:tmpl w:val="B91A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DD6DB2"/>
    <w:multiLevelType w:val="hybridMultilevel"/>
    <w:tmpl w:val="3398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8"/>
  </w:num>
  <w:num w:numId="3">
    <w:abstractNumId w:val="19"/>
  </w:num>
  <w:num w:numId="4">
    <w:abstractNumId w:val="32"/>
  </w:num>
  <w:num w:numId="5">
    <w:abstractNumId w:val="25"/>
  </w:num>
  <w:num w:numId="6">
    <w:abstractNumId w:val="3"/>
  </w:num>
  <w:num w:numId="7">
    <w:abstractNumId w:val="11"/>
  </w:num>
  <w:num w:numId="8">
    <w:abstractNumId w:val="7"/>
  </w:num>
  <w:num w:numId="9">
    <w:abstractNumId w:val="12"/>
  </w:num>
  <w:num w:numId="10">
    <w:abstractNumId w:val="16"/>
  </w:num>
  <w:num w:numId="11">
    <w:abstractNumId w:val="15"/>
  </w:num>
  <w:num w:numId="12">
    <w:abstractNumId w:val="17"/>
  </w:num>
  <w:num w:numId="13">
    <w:abstractNumId w:val="31"/>
  </w:num>
  <w:num w:numId="14">
    <w:abstractNumId w:val="10"/>
  </w:num>
  <w:num w:numId="15">
    <w:abstractNumId w:val="35"/>
  </w:num>
  <w:num w:numId="16">
    <w:abstractNumId w:val="18"/>
  </w:num>
  <w:num w:numId="17">
    <w:abstractNumId w:val="27"/>
  </w:num>
  <w:num w:numId="18">
    <w:abstractNumId w:val="6"/>
  </w:num>
  <w:num w:numId="19">
    <w:abstractNumId w:val="1"/>
  </w:num>
  <w:num w:numId="20">
    <w:abstractNumId w:val="4"/>
  </w:num>
  <w:num w:numId="21">
    <w:abstractNumId w:val="9"/>
  </w:num>
  <w:num w:numId="22">
    <w:abstractNumId w:val="22"/>
  </w:num>
  <w:num w:numId="23">
    <w:abstractNumId w:val="33"/>
  </w:num>
  <w:num w:numId="24">
    <w:abstractNumId w:val="37"/>
  </w:num>
  <w:num w:numId="25">
    <w:abstractNumId w:val="14"/>
  </w:num>
  <w:num w:numId="26">
    <w:abstractNumId w:val="24"/>
  </w:num>
  <w:num w:numId="27">
    <w:abstractNumId w:val="5"/>
  </w:num>
  <w:num w:numId="28">
    <w:abstractNumId w:val="23"/>
  </w:num>
  <w:num w:numId="29">
    <w:abstractNumId w:val="8"/>
  </w:num>
  <w:num w:numId="30">
    <w:abstractNumId w:val="26"/>
  </w:num>
  <w:num w:numId="31">
    <w:abstractNumId w:val="20"/>
  </w:num>
  <w:num w:numId="32">
    <w:abstractNumId w:val="34"/>
  </w:num>
  <w:num w:numId="33">
    <w:abstractNumId w:val="30"/>
  </w:num>
  <w:num w:numId="34">
    <w:abstractNumId w:val="21"/>
  </w:num>
  <w:num w:numId="35">
    <w:abstractNumId w:val="36"/>
  </w:num>
  <w:num w:numId="36">
    <w:abstractNumId w:val="13"/>
  </w:num>
  <w:num w:numId="37">
    <w:abstractNumId w:val="29"/>
  </w:num>
  <w:num w:numId="38">
    <w:abstractNumId w:val="28"/>
  </w:num>
  <w:num w:numId="3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31B84"/>
    <w:rsid w:val="00037886"/>
    <w:rsid w:val="0004040F"/>
    <w:rsid w:val="0004502C"/>
    <w:rsid w:val="00050F06"/>
    <w:rsid w:val="000529DC"/>
    <w:rsid w:val="00056C99"/>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24E87"/>
    <w:rsid w:val="00133C38"/>
    <w:rsid w:val="00134383"/>
    <w:rsid w:val="001432FD"/>
    <w:rsid w:val="00151B6D"/>
    <w:rsid w:val="001542ED"/>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28D5"/>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476D"/>
    <w:rsid w:val="00255260"/>
    <w:rsid w:val="002622D7"/>
    <w:rsid w:val="0026795F"/>
    <w:rsid w:val="002714E9"/>
    <w:rsid w:val="0028057F"/>
    <w:rsid w:val="0028776C"/>
    <w:rsid w:val="00287F69"/>
    <w:rsid w:val="002A355C"/>
    <w:rsid w:val="002A72AE"/>
    <w:rsid w:val="002B44A9"/>
    <w:rsid w:val="002B4EEC"/>
    <w:rsid w:val="002B733A"/>
    <w:rsid w:val="002B7413"/>
    <w:rsid w:val="002C0925"/>
    <w:rsid w:val="002C77A2"/>
    <w:rsid w:val="002D3295"/>
    <w:rsid w:val="002D41D0"/>
    <w:rsid w:val="002D53F7"/>
    <w:rsid w:val="002E4739"/>
    <w:rsid w:val="002F4915"/>
    <w:rsid w:val="002F7EF2"/>
    <w:rsid w:val="00304069"/>
    <w:rsid w:val="00304B4A"/>
    <w:rsid w:val="00310BAC"/>
    <w:rsid w:val="00312F69"/>
    <w:rsid w:val="00317B62"/>
    <w:rsid w:val="003242CF"/>
    <w:rsid w:val="003254A0"/>
    <w:rsid w:val="00331C10"/>
    <w:rsid w:val="00332B35"/>
    <w:rsid w:val="00346000"/>
    <w:rsid w:val="003468F5"/>
    <w:rsid w:val="00350D6F"/>
    <w:rsid w:val="00351B70"/>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1E61"/>
    <w:rsid w:val="003D30E4"/>
    <w:rsid w:val="003E4AD7"/>
    <w:rsid w:val="0040481C"/>
    <w:rsid w:val="004061AF"/>
    <w:rsid w:val="004138FF"/>
    <w:rsid w:val="00417B53"/>
    <w:rsid w:val="00420EFD"/>
    <w:rsid w:val="004243AC"/>
    <w:rsid w:val="00425F4D"/>
    <w:rsid w:val="00425F80"/>
    <w:rsid w:val="00430D97"/>
    <w:rsid w:val="004343E9"/>
    <w:rsid w:val="004433CB"/>
    <w:rsid w:val="00453D92"/>
    <w:rsid w:val="0045402B"/>
    <w:rsid w:val="004827E6"/>
    <w:rsid w:val="00483322"/>
    <w:rsid w:val="00483AE5"/>
    <w:rsid w:val="00485065"/>
    <w:rsid w:val="00486F5A"/>
    <w:rsid w:val="004A3441"/>
    <w:rsid w:val="004A4B53"/>
    <w:rsid w:val="004B20E0"/>
    <w:rsid w:val="004B46D3"/>
    <w:rsid w:val="004C6C13"/>
    <w:rsid w:val="004D089D"/>
    <w:rsid w:val="004D2F47"/>
    <w:rsid w:val="004E29C7"/>
    <w:rsid w:val="004F06F3"/>
    <w:rsid w:val="004F1557"/>
    <w:rsid w:val="004F60C4"/>
    <w:rsid w:val="004F6D32"/>
    <w:rsid w:val="005019E2"/>
    <w:rsid w:val="0050275A"/>
    <w:rsid w:val="005044F2"/>
    <w:rsid w:val="00505BE4"/>
    <w:rsid w:val="005109CC"/>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3B1C"/>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3EC0"/>
    <w:rsid w:val="00606C52"/>
    <w:rsid w:val="0060771A"/>
    <w:rsid w:val="00614D56"/>
    <w:rsid w:val="00620391"/>
    <w:rsid w:val="0063032B"/>
    <w:rsid w:val="00631E0E"/>
    <w:rsid w:val="006326A0"/>
    <w:rsid w:val="006404AA"/>
    <w:rsid w:val="00641D69"/>
    <w:rsid w:val="00644432"/>
    <w:rsid w:val="006475CC"/>
    <w:rsid w:val="006513FB"/>
    <w:rsid w:val="00665D5E"/>
    <w:rsid w:val="00667D6F"/>
    <w:rsid w:val="00675B73"/>
    <w:rsid w:val="00677486"/>
    <w:rsid w:val="00686B1E"/>
    <w:rsid w:val="00697CD8"/>
    <w:rsid w:val="006A5952"/>
    <w:rsid w:val="006B19E5"/>
    <w:rsid w:val="006B3200"/>
    <w:rsid w:val="006B571A"/>
    <w:rsid w:val="006C15A4"/>
    <w:rsid w:val="006C2F42"/>
    <w:rsid w:val="006C3E58"/>
    <w:rsid w:val="006E7F4B"/>
    <w:rsid w:val="006F0615"/>
    <w:rsid w:val="006F0813"/>
    <w:rsid w:val="006F5DC7"/>
    <w:rsid w:val="006F7C39"/>
    <w:rsid w:val="006F7E46"/>
    <w:rsid w:val="0070141C"/>
    <w:rsid w:val="00706EE0"/>
    <w:rsid w:val="00713D5E"/>
    <w:rsid w:val="0071432B"/>
    <w:rsid w:val="00714A8D"/>
    <w:rsid w:val="007177D7"/>
    <w:rsid w:val="00735CBB"/>
    <w:rsid w:val="00740E81"/>
    <w:rsid w:val="00742B82"/>
    <w:rsid w:val="00743B1E"/>
    <w:rsid w:val="007476C6"/>
    <w:rsid w:val="00747C96"/>
    <w:rsid w:val="00752C4E"/>
    <w:rsid w:val="00756214"/>
    <w:rsid w:val="00761C97"/>
    <w:rsid w:val="007644C3"/>
    <w:rsid w:val="0076583E"/>
    <w:rsid w:val="00773C70"/>
    <w:rsid w:val="00777637"/>
    <w:rsid w:val="00780730"/>
    <w:rsid w:val="0078211E"/>
    <w:rsid w:val="0078309D"/>
    <w:rsid w:val="00786B8E"/>
    <w:rsid w:val="007A2D30"/>
    <w:rsid w:val="007C31C8"/>
    <w:rsid w:val="007E5E02"/>
    <w:rsid w:val="007F09DA"/>
    <w:rsid w:val="007F163A"/>
    <w:rsid w:val="007F4FCC"/>
    <w:rsid w:val="007F65A3"/>
    <w:rsid w:val="00807AE6"/>
    <w:rsid w:val="00811AB9"/>
    <w:rsid w:val="0083703B"/>
    <w:rsid w:val="008452D9"/>
    <w:rsid w:val="0085030E"/>
    <w:rsid w:val="00853340"/>
    <w:rsid w:val="008776E5"/>
    <w:rsid w:val="0088398F"/>
    <w:rsid w:val="00884D29"/>
    <w:rsid w:val="00885068"/>
    <w:rsid w:val="008A326A"/>
    <w:rsid w:val="008B2B0B"/>
    <w:rsid w:val="008B2CBF"/>
    <w:rsid w:val="008C0E7E"/>
    <w:rsid w:val="008C6753"/>
    <w:rsid w:val="008D2AC8"/>
    <w:rsid w:val="008D7836"/>
    <w:rsid w:val="008E1DCF"/>
    <w:rsid w:val="008E2AFC"/>
    <w:rsid w:val="008F27DC"/>
    <w:rsid w:val="008F5294"/>
    <w:rsid w:val="008F771F"/>
    <w:rsid w:val="009002D5"/>
    <w:rsid w:val="00900472"/>
    <w:rsid w:val="00901ADF"/>
    <w:rsid w:val="00910100"/>
    <w:rsid w:val="0091170C"/>
    <w:rsid w:val="009149FB"/>
    <w:rsid w:val="00920AD3"/>
    <w:rsid w:val="009232C2"/>
    <w:rsid w:val="009260D0"/>
    <w:rsid w:val="009378FA"/>
    <w:rsid w:val="0094015B"/>
    <w:rsid w:val="009563B9"/>
    <w:rsid w:val="00956A48"/>
    <w:rsid w:val="00956B0B"/>
    <w:rsid w:val="00956DE4"/>
    <w:rsid w:val="00961319"/>
    <w:rsid w:val="009664E4"/>
    <w:rsid w:val="00966C71"/>
    <w:rsid w:val="00967165"/>
    <w:rsid w:val="0097003E"/>
    <w:rsid w:val="00971415"/>
    <w:rsid w:val="00974538"/>
    <w:rsid w:val="00975A8B"/>
    <w:rsid w:val="00982A20"/>
    <w:rsid w:val="00983CA0"/>
    <w:rsid w:val="0098460F"/>
    <w:rsid w:val="00991B66"/>
    <w:rsid w:val="00994216"/>
    <w:rsid w:val="0099718C"/>
    <w:rsid w:val="009A0384"/>
    <w:rsid w:val="009A04CA"/>
    <w:rsid w:val="009A4BA1"/>
    <w:rsid w:val="009A7773"/>
    <w:rsid w:val="009D155F"/>
    <w:rsid w:val="009D30C4"/>
    <w:rsid w:val="009D5198"/>
    <w:rsid w:val="009D72E5"/>
    <w:rsid w:val="009E08FF"/>
    <w:rsid w:val="009E61B2"/>
    <w:rsid w:val="009F7C60"/>
    <w:rsid w:val="00A0116B"/>
    <w:rsid w:val="00A1735C"/>
    <w:rsid w:val="00A25094"/>
    <w:rsid w:val="00A345C1"/>
    <w:rsid w:val="00A367FF"/>
    <w:rsid w:val="00A37E88"/>
    <w:rsid w:val="00A42AEA"/>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7396"/>
    <w:rsid w:val="00B67C04"/>
    <w:rsid w:val="00B76272"/>
    <w:rsid w:val="00B8438A"/>
    <w:rsid w:val="00B87608"/>
    <w:rsid w:val="00B91FAF"/>
    <w:rsid w:val="00BA223B"/>
    <w:rsid w:val="00BA7BE8"/>
    <w:rsid w:val="00BB359B"/>
    <w:rsid w:val="00BB5607"/>
    <w:rsid w:val="00BC3471"/>
    <w:rsid w:val="00BC356C"/>
    <w:rsid w:val="00BC5BC2"/>
    <w:rsid w:val="00BD430C"/>
    <w:rsid w:val="00BD5017"/>
    <w:rsid w:val="00BE0043"/>
    <w:rsid w:val="00BE3570"/>
    <w:rsid w:val="00BF0E60"/>
    <w:rsid w:val="00BF1083"/>
    <w:rsid w:val="00BF1D3C"/>
    <w:rsid w:val="00BF3180"/>
    <w:rsid w:val="00C02188"/>
    <w:rsid w:val="00C03799"/>
    <w:rsid w:val="00C04C46"/>
    <w:rsid w:val="00C136D0"/>
    <w:rsid w:val="00C144E4"/>
    <w:rsid w:val="00C17E2A"/>
    <w:rsid w:val="00C20C1E"/>
    <w:rsid w:val="00C24A10"/>
    <w:rsid w:val="00C35BDE"/>
    <w:rsid w:val="00C364EF"/>
    <w:rsid w:val="00C37073"/>
    <w:rsid w:val="00C403C3"/>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56FD"/>
    <w:rsid w:val="00CE5B35"/>
    <w:rsid w:val="00D03D2E"/>
    <w:rsid w:val="00D15CAA"/>
    <w:rsid w:val="00D167F2"/>
    <w:rsid w:val="00D17E02"/>
    <w:rsid w:val="00D2109C"/>
    <w:rsid w:val="00D27DC3"/>
    <w:rsid w:val="00D329A0"/>
    <w:rsid w:val="00D3577C"/>
    <w:rsid w:val="00D43AC0"/>
    <w:rsid w:val="00D5691A"/>
    <w:rsid w:val="00D63A36"/>
    <w:rsid w:val="00D8019B"/>
    <w:rsid w:val="00D812F1"/>
    <w:rsid w:val="00D85628"/>
    <w:rsid w:val="00D914D8"/>
    <w:rsid w:val="00DA1F66"/>
    <w:rsid w:val="00DC17D5"/>
    <w:rsid w:val="00DC7382"/>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1AB9"/>
    <w:rsid w:val="00E769F6"/>
    <w:rsid w:val="00E80C06"/>
    <w:rsid w:val="00E84F61"/>
    <w:rsid w:val="00E85536"/>
    <w:rsid w:val="00E86F8A"/>
    <w:rsid w:val="00EA3A1A"/>
    <w:rsid w:val="00EA5509"/>
    <w:rsid w:val="00EA5BCA"/>
    <w:rsid w:val="00EA78ED"/>
    <w:rsid w:val="00EB2FF3"/>
    <w:rsid w:val="00EB5924"/>
    <w:rsid w:val="00EC2D9F"/>
    <w:rsid w:val="00ED219F"/>
    <w:rsid w:val="00EE497B"/>
    <w:rsid w:val="00EF0198"/>
    <w:rsid w:val="00EF7436"/>
    <w:rsid w:val="00F0351B"/>
    <w:rsid w:val="00F1179F"/>
    <w:rsid w:val="00F12F9F"/>
    <w:rsid w:val="00F13D7D"/>
    <w:rsid w:val="00F17FDF"/>
    <w:rsid w:val="00F208E3"/>
    <w:rsid w:val="00F23572"/>
    <w:rsid w:val="00F235D6"/>
    <w:rsid w:val="00F27FA3"/>
    <w:rsid w:val="00F31468"/>
    <w:rsid w:val="00F5037A"/>
    <w:rsid w:val="00F508FD"/>
    <w:rsid w:val="00F51303"/>
    <w:rsid w:val="00F542D4"/>
    <w:rsid w:val="00F60399"/>
    <w:rsid w:val="00F616CA"/>
    <w:rsid w:val="00F62599"/>
    <w:rsid w:val="00F66CE1"/>
    <w:rsid w:val="00F814F7"/>
    <w:rsid w:val="00F8283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3026">
      <w:bodyDiv w:val="1"/>
      <w:marLeft w:val="0"/>
      <w:marRight w:val="0"/>
      <w:marTop w:val="0"/>
      <w:marBottom w:val="0"/>
      <w:divBdr>
        <w:top w:val="none" w:sz="0" w:space="0" w:color="auto"/>
        <w:left w:val="none" w:sz="0" w:space="0" w:color="auto"/>
        <w:bottom w:val="none" w:sz="0" w:space="0" w:color="auto"/>
        <w:right w:val="none" w:sz="0" w:space="0" w:color="auto"/>
      </w:divBdr>
    </w:div>
    <w:div w:id="273174745">
      <w:bodyDiv w:val="1"/>
      <w:marLeft w:val="0"/>
      <w:marRight w:val="0"/>
      <w:marTop w:val="0"/>
      <w:marBottom w:val="0"/>
      <w:divBdr>
        <w:top w:val="none" w:sz="0" w:space="0" w:color="auto"/>
        <w:left w:val="none" w:sz="0" w:space="0" w:color="auto"/>
        <w:bottom w:val="none" w:sz="0" w:space="0" w:color="auto"/>
        <w:right w:val="none" w:sz="0" w:space="0" w:color="auto"/>
      </w:divBdr>
    </w:div>
    <w:div w:id="411703445">
      <w:bodyDiv w:val="1"/>
      <w:marLeft w:val="0"/>
      <w:marRight w:val="0"/>
      <w:marTop w:val="0"/>
      <w:marBottom w:val="0"/>
      <w:divBdr>
        <w:top w:val="none" w:sz="0" w:space="0" w:color="auto"/>
        <w:left w:val="none" w:sz="0" w:space="0" w:color="auto"/>
        <w:bottom w:val="none" w:sz="0" w:space="0" w:color="auto"/>
        <w:right w:val="none" w:sz="0" w:space="0" w:color="auto"/>
      </w:divBdr>
    </w:div>
    <w:div w:id="988826428">
      <w:bodyDiv w:val="1"/>
      <w:marLeft w:val="0"/>
      <w:marRight w:val="0"/>
      <w:marTop w:val="0"/>
      <w:marBottom w:val="0"/>
      <w:divBdr>
        <w:top w:val="none" w:sz="0" w:space="0" w:color="auto"/>
        <w:left w:val="none" w:sz="0" w:space="0" w:color="auto"/>
        <w:bottom w:val="none" w:sz="0" w:space="0" w:color="auto"/>
        <w:right w:val="none" w:sz="0" w:space="0" w:color="auto"/>
      </w:divBdr>
    </w:div>
    <w:div w:id="1398897979">
      <w:bodyDiv w:val="1"/>
      <w:marLeft w:val="0"/>
      <w:marRight w:val="0"/>
      <w:marTop w:val="0"/>
      <w:marBottom w:val="0"/>
      <w:divBdr>
        <w:top w:val="none" w:sz="0" w:space="0" w:color="auto"/>
        <w:left w:val="none" w:sz="0" w:space="0" w:color="auto"/>
        <w:bottom w:val="none" w:sz="0" w:space="0" w:color="auto"/>
        <w:right w:val="none" w:sz="0" w:space="0" w:color="auto"/>
      </w:divBdr>
    </w:div>
    <w:div w:id="206564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alms.org/Public/PreviewResourceLesson/Preview/30635" TargetMode="External"/><Relationship Id="rId13" Type="http://schemas.openxmlformats.org/officeDocument/2006/relationships/hyperlink" Target="https://www.cpalms.org/Public/PreviewResourceLesson/Preview/3063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wikihow.com/Find-the-Perimeter-of-a-Rectangle" TargetMode="External"/><Relationship Id="rId17" Type="http://schemas.openxmlformats.org/officeDocument/2006/relationships/hyperlink" Target="https://www.wikihow.com/Find-the-Perimeter-of-a-Rectangle" TargetMode="External"/><Relationship Id="rId2" Type="http://schemas.openxmlformats.org/officeDocument/2006/relationships/numbering" Target="numbering.xml"/><Relationship Id="rId16" Type="http://schemas.openxmlformats.org/officeDocument/2006/relationships/hyperlink" Target="https://www.homeschoolmath.net/teaching/g/perimeter.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meschoolmath.net/teaching/g/perimeter.php" TargetMode="External"/><Relationship Id="rId5" Type="http://schemas.openxmlformats.org/officeDocument/2006/relationships/webSettings" Target="webSettings.xml"/><Relationship Id="rId15" Type="http://schemas.openxmlformats.org/officeDocument/2006/relationships/hyperlink" Target="https://learnzillion.com/lesson_plans/849-find-perimeter-of-rectangles-by-applying-the-standard-formula/?card=33177" TargetMode="External"/><Relationship Id="rId10" Type="http://schemas.openxmlformats.org/officeDocument/2006/relationships/hyperlink" Target="https://learnzillion.com/lesson_plans/849-find-perimeter-of-rectangles-by-applying-the-standard-formula/?card=3317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palms.org/Public/PreviewResourceLesson/Preview/30635" TargetMode="External"/><Relationship Id="rId14" Type="http://schemas.openxmlformats.org/officeDocument/2006/relationships/hyperlink" Target="https://www.cpalms.org/Public/PreviewResourceLesson/Preview/30635"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2947E2"/>
    <w:rsid w:val="003A22D6"/>
    <w:rsid w:val="004819AE"/>
    <w:rsid w:val="004A008E"/>
    <w:rsid w:val="004E1DB9"/>
    <w:rsid w:val="00571A20"/>
    <w:rsid w:val="005E6E71"/>
    <w:rsid w:val="006814AC"/>
    <w:rsid w:val="00713551"/>
    <w:rsid w:val="00805105"/>
    <w:rsid w:val="00816166"/>
    <w:rsid w:val="00836926"/>
    <w:rsid w:val="009D2491"/>
    <w:rsid w:val="00A20224"/>
    <w:rsid w:val="00A745ED"/>
    <w:rsid w:val="00AB2F7D"/>
    <w:rsid w:val="00AB37F5"/>
    <w:rsid w:val="00B67D1F"/>
    <w:rsid w:val="00C87D32"/>
    <w:rsid w:val="00C93DC1"/>
    <w:rsid w:val="00D92979"/>
    <w:rsid w:val="00E17671"/>
    <w:rsid w:val="00E77B1F"/>
    <w:rsid w:val="00E8422C"/>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125</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EDC</cp:lastModifiedBy>
  <cp:revision>26</cp:revision>
  <dcterms:created xsi:type="dcterms:W3CDTF">2019-06-25T06:37:00Z</dcterms:created>
  <dcterms:modified xsi:type="dcterms:W3CDTF">2019-06-26T13:49:00Z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