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7C26DC8" w:rsidR="00C17E2A" w:rsidRPr="009260D0" w:rsidRDefault="00A112BF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Delivering a speech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0A7C14F4" w:rsidR="00C17E2A" w:rsidRDefault="00F70333">
                <w:pPr>
                  <w:pStyle w:val="Date"/>
                </w:pPr>
                <w:r>
                  <w:t>7.30.2019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458BD9FD" w14:textId="68595C77" w:rsidR="00FF4047" w:rsidRPr="007E1C48" w:rsidRDefault="008F6ADE" w:rsidP="008F6ADE">
            <w:pPr>
              <w:pStyle w:val="ListParagraph"/>
              <w:numPr>
                <w:ilvl w:val="0"/>
                <w:numId w:val="2"/>
              </w:numPr>
            </w:pPr>
            <w:r w:rsidRPr="008F6ADE">
              <w:t>Learn</w:t>
            </w:r>
            <w:r>
              <w:t>ing</w:t>
            </w:r>
            <w:r w:rsidRPr="008F6ADE">
              <w:t xml:space="preserve"> about the physical messages that a speaker can knowingly (or unknowingly!) convey to the audience through body language, eye contact, posture, voice inflection and gestures.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0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0CADC8D" w14:textId="77777777" w:rsidR="00EA3A1A" w:rsidRPr="00A27CC7" w:rsidRDefault="00A27CC7" w:rsidP="00A27CC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</w:tabs>
                                    <w:ind w:left="180" w:hanging="180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16522" w:themeColor="accent1"/>
                                    </w:rPr>
                                  </w:pPr>
                                  <w:r w:rsidRPr="00B97C74">
                                    <w:t xml:space="preserve">YouTube video of Ben Stein giving a lecture to his class </w:t>
                                  </w:r>
                                  <w:r>
                                    <w:t xml:space="preserve">or any other video. </w:t>
                                  </w:r>
                                </w:p>
                                <w:p w14:paraId="4BE61749" w14:textId="5EFA6BA9" w:rsidR="00A27CC7" w:rsidRPr="00A27CC7" w:rsidRDefault="00A27CC7" w:rsidP="00A27CC7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clear" w:pos="720"/>
                                    </w:tabs>
                                    <w:ind w:left="180" w:hanging="180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16522" w:themeColor="accent1"/>
                                    </w:rPr>
                                  </w:pPr>
                                  <w:r w:rsidRPr="00C40476">
                                    <w:rPr>
                                      <w:rFonts w:eastAsiaTheme="majorEastAsia"/>
                                    </w:rPr>
                                    <w:t>Attached</w:t>
                                  </w:r>
                                  <w:r>
                                    <w:rPr>
                                      <w:rFonts w:eastAsiaTheme="majorEastAsia"/>
                                    </w:rPr>
                                    <w:t xml:space="preserve"> speech</w:t>
                                  </w:r>
                                  <w:r w:rsidRPr="00C40476">
                                    <w:rPr>
                                      <w:rFonts w:eastAsiaTheme="majorEastAsia"/>
                                    </w:rPr>
                                    <w:t xml:space="preserve"> rubric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06CD566D" w14:textId="77777777" w:rsidR="007D7866" w:rsidRDefault="00F351ED" w:rsidP="003E1E59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7D7866" w:rsidRPr="007C09A8">
                                      <w:rPr>
                                        <w:rStyle w:val="Hyperlink"/>
                                      </w:rPr>
                                      <w:t>https://study.com/academy/lesson/delivering-a-speech-lesson-plan.html</w:t>
                                    </w:r>
                                  </w:hyperlink>
                                </w:p>
                                <w:p w14:paraId="0E795756" w14:textId="77777777" w:rsidR="007D7866" w:rsidRDefault="00F351ED" w:rsidP="003E1E59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7D7866" w:rsidRPr="007C09A8">
                                      <w:rPr>
                                        <w:rStyle w:val="Hyperlink"/>
                                      </w:rPr>
                                      <w:t>https://study.com/academy/topic/speech-delivery-lesson-plans.html</w:t>
                                    </w:r>
                                  </w:hyperlink>
                                </w:p>
                                <w:p w14:paraId="60183982" w14:textId="77777777" w:rsidR="007D7866" w:rsidRDefault="00F351ED" w:rsidP="003E1E59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7D7866" w:rsidRPr="007C09A8">
                                      <w:rPr>
                                        <w:rStyle w:val="Hyperlink"/>
                                      </w:rPr>
                                      <w:t>https://www.commonsense.org/education/lesson-plans/introduction-to-public-speaking</w:t>
                                    </w:r>
                                  </w:hyperlink>
                                </w:p>
                                <w:p w14:paraId="1C632411" w14:textId="77777777" w:rsidR="007D7866" w:rsidRDefault="00F351ED" w:rsidP="003E1E59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7D7866" w:rsidRPr="007C09A8">
                                      <w:rPr>
                                        <w:rStyle w:val="Hyperlink"/>
                                      </w:rPr>
                                      <w:t>http://teacheroffduty.com/teach-students-to-own-that-speech/</w:t>
                                    </w:r>
                                  </w:hyperlink>
                                </w:p>
                                <w:p w14:paraId="266D3DBF" w14:textId="35733107" w:rsidR="00EA41D6" w:rsidRDefault="00EA41D6" w:rsidP="00EA41D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66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0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0CADC8D" w14:textId="77777777" w:rsidR="00EA3A1A" w:rsidRPr="00A27CC7" w:rsidRDefault="00A27CC7" w:rsidP="00A27C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ind w:left="180" w:hanging="180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16522" w:themeColor="accent1"/>
                              </w:rPr>
                            </w:pPr>
                            <w:r w:rsidRPr="00B97C74">
                              <w:t xml:space="preserve">YouTube video of Ben Stein giving a lecture to his class </w:t>
                            </w:r>
                            <w:r>
                              <w:t xml:space="preserve">or any other video. </w:t>
                            </w:r>
                          </w:p>
                          <w:p w14:paraId="4BE61749" w14:textId="5EFA6BA9" w:rsidR="00A27CC7" w:rsidRPr="00A27CC7" w:rsidRDefault="00A27CC7" w:rsidP="00A27CC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clear" w:pos="720"/>
                              </w:tabs>
                              <w:ind w:left="180" w:hanging="180"/>
                              <w:rPr>
                                <w:rFonts w:asciiTheme="majorHAnsi" w:eastAsiaTheme="majorEastAsia" w:hAnsiTheme="majorHAnsi" w:cstheme="majorBidi"/>
                                <w:b/>
                                <w:color w:val="F16522" w:themeColor="accent1"/>
                              </w:rPr>
                            </w:pPr>
                            <w:r w:rsidRPr="00C40476">
                              <w:rPr>
                                <w:rFonts w:eastAsiaTheme="majorEastAsia"/>
                              </w:rPr>
                              <w:t>Attached</w:t>
                            </w:r>
                            <w:r>
                              <w:rPr>
                                <w:rFonts w:eastAsiaTheme="majorEastAsia"/>
                              </w:rPr>
                              <w:t xml:space="preserve"> speech</w:t>
                            </w:r>
                            <w:r w:rsidRPr="00C40476">
                              <w:rPr>
                                <w:rFonts w:eastAsiaTheme="majorEastAsia"/>
                              </w:rPr>
                              <w:t xml:space="preserve"> rubric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06CD566D" w14:textId="77777777" w:rsidR="007D7866" w:rsidRDefault="00F351ED" w:rsidP="003E1E59">
                            <w:pPr>
                              <w:pStyle w:val="ListBullet"/>
                            </w:pPr>
                            <w:hyperlink r:id="rId12" w:history="1">
                              <w:r w:rsidR="007D7866" w:rsidRPr="007C09A8">
                                <w:rPr>
                                  <w:rStyle w:val="Hyperlink"/>
                                </w:rPr>
                                <w:t>https://study.com/academy/lesson/delivering-a-speech-lesson-plan.html</w:t>
                              </w:r>
                            </w:hyperlink>
                          </w:p>
                          <w:p w14:paraId="0E795756" w14:textId="77777777" w:rsidR="007D7866" w:rsidRDefault="00F351ED" w:rsidP="003E1E59">
                            <w:pPr>
                              <w:pStyle w:val="ListBullet"/>
                            </w:pPr>
                            <w:hyperlink r:id="rId13" w:history="1">
                              <w:r w:rsidR="007D7866" w:rsidRPr="007C09A8">
                                <w:rPr>
                                  <w:rStyle w:val="Hyperlink"/>
                                </w:rPr>
                                <w:t>https://study.com/academy/topic/speech-delivery-lesson-plans.html</w:t>
                              </w:r>
                            </w:hyperlink>
                          </w:p>
                          <w:p w14:paraId="60183982" w14:textId="77777777" w:rsidR="007D7866" w:rsidRDefault="00F351ED" w:rsidP="003E1E59">
                            <w:pPr>
                              <w:pStyle w:val="ListBullet"/>
                            </w:pPr>
                            <w:hyperlink r:id="rId14" w:history="1">
                              <w:r w:rsidR="007D7866" w:rsidRPr="007C09A8">
                                <w:rPr>
                                  <w:rStyle w:val="Hyperlink"/>
                                </w:rPr>
                                <w:t>https://www.commonsense.org/education/lesson-plans/introduction-to-public-speaking</w:t>
                              </w:r>
                            </w:hyperlink>
                          </w:p>
                          <w:p w14:paraId="1C632411" w14:textId="77777777" w:rsidR="007D7866" w:rsidRDefault="00F351ED" w:rsidP="003E1E59">
                            <w:pPr>
                              <w:pStyle w:val="ListBullet"/>
                            </w:pPr>
                            <w:hyperlink r:id="rId15" w:history="1">
                              <w:r w:rsidR="007D7866" w:rsidRPr="007C09A8">
                                <w:rPr>
                                  <w:rStyle w:val="Hyperlink"/>
                                </w:rPr>
                                <w:t>http://teacheroffduty.com/teach-students-to-own-that-speech/</w:t>
                              </w:r>
                            </w:hyperlink>
                          </w:p>
                          <w:p w14:paraId="266D3DBF" w14:textId="35733107" w:rsidR="00EA41D6" w:rsidRDefault="00EA41D6" w:rsidP="00EA41D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66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0477DBEF" w14:textId="77777777" w:rsidR="00A112BF" w:rsidRPr="00A112BF" w:rsidRDefault="00A112BF" w:rsidP="00A112BF">
            <w:pPr>
              <w:pStyle w:val="ListBullet"/>
              <w:numPr>
                <w:ilvl w:val="0"/>
                <w:numId w:val="10"/>
              </w:numPr>
              <w:ind w:left="9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A112BF">
              <w:t xml:space="preserve">Adapt a speech that is appropriate to the assigned purpose and audience. </w:t>
            </w:r>
          </w:p>
          <w:p w14:paraId="73878F86" w14:textId="77777777" w:rsidR="00A112BF" w:rsidRPr="00A112BF" w:rsidRDefault="00A112BF" w:rsidP="00A112BF">
            <w:pPr>
              <w:pStyle w:val="ListBullet"/>
              <w:numPr>
                <w:ilvl w:val="0"/>
                <w:numId w:val="10"/>
              </w:numPr>
              <w:ind w:left="9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A112BF">
              <w:t xml:space="preserve">Use appropriate language and word choices in their speech appropriate to the assigned purpose and audience. </w:t>
            </w:r>
          </w:p>
          <w:p w14:paraId="3133847C" w14:textId="77777777" w:rsidR="00A112BF" w:rsidRPr="00A112BF" w:rsidRDefault="00A112BF" w:rsidP="00A112BF">
            <w:pPr>
              <w:pStyle w:val="ListBullet"/>
              <w:numPr>
                <w:ilvl w:val="0"/>
                <w:numId w:val="10"/>
              </w:numPr>
              <w:ind w:left="9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A112BF">
              <w:t>Present a topic, main ideas, and supporting details in a focused and organized manner.</w:t>
            </w:r>
          </w:p>
          <w:p w14:paraId="4210FC1E" w14:textId="77777777" w:rsidR="00A112BF" w:rsidRPr="00A112BF" w:rsidRDefault="00A112BF" w:rsidP="00A112BF">
            <w:pPr>
              <w:pStyle w:val="ListBullet"/>
              <w:numPr>
                <w:ilvl w:val="0"/>
                <w:numId w:val="10"/>
              </w:numPr>
              <w:ind w:left="9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A112BF">
              <w:t xml:space="preserve">Present a topic with sufficient and well-chosen details. </w:t>
            </w:r>
          </w:p>
          <w:p w14:paraId="066E6FEF" w14:textId="77777777" w:rsidR="00A112BF" w:rsidRPr="00A112BF" w:rsidRDefault="00A112BF" w:rsidP="00A112BF">
            <w:pPr>
              <w:pStyle w:val="ListBullet"/>
              <w:numPr>
                <w:ilvl w:val="0"/>
                <w:numId w:val="10"/>
              </w:numPr>
              <w:ind w:left="9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A112BF">
              <w:t xml:space="preserve">Use appropriate eye contact when delivering their speech. </w:t>
            </w:r>
          </w:p>
          <w:p w14:paraId="314E6246" w14:textId="77777777" w:rsidR="00A112BF" w:rsidRPr="00A112BF" w:rsidRDefault="00A112BF" w:rsidP="00A112BF">
            <w:pPr>
              <w:pStyle w:val="ListBullet"/>
              <w:numPr>
                <w:ilvl w:val="0"/>
                <w:numId w:val="10"/>
              </w:numPr>
              <w:ind w:left="9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A112BF">
              <w:t xml:space="preserve">Use effective pacing and appropriate body language and posture when delivering their speech. </w:t>
            </w:r>
          </w:p>
          <w:p w14:paraId="326B6891" w14:textId="77777777" w:rsidR="00A112BF" w:rsidRPr="00A112BF" w:rsidRDefault="00A112BF" w:rsidP="00A112BF">
            <w:pPr>
              <w:pStyle w:val="ListBullet"/>
              <w:numPr>
                <w:ilvl w:val="0"/>
                <w:numId w:val="10"/>
              </w:numPr>
              <w:ind w:left="90" w:hanging="9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A112BF">
              <w:t xml:space="preserve">Speak audibly, pronounce words correctly, and utilize </w:t>
            </w:r>
            <w:r w:rsidRPr="00A112BF">
              <w:lastRenderedPageBreak/>
              <w:t>appropriate voice inflection to emphasize key points</w:t>
            </w:r>
          </w:p>
          <w:p w14:paraId="137DC414" w14:textId="77777777" w:rsidR="00A112BF" w:rsidRDefault="00A112BF" w:rsidP="00A112BF">
            <w:pPr>
              <w:pStyle w:val="ListBullet"/>
              <w:numPr>
                <w:ilvl w:val="0"/>
                <w:numId w:val="0"/>
              </w:numPr>
            </w:pPr>
          </w:p>
          <w:p w14:paraId="54E766FC" w14:textId="4610F46D" w:rsidR="00D914D8" w:rsidRPr="00843110" w:rsidRDefault="00D914D8" w:rsidP="00A112BF">
            <w:pPr>
              <w:pStyle w:val="ListBullet"/>
              <w:numPr>
                <w:ilvl w:val="0"/>
                <w:numId w:val="0"/>
              </w:num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843110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Assessment Activity</w:t>
            </w:r>
          </w:p>
          <w:p w14:paraId="5F2A0D28" w14:textId="55A48D30" w:rsidR="00431817" w:rsidRPr="00431817" w:rsidRDefault="00A27CC7" w:rsidP="00431817">
            <w:pPr>
              <w:pStyle w:val="ListParagraph"/>
              <w:numPr>
                <w:ilvl w:val="0"/>
                <w:numId w:val="5"/>
              </w:numPr>
              <w:ind w:left="180" w:hanging="180"/>
              <w:rPr>
                <w:lang w:val="en-GB"/>
              </w:rPr>
            </w:pPr>
            <w:r>
              <w:rPr>
                <w:lang w:val="en-GB"/>
              </w:rPr>
              <w:t>Use their presentation as a means of assessment</w:t>
            </w:r>
          </w:p>
          <w:p w14:paraId="6D2E7A62" w14:textId="77777777" w:rsidR="00431817" w:rsidRPr="00431817" w:rsidRDefault="00431817" w:rsidP="00431817">
            <w:pPr>
              <w:rPr>
                <w:lang w:val="en-GB"/>
              </w:rPr>
            </w:pPr>
          </w:p>
          <w:p w14:paraId="5749C9E8" w14:textId="77777777" w:rsidR="00160EDD" w:rsidRDefault="00160EDD" w:rsidP="00160EDD">
            <w:pPr>
              <w:pStyle w:val="Heading2"/>
              <w:rPr>
                <w:b/>
                <w:bCs/>
              </w:rPr>
            </w:pPr>
          </w:p>
          <w:p w14:paraId="50E0D0C1" w14:textId="2E142E87" w:rsidR="00D12602" w:rsidRPr="00160EDD" w:rsidRDefault="00D12602" w:rsidP="00160EDD">
            <w:pPr>
              <w:pStyle w:val="Heading2"/>
              <w:rPr>
                <w:b/>
                <w:bCs/>
              </w:rPr>
            </w:pPr>
            <w:r w:rsidRPr="00160EDD">
              <w:rPr>
                <w:b/>
                <w:bCs/>
              </w:rPr>
              <w:t>Summary</w:t>
            </w:r>
          </w:p>
          <w:p w14:paraId="772DD754" w14:textId="5B6854B7" w:rsidR="00843110" w:rsidRDefault="00C00C0D" w:rsidP="00160EDD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A27CC7">
              <w:t>Ask a volunteer to give a speech.</w:t>
            </w:r>
          </w:p>
          <w:p w14:paraId="461A2FB7" w14:textId="6C605258" w:rsidR="009A7864" w:rsidRPr="007E1C48" w:rsidRDefault="009A7864" w:rsidP="001D4D95">
            <w:pPr>
              <w:numPr>
                <w:ilvl w:val="0"/>
                <w:numId w:val="3"/>
              </w:numPr>
              <w:ind w:left="180" w:hanging="180"/>
            </w:pPr>
            <w:r>
              <w:t>Erase the board while doing this</w:t>
            </w:r>
          </w:p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7B3A7E88" w14:textId="77777777" w:rsidR="00805990" w:rsidRPr="00805990" w:rsidRDefault="00805990" w:rsidP="00805990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>
              <w:t>Befor</w:t>
            </w:r>
            <w:r w:rsidRPr="00805990">
              <w:t xml:space="preserve">e implementing this lesson, students should have an informative/explanatory, argumentative, or narrative essay they can adapt into a speech later in this lesson. </w:t>
            </w:r>
          </w:p>
          <w:p w14:paraId="5E1CA3FA" w14:textId="77777777" w:rsidR="00805990" w:rsidRPr="00805990" w:rsidRDefault="00805990" w:rsidP="00805990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 w:rsidRPr="00805990">
              <w:t xml:space="preserve">Students should be able to write a text with a clear beginning, middle, and end. </w:t>
            </w:r>
          </w:p>
          <w:p w14:paraId="41F035F4" w14:textId="77777777" w:rsidR="00805990" w:rsidRPr="00805990" w:rsidRDefault="00805990" w:rsidP="00805990">
            <w:pPr>
              <w:pStyle w:val="ListParagraph"/>
              <w:numPr>
                <w:ilvl w:val="0"/>
                <w:numId w:val="14"/>
              </w:numPr>
              <w:ind w:left="240" w:hanging="240"/>
              <w:rPr>
                <w:b/>
              </w:rPr>
            </w:pPr>
            <w:r w:rsidRPr="00805990">
              <w:t xml:space="preserve">Students should be able to utilize at least basic transitions in their writing to connect points and make their ideas flow. </w:t>
            </w:r>
          </w:p>
          <w:p w14:paraId="1D9C11D7" w14:textId="77777777" w:rsidR="00805990" w:rsidRDefault="00805990" w:rsidP="00805990">
            <w:pPr>
              <w:pStyle w:val="ListParagraph"/>
              <w:ind w:left="240"/>
              <w:rPr>
                <w:b/>
              </w:rPr>
            </w:pPr>
          </w:p>
          <w:p w14:paraId="54289A7D" w14:textId="28A002E7" w:rsidR="005E524C" w:rsidRPr="00805990" w:rsidRDefault="005E524C" w:rsidP="00805990">
            <w:pPr>
              <w:pStyle w:val="Heading1"/>
            </w:pPr>
            <w:r w:rsidRPr="00805990">
              <w:t>Guide</w:t>
            </w:r>
            <w:r w:rsidR="007A159D" w:rsidRPr="00805990">
              <w:t>d Practice</w:t>
            </w:r>
          </w:p>
          <w:p w14:paraId="34BB8A52" w14:textId="13C849A0" w:rsidR="005E524C" w:rsidRDefault="005E524C" w:rsidP="005E524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7E1C48">
              <w:rPr>
                <w:b/>
              </w:rPr>
              <w:t>: 15 Mins</w:t>
            </w:r>
          </w:p>
          <w:p w14:paraId="3F38A015" w14:textId="77777777" w:rsidR="006D212D" w:rsidRDefault="006D212D" w:rsidP="006D212D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>
              <w:t>Place students int</w:t>
            </w:r>
            <w:r w:rsidRPr="006D212D">
              <w:t xml:space="preserve">o pairs. </w:t>
            </w:r>
          </w:p>
          <w:p w14:paraId="740585C1" w14:textId="77777777" w:rsidR="006D212D" w:rsidRDefault="006D212D" w:rsidP="006D212D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6D212D">
              <w:t xml:space="preserve">Have students refer to the first page of the rubric again, looking particularly at the two categories of voice and fluency and clarity. </w:t>
            </w:r>
          </w:p>
          <w:p w14:paraId="53B7A42F" w14:textId="77777777" w:rsidR="006D212D" w:rsidRDefault="006D212D" w:rsidP="006D212D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6D212D">
              <w:t xml:space="preserve">Tell students that they will have an opportunity to practice reading aloud some provided lines using different emotions to work on their voice presentation </w:t>
            </w:r>
          </w:p>
          <w:p w14:paraId="609F793B" w14:textId="77777777" w:rsidR="006D212D" w:rsidRDefault="006D212D" w:rsidP="006D212D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>
              <w:t xml:space="preserve">Tell them it would also help their </w:t>
            </w:r>
            <w:r w:rsidRPr="006D212D">
              <w:t>fluency and clarity.</w:t>
            </w:r>
          </w:p>
          <w:p w14:paraId="270302C1" w14:textId="77777777" w:rsidR="006D212D" w:rsidRDefault="006D212D" w:rsidP="006D212D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6D212D">
              <w:lastRenderedPageBreak/>
              <w:t xml:space="preserve">Pass out the emotion cards or strips you have created from the attached emotions handout. </w:t>
            </w:r>
          </w:p>
          <w:p w14:paraId="055DD9AD" w14:textId="77777777" w:rsidR="006D212D" w:rsidRDefault="006D212D" w:rsidP="006D212D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6D212D">
              <w:t xml:space="preserve">The same sentence is provided twice with two different emotions. </w:t>
            </w:r>
          </w:p>
          <w:p w14:paraId="3BD143E3" w14:textId="77777777" w:rsidR="004015C3" w:rsidRDefault="006D212D" w:rsidP="004015C3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6D212D">
              <w:t>Depending on the needs of your students, you may want to provide each student pair several different examples to practice with.</w:t>
            </w:r>
          </w:p>
          <w:p w14:paraId="3B48B500" w14:textId="77777777" w:rsidR="004015C3" w:rsidRDefault="004015C3" w:rsidP="004015C3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4015C3">
              <w:t>The teacher will then give students instructions</w:t>
            </w:r>
            <w:r>
              <w:t xml:space="preserve"> on delivering speech.</w:t>
            </w:r>
          </w:p>
          <w:p w14:paraId="7D06B2E2" w14:textId="77777777" w:rsidR="004015C3" w:rsidRDefault="004015C3" w:rsidP="004015C3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4015C3">
              <w:t>Show students a clip</w:t>
            </w:r>
            <w:r>
              <w:t xml:space="preserve"> of someone giving a speech.</w:t>
            </w:r>
          </w:p>
          <w:p w14:paraId="2E997654" w14:textId="77777777" w:rsidR="007F0EB3" w:rsidRDefault="004015C3" w:rsidP="007F0EB3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4015C3">
              <w:t>Afterward, discuss the clip with students and any qualities they saw about his speech (either in his delivery or content) that make it an inspiring or engaging speech.</w:t>
            </w:r>
          </w:p>
          <w:p w14:paraId="3E71C54A" w14:textId="77777777" w:rsidR="007F0EB3" w:rsidRDefault="007F0EB3" w:rsidP="007F0EB3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7F0EB3">
              <w:t>Tell students that now they will get to practice in their pairs adapting</w:t>
            </w:r>
            <w:r>
              <w:t xml:space="preserve"> the shown speech pattern</w:t>
            </w:r>
            <w:r w:rsidRPr="007F0EB3">
              <w:t xml:space="preserve">. </w:t>
            </w:r>
          </w:p>
          <w:p w14:paraId="79B37A76" w14:textId="77777777" w:rsidR="007F0EB3" w:rsidRDefault="007F0EB3" w:rsidP="007F0EB3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7F0EB3">
              <w:t xml:space="preserve">Teachers have the option of collecting students' speeches to use as an assessment tool and providing written feedback on their work. </w:t>
            </w:r>
          </w:p>
          <w:p w14:paraId="5453F905" w14:textId="12DD847A" w:rsidR="007F0EB3" w:rsidRDefault="007F0EB3" w:rsidP="007F0EB3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 w:rsidRPr="007F0EB3">
              <w:t>Teachers should also provide time for at least a collection of student pairs to present their adapted speeches to the class</w:t>
            </w:r>
          </w:p>
          <w:p w14:paraId="572FF3D7" w14:textId="71BE111C" w:rsidR="007F0EB3" w:rsidRDefault="007F0EB3" w:rsidP="007F0EB3">
            <w:pPr>
              <w:pStyle w:val="ListParagraph"/>
              <w:numPr>
                <w:ilvl w:val="0"/>
                <w:numId w:val="13"/>
              </w:numPr>
              <w:ind w:left="240" w:hanging="240"/>
            </w:pPr>
            <w:r>
              <w:t>Students should also any change in their speech and why</w:t>
            </w:r>
          </w:p>
          <w:p w14:paraId="2B281F64" w14:textId="77777777" w:rsidR="006D212D" w:rsidRDefault="006D212D" w:rsidP="006D212D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E1F013E" w14:textId="116AB8F2" w:rsidR="00FB30A1" w:rsidRPr="007E1C48" w:rsidRDefault="00DA0540" w:rsidP="006D212D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11B7B09" w:rsidR="00FB30A1" w:rsidRPr="007E1C48" w:rsidRDefault="00C85194" w:rsidP="00FB30A1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572DDC">
              <w:rPr>
                <w:b/>
              </w:rPr>
              <w:t>: 25</w:t>
            </w:r>
            <w:r w:rsidR="00FB30A1" w:rsidRPr="007E1C48">
              <w:rPr>
                <w:b/>
              </w:rPr>
              <w:t xml:space="preserve"> Mins</w:t>
            </w:r>
          </w:p>
          <w:p w14:paraId="3A5AB6B8" w14:textId="77777777" w:rsidR="00DA0540" w:rsidRPr="00DA0540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rPr>
                <w:lang w:val="en-GB"/>
              </w:rPr>
              <w:t xml:space="preserve">Students will adapt a previously written informative/explanatory, argumentative, or narrative essay and turn it into a speech. </w:t>
            </w:r>
          </w:p>
          <w:p w14:paraId="290C4E2B" w14:textId="77777777" w:rsidR="00DA0540" w:rsidRPr="00DA0540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rPr>
                <w:lang w:val="en-GB"/>
              </w:rPr>
              <w:lastRenderedPageBreak/>
              <w:t xml:space="preserve">This speech will be geared toward a new audience than the original essay was written for. </w:t>
            </w:r>
          </w:p>
          <w:p w14:paraId="580A9FB7" w14:textId="77777777" w:rsidR="00DA0540" w:rsidRPr="00DA0540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rPr>
                <w:lang w:val="en-GB"/>
              </w:rPr>
              <w:t>Teachers will have the flexibility to choose/define the new audience based on their own curriculum.</w:t>
            </w:r>
          </w:p>
          <w:p w14:paraId="5078EDF9" w14:textId="77777777" w:rsidR="00DA0540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t>Teachers can use this rubric to assess students' delivery and content of their speech</w:t>
            </w:r>
          </w:p>
          <w:p w14:paraId="0EC7E9B3" w14:textId="77777777" w:rsidR="00DA0540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t xml:space="preserve">Teachers have the option of collecting students' adapted speeches and providing written feedback using page 2 of the rubric as a guide for their constructive comments. </w:t>
            </w:r>
          </w:p>
          <w:p w14:paraId="0BDB69BD" w14:textId="77777777" w:rsidR="00DA0540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t>This way, students will have an opportunity to revise their content before formally presenting.</w:t>
            </w:r>
          </w:p>
          <w:p w14:paraId="7C7AB528" w14:textId="069E43CF" w:rsidR="00DA0540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t xml:space="preserve">Before students formally present their speeches, it is recommended they be </w:t>
            </w:r>
            <w:r>
              <w:t>allowed</w:t>
            </w:r>
            <w:r w:rsidRPr="00DA0540">
              <w:t xml:space="preserve"> during class time to practice presenting their work </w:t>
            </w:r>
            <w:r>
              <w:t>to few classmates</w:t>
            </w:r>
            <w:r w:rsidRPr="00DA0540">
              <w:t xml:space="preserve">. </w:t>
            </w:r>
          </w:p>
          <w:p w14:paraId="0BC000C6" w14:textId="77777777" w:rsidR="00DA0540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t>Students can spread out to different locations in the room to practice delivering their speech.</w:t>
            </w:r>
          </w:p>
          <w:p w14:paraId="6CC78EF4" w14:textId="55B8F3B8" w:rsidR="00DA0540" w:rsidRPr="00DB3B98" w:rsidRDefault="00DA0540" w:rsidP="00DA0540">
            <w:pPr>
              <w:pStyle w:val="ListParagraph"/>
              <w:numPr>
                <w:ilvl w:val="0"/>
                <w:numId w:val="6"/>
              </w:numPr>
              <w:ind w:left="240" w:hanging="240"/>
            </w:pPr>
            <w:r w:rsidRPr="00DA0540">
              <w:t xml:space="preserve">Students can then officially present in front of the whole class and the teacher can use the rubric to assess their delivery and the content of their speech. 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2EADCD82" w:rsidR="00031953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C40476">
              <w:rPr>
                <w:b/>
              </w:rPr>
              <w:t>/ Lesson 1: 25</w:t>
            </w:r>
            <w:r w:rsidR="00031953" w:rsidRPr="007E1C48">
              <w:rPr>
                <w:b/>
              </w:rPr>
              <w:t xml:space="preserve"> Mins</w:t>
            </w:r>
          </w:p>
          <w:p w14:paraId="59CDA19C" w14:textId="77777777" w:rsidR="007F54CC" w:rsidRPr="007F54CC" w:rsidRDefault="007F54CC" w:rsidP="007F54CC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B97C74">
              <w:t xml:space="preserve">Show </w:t>
            </w:r>
            <w:r w:rsidR="00B97C74" w:rsidRPr="00B97C74">
              <w:t xml:space="preserve">students the YouTube video of Ben Stein giving a lecture to his class </w:t>
            </w:r>
            <w:r w:rsidR="00B97C74">
              <w:t xml:space="preserve">or any other </w:t>
            </w:r>
            <w:r w:rsidR="00BD2539">
              <w:t>video.</w:t>
            </w:r>
            <w:r>
              <w:t xml:space="preserve"> </w:t>
            </w:r>
          </w:p>
          <w:p w14:paraId="2772EB81" w14:textId="77777777" w:rsidR="007F54CC" w:rsidRPr="007F54CC" w:rsidRDefault="007F54CC" w:rsidP="007F54CC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7F54CC">
              <w:t>After showing the clip, have students respond in writing in their notebooks or journals to the four questions on slide one.</w:t>
            </w:r>
          </w:p>
          <w:p w14:paraId="673B8F47" w14:textId="77777777" w:rsidR="007F54CC" w:rsidRDefault="007F54CC" w:rsidP="007F54CC">
            <w:pPr>
              <w:pStyle w:val="ListParagraph"/>
              <w:numPr>
                <w:ilvl w:val="0"/>
                <w:numId w:val="15"/>
              </w:numPr>
              <w:ind w:left="390" w:hanging="90"/>
              <w:rPr>
                <w:rFonts w:eastAsiaTheme="majorEastAsia"/>
              </w:rPr>
            </w:pPr>
            <w:r w:rsidRPr="007F54CC">
              <w:rPr>
                <w:rFonts w:eastAsiaTheme="majorEastAsia"/>
              </w:rPr>
              <w:t xml:space="preserve">What makes this teacher/lecture boring? </w:t>
            </w:r>
          </w:p>
          <w:p w14:paraId="0BBB962B" w14:textId="77777777" w:rsidR="007F54CC" w:rsidRDefault="007F54CC" w:rsidP="007F54CC">
            <w:pPr>
              <w:pStyle w:val="ListParagraph"/>
              <w:numPr>
                <w:ilvl w:val="0"/>
                <w:numId w:val="15"/>
              </w:numPr>
              <w:ind w:left="390" w:hanging="90"/>
              <w:rPr>
                <w:rFonts w:eastAsiaTheme="majorEastAsia"/>
              </w:rPr>
            </w:pPr>
            <w:r w:rsidRPr="007F54CC">
              <w:rPr>
                <w:rFonts w:eastAsiaTheme="majorEastAsia"/>
              </w:rPr>
              <w:t xml:space="preserve">In what ways is his presentation ineffective? </w:t>
            </w:r>
          </w:p>
          <w:p w14:paraId="3170E991" w14:textId="77777777" w:rsidR="007F54CC" w:rsidRDefault="007F54CC" w:rsidP="007F54CC">
            <w:pPr>
              <w:pStyle w:val="ListParagraph"/>
              <w:numPr>
                <w:ilvl w:val="0"/>
                <w:numId w:val="15"/>
              </w:numPr>
              <w:ind w:left="390" w:hanging="90"/>
              <w:rPr>
                <w:rFonts w:eastAsiaTheme="majorEastAsia"/>
              </w:rPr>
            </w:pPr>
            <w:r w:rsidRPr="007F54CC">
              <w:rPr>
                <w:rFonts w:eastAsiaTheme="majorEastAsia"/>
              </w:rPr>
              <w:t xml:space="preserve">What emotions is he conveying? </w:t>
            </w:r>
          </w:p>
          <w:p w14:paraId="1CBFDAF2" w14:textId="431255C3" w:rsidR="007F54CC" w:rsidRPr="007F54CC" w:rsidRDefault="007F54CC" w:rsidP="007F54CC">
            <w:pPr>
              <w:pStyle w:val="ListParagraph"/>
              <w:numPr>
                <w:ilvl w:val="0"/>
                <w:numId w:val="15"/>
              </w:numPr>
              <w:ind w:left="390" w:hanging="90"/>
              <w:rPr>
                <w:rFonts w:eastAsiaTheme="majorEastAsia"/>
              </w:rPr>
            </w:pPr>
            <w:r w:rsidRPr="007F54CC">
              <w:rPr>
                <w:rFonts w:eastAsiaTheme="majorEastAsia"/>
              </w:rPr>
              <w:t>What could be done differently in his presentation or style to capture the audience?</w:t>
            </w:r>
          </w:p>
          <w:p w14:paraId="634A0A21" w14:textId="30D2A991" w:rsidR="007F54CC" w:rsidRPr="007F54CC" w:rsidRDefault="007F54CC" w:rsidP="007F54CC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7F54CC">
              <w:rPr>
                <w:rFonts w:eastAsiaTheme="majorEastAsia"/>
              </w:rPr>
              <w:t xml:space="preserve">Give students sufficient time to respond in writing and then allow time for students to verbally share out their responses. </w:t>
            </w:r>
          </w:p>
          <w:p w14:paraId="6FA9F85E" w14:textId="77777777" w:rsidR="007F54CC" w:rsidRPr="007F54CC" w:rsidRDefault="007F54CC" w:rsidP="007F54CC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7F54CC">
              <w:rPr>
                <w:rFonts w:eastAsiaTheme="majorEastAsia"/>
              </w:rPr>
              <w:t>Provide feedback as needed and point out any significant aspects from the video that they did not notice.</w:t>
            </w:r>
          </w:p>
          <w:p w14:paraId="12AC6BAD" w14:textId="77777777" w:rsidR="007F54CC" w:rsidRPr="007F54CC" w:rsidRDefault="007F54CC" w:rsidP="007F54CC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7F54CC">
              <w:rPr>
                <w:rFonts w:eastAsiaTheme="majorEastAsia"/>
              </w:rPr>
              <w:t xml:space="preserve">Before moving on, review the learning objectives for this lesson with the students. </w:t>
            </w:r>
          </w:p>
          <w:p w14:paraId="77644EAF" w14:textId="77777777" w:rsidR="007F54CC" w:rsidRPr="007F54CC" w:rsidRDefault="007F54CC" w:rsidP="007F54CC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7F54CC">
              <w:rPr>
                <w:rFonts w:eastAsiaTheme="majorEastAsia"/>
              </w:rPr>
              <w:t>Also, explain to students that later in this lesson, as their sum</w:t>
            </w:r>
            <w:r>
              <w:rPr>
                <w:rFonts w:eastAsiaTheme="majorEastAsia"/>
              </w:rPr>
              <w:t>mative assessment.</w:t>
            </w:r>
          </w:p>
          <w:p w14:paraId="0139D371" w14:textId="77777777" w:rsidR="00C40476" w:rsidRPr="00C40476" w:rsidRDefault="007F54CC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lastRenderedPageBreak/>
              <w:t xml:space="preserve">Also, </w:t>
            </w:r>
            <w:r w:rsidRPr="007F54CC">
              <w:rPr>
                <w:rFonts w:eastAsiaTheme="majorEastAsia"/>
              </w:rPr>
              <w:t>they will be taking a written informative/explanatory, argumentative, or narrative essay and adapting it into a speech based on a new audience.</w:t>
            </w:r>
          </w:p>
          <w:p w14:paraId="0D980EBB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 xml:space="preserve">Tell students that to help them prepare for the summative assessment, you will present a PowerPoint to help them with their public speaking/presentation skills. </w:t>
            </w:r>
          </w:p>
          <w:p w14:paraId="0CFF6A73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 xml:space="preserve">It is encouraged that students take notes in their notebooks to be able to refer to throughout the lesson. </w:t>
            </w:r>
          </w:p>
          <w:p w14:paraId="75C3FDF5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 xml:space="preserve">Pass out to students just the first page of the attached rubric. </w:t>
            </w:r>
          </w:p>
          <w:p w14:paraId="70851ABC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 xml:space="preserve">Go over the rubric with students to make sure they understand each section </w:t>
            </w:r>
          </w:p>
          <w:p w14:paraId="703D96B0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 xml:space="preserve">Tell students that you will be delivering the same speech two different ways. </w:t>
            </w:r>
          </w:p>
          <w:p w14:paraId="703A9277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 xml:space="preserve">For each presentation/delivery, you want them to check off the different categories on the rubric and assign you a final score for each category. </w:t>
            </w:r>
          </w:p>
          <w:p w14:paraId="0650210E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 xml:space="preserve">Make sure to point out that they can write comments in the blank space at the bottom of the rubric during and after your presentation. </w:t>
            </w:r>
          </w:p>
          <w:p w14:paraId="517B3CC7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>This will help them participate in a discussion about your two presentations after you are done.</w:t>
            </w:r>
          </w:p>
          <w:p w14:paraId="6FD2374F" w14:textId="4133B36A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eastAsiaTheme="majorEastAsia"/>
              </w:rPr>
              <w:t xml:space="preserve">After the first presentation, </w:t>
            </w:r>
            <w:r w:rsidRPr="00C40476">
              <w:rPr>
                <w:rFonts w:eastAsiaTheme="majorEastAsia"/>
              </w:rPr>
              <w:t xml:space="preserve">give students time to check off the rubric categories after you present. </w:t>
            </w:r>
          </w:p>
          <w:p w14:paraId="15D53170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 xml:space="preserve">Then, briefly discuss as a class what students filled out and why. </w:t>
            </w:r>
          </w:p>
          <w:p w14:paraId="15403BCA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>Make sure to provid</w:t>
            </w:r>
            <w:r>
              <w:rPr>
                <w:rFonts w:eastAsiaTheme="majorEastAsia"/>
              </w:rPr>
              <w:t>e corrective feedback if needed.</w:t>
            </w:r>
          </w:p>
          <w:p w14:paraId="369370C0" w14:textId="77777777" w:rsidR="00C40476" w:rsidRPr="00C40476" w:rsidRDefault="00C40476" w:rsidP="00C40476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lastRenderedPageBreak/>
              <w:t>After the second presentation, give them time to discuss what they rated you and why</w:t>
            </w:r>
            <w:r>
              <w:rPr>
                <w:rFonts w:eastAsiaTheme="majorEastAsia"/>
              </w:rPr>
              <w:t xml:space="preserve">. </w:t>
            </w:r>
          </w:p>
          <w:p w14:paraId="012DB69B" w14:textId="57290E11" w:rsidR="00D53A39" w:rsidRPr="00DA0540" w:rsidRDefault="00C40476" w:rsidP="00DA0540">
            <w:pPr>
              <w:pStyle w:val="ListParagraph"/>
              <w:numPr>
                <w:ilvl w:val="0"/>
                <w:numId w:val="11"/>
              </w:numPr>
              <w:ind w:left="300" w:hanging="30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40476">
              <w:rPr>
                <w:rFonts w:eastAsiaTheme="majorEastAsia"/>
              </w:rPr>
              <w:t>Provide corrective feedback if needed</w:t>
            </w:r>
          </w:p>
        </w:tc>
      </w:tr>
    </w:tbl>
    <w:p w14:paraId="75A246ED" w14:textId="77777777" w:rsidR="00C17E2A" w:rsidRDefault="00C17E2A"/>
    <w:sectPr w:rsidR="00C17E2A">
      <w:footerReference w:type="default" r:id="rId16"/>
      <w:headerReference w:type="first" r:id="rId17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77BAE" w14:textId="77777777" w:rsidR="00F351ED" w:rsidRDefault="00F351ED">
      <w:pPr>
        <w:spacing w:before="0" w:after="0" w:line="240" w:lineRule="auto"/>
      </w:pPr>
      <w:r>
        <w:separator/>
      </w:r>
    </w:p>
  </w:endnote>
  <w:endnote w:type="continuationSeparator" w:id="0">
    <w:p w14:paraId="086344C6" w14:textId="77777777" w:rsidR="00F351ED" w:rsidRDefault="00F351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03F26272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70333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C5863" w14:textId="77777777" w:rsidR="00F351ED" w:rsidRDefault="00F351ED">
      <w:pPr>
        <w:spacing w:before="0" w:after="0" w:line="240" w:lineRule="auto"/>
      </w:pPr>
      <w:r>
        <w:separator/>
      </w:r>
    </w:p>
  </w:footnote>
  <w:footnote w:type="continuationSeparator" w:id="0">
    <w:p w14:paraId="7878C008" w14:textId="77777777" w:rsidR="00F351ED" w:rsidRDefault="00F351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47297A4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  <w:color w:val="404040" w:themeColor="text1" w:themeTint="BF"/>
      </w:rPr>
    </w:lvl>
  </w:abstractNum>
  <w:abstractNum w:abstractNumId="1" w15:restartNumberingAfterBreak="0">
    <w:nsid w:val="04875E02"/>
    <w:multiLevelType w:val="hybridMultilevel"/>
    <w:tmpl w:val="EEB64238"/>
    <w:lvl w:ilvl="0" w:tplc="ADE81E12">
      <w:start w:val="1"/>
      <w:numFmt w:val="decimal"/>
      <w:lvlText w:val="%1."/>
      <w:lvlJc w:val="left"/>
      <w:pPr>
        <w:ind w:left="720" w:hanging="360"/>
      </w:pPr>
      <w:rPr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20366B9F"/>
    <w:multiLevelType w:val="multilevel"/>
    <w:tmpl w:val="2730D7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theme="minorBidi" w:hint="default"/>
        <w:color w:val="595959" w:themeColor="text1" w:themeTint="A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34AE8"/>
    <w:multiLevelType w:val="hybridMultilevel"/>
    <w:tmpl w:val="F7C29970"/>
    <w:lvl w:ilvl="0" w:tplc="B39289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9087C"/>
    <w:multiLevelType w:val="hybridMultilevel"/>
    <w:tmpl w:val="A61E67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C70748"/>
    <w:multiLevelType w:val="hybridMultilevel"/>
    <w:tmpl w:val="FA5E89EE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35442242"/>
    <w:multiLevelType w:val="hybridMultilevel"/>
    <w:tmpl w:val="EC2E500C"/>
    <w:lvl w:ilvl="0" w:tplc="0DBC4756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404040" w:themeColor="text1" w:themeTint="BF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9407FAF"/>
    <w:multiLevelType w:val="hybridMultilevel"/>
    <w:tmpl w:val="D18EB2D0"/>
    <w:lvl w:ilvl="0" w:tplc="75CC76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F1426"/>
    <w:multiLevelType w:val="hybridMultilevel"/>
    <w:tmpl w:val="766C7EDE"/>
    <w:lvl w:ilvl="0" w:tplc="61AA2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657BD"/>
    <w:multiLevelType w:val="hybridMultilevel"/>
    <w:tmpl w:val="25766A32"/>
    <w:lvl w:ilvl="0" w:tplc="793C62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b w:val="0"/>
        <w:color w:val="404040" w:themeColor="text1" w:themeTint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83160"/>
    <w:multiLevelType w:val="hybridMultilevel"/>
    <w:tmpl w:val="5940894E"/>
    <w:lvl w:ilvl="0" w:tplc="DA801DD6">
      <w:start w:val="1"/>
      <w:numFmt w:val="decimal"/>
      <w:lvlText w:val="%1."/>
      <w:lvlJc w:val="left"/>
      <w:pPr>
        <w:ind w:left="532" w:hanging="360"/>
      </w:pPr>
      <w:rPr>
        <w:rFonts w:hint="default"/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F0286"/>
    <w:multiLevelType w:val="hybridMultilevel"/>
    <w:tmpl w:val="FC668A96"/>
    <w:lvl w:ilvl="0" w:tplc="DCB471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93AB8"/>
    <w:multiLevelType w:val="hybridMultilevel"/>
    <w:tmpl w:val="143816B4"/>
    <w:lvl w:ilvl="0" w:tplc="6AEA2FD0">
      <w:start w:val="1"/>
      <w:numFmt w:val="decimal"/>
      <w:lvlText w:val="%1."/>
      <w:lvlJc w:val="left"/>
      <w:pPr>
        <w:ind w:left="720" w:hanging="360"/>
      </w:pPr>
      <w:rPr>
        <w:b w:val="0"/>
        <w:color w:val="595959" w:themeColor="text1" w:themeTint="A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2"/>
  </w:num>
  <w:num w:numId="5">
    <w:abstractNumId w:val="5"/>
  </w:num>
  <w:num w:numId="6">
    <w:abstractNumId w:val="11"/>
  </w:num>
  <w:num w:numId="7">
    <w:abstractNumId w:val="3"/>
  </w:num>
  <w:num w:numId="8">
    <w:abstractNumId w:val="12"/>
  </w:num>
  <w:num w:numId="9">
    <w:abstractNumId w:val="9"/>
  </w:num>
  <w:num w:numId="10">
    <w:abstractNumId w:val="7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54F58"/>
    <w:rsid w:val="00065A51"/>
    <w:rsid w:val="000711D3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C7D"/>
    <w:rsid w:val="000D5DFD"/>
    <w:rsid w:val="000E2930"/>
    <w:rsid w:val="000F103F"/>
    <w:rsid w:val="000F3C73"/>
    <w:rsid w:val="000F3E58"/>
    <w:rsid w:val="00100ADB"/>
    <w:rsid w:val="00110F25"/>
    <w:rsid w:val="00111531"/>
    <w:rsid w:val="00120253"/>
    <w:rsid w:val="001205AF"/>
    <w:rsid w:val="001240F2"/>
    <w:rsid w:val="00134383"/>
    <w:rsid w:val="001432FD"/>
    <w:rsid w:val="00146C1B"/>
    <w:rsid w:val="00147F3A"/>
    <w:rsid w:val="00151B6D"/>
    <w:rsid w:val="001522B0"/>
    <w:rsid w:val="00160EDD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97CC4"/>
    <w:rsid w:val="001A6D78"/>
    <w:rsid w:val="001C0A0E"/>
    <w:rsid w:val="001C4621"/>
    <w:rsid w:val="001D05C3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84A"/>
    <w:rsid w:val="001F5B63"/>
    <w:rsid w:val="00205412"/>
    <w:rsid w:val="0020622F"/>
    <w:rsid w:val="0021088A"/>
    <w:rsid w:val="00210F3F"/>
    <w:rsid w:val="00211450"/>
    <w:rsid w:val="00211CFF"/>
    <w:rsid w:val="002203F8"/>
    <w:rsid w:val="00227208"/>
    <w:rsid w:val="00234570"/>
    <w:rsid w:val="0024129D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4069"/>
    <w:rsid w:val="00304B4A"/>
    <w:rsid w:val="00310BAC"/>
    <w:rsid w:val="00312F69"/>
    <w:rsid w:val="003237E6"/>
    <w:rsid w:val="003242CF"/>
    <w:rsid w:val="003254A0"/>
    <w:rsid w:val="00331C10"/>
    <w:rsid w:val="003407C7"/>
    <w:rsid w:val="00346000"/>
    <w:rsid w:val="003468F5"/>
    <w:rsid w:val="00350D6F"/>
    <w:rsid w:val="00364EE2"/>
    <w:rsid w:val="00367DF9"/>
    <w:rsid w:val="00372D54"/>
    <w:rsid w:val="00373522"/>
    <w:rsid w:val="00373682"/>
    <w:rsid w:val="00376097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215D"/>
    <w:rsid w:val="003C4CA4"/>
    <w:rsid w:val="003C7DAD"/>
    <w:rsid w:val="003D159E"/>
    <w:rsid w:val="003D30E4"/>
    <w:rsid w:val="003E1E59"/>
    <w:rsid w:val="003E4AD7"/>
    <w:rsid w:val="004015C3"/>
    <w:rsid w:val="0040481C"/>
    <w:rsid w:val="004061AF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1817"/>
    <w:rsid w:val="004343E9"/>
    <w:rsid w:val="004433CB"/>
    <w:rsid w:val="0044472C"/>
    <w:rsid w:val="00452D1F"/>
    <w:rsid w:val="00453D92"/>
    <w:rsid w:val="0045402B"/>
    <w:rsid w:val="00462DF1"/>
    <w:rsid w:val="004827E6"/>
    <w:rsid w:val="00483322"/>
    <w:rsid w:val="00483AE5"/>
    <w:rsid w:val="00485065"/>
    <w:rsid w:val="00486F5A"/>
    <w:rsid w:val="004A3441"/>
    <w:rsid w:val="004A5ACC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340"/>
    <w:rsid w:val="00546ACD"/>
    <w:rsid w:val="005470EF"/>
    <w:rsid w:val="00560ED3"/>
    <w:rsid w:val="0056269D"/>
    <w:rsid w:val="00564684"/>
    <w:rsid w:val="00565CE3"/>
    <w:rsid w:val="0056788D"/>
    <w:rsid w:val="00571290"/>
    <w:rsid w:val="00571886"/>
    <w:rsid w:val="00572DDC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4C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34E36"/>
    <w:rsid w:val="006404AA"/>
    <w:rsid w:val="00641D69"/>
    <w:rsid w:val="00646AB9"/>
    <w:rsid w:val="006475CC"/>
    <w:rsid w:val="006513FB"/>
    <w:rsid w:val="00653E8F"/>
    <w:rsid w:val="00657223"/>
    <w:rsid w:val="00667D6F"/>
    <w:rsid w:val="00672AE9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0F1A"/>
    <w:rsid w:val="006D212D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4BF7"/>
    <w:rsid w:val="00735CBB"/>
    <w:rsid w:val="00740E81"/>
    <w:rsid w:val="00742B82"/>
    <w:rsid w:val="00743B1E"/>
    <w:rsid w:val="00747C96"/>
    <w:rsid w:val="00752C4E"/>
    <w:rsid w:val="00756214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5D28"/>
    <w:rsid w:val="00786B8E"/>
    <w:rsid w:val="00791E09"/>
    <w:rsid w:val="007A159D"/>
    <w:rsid w:val="007A5B16"/>
    <w:rsid w:val="007C31C8"/>
    <w:rsid w:val="007C38AB"/>
    <w:rsid w:val="007D7866"/>
    <w:rsid w:val="007E1C48"/>
    <w:rsid w:val="007E5E02"/>
    <w:rsid w:val="007F09DA"/>
    <w:rsid w:val="007F0EB3"/>
    <w:rsid w:val="007F163A"/>
    <w:rsid w:val="007F4FCC"/>
    <w:rsid w:val="007F54CC"/>
    <w:rsid w:val="007F65A3"/>
    <w:rsid w:val="00805990"/>
    <w:rsid w:val="00807AE6"/>
    <w:rsid w:val="00811AB9"/>
    <w:rsid w:val="00814F3B"/>
    <w:rsid w:val="0083703B"/>
    <w:rsid w:val="0083712D"/>
    <w:rsid w:val="00843110"/>
    <w:rsid w:val="008452D9"/>
    <w:rsid w:val="0085030E"/>
    <w:rsid w:val="00850A7B"/>
    <w:rsid w:val="00853340"/>
    <w:rsid w:val="008549B7"/>
    <w:rsid w:val="00855648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6ADE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57642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1005"/>
    <w:rsid w:val="009A4BA1"/>
    <w:rsid w:val="009A4DC9"/>
    <w:rsid w:val="009A7864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7C60"/>
    <w:rsid w:val="00A0116B"/>
    <w:rsid w:val="00A112BF"/>
    <w:rsid w:val="00A117B3"/>
    <w:rsid w:val="00A1735C"/>
    <w:rsid w:val="00A25094"/>
    <w:rsid w:val="00A272CB"/>
    <w:rsid w:val="00A27CC7"/>
    <w:rsid w:val="00A367FF"/>
    <w:rsid w:val="00A37E88"/>
    <w:rsid w:val="00A430E3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5BB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6C8F"/>
    <w:rsid w:val="00B437C0"/>
    <w:rsid w:val="00B4776C"/>
    <w:rsid w:val="00B50357"/>
    <w:rsid w:val="00B542DD"/>
    <w:rsid w:val="00B55350"/>
    <w:rsid w:val="00B57396"/>
    <w:rsid w:val="00B617C8"/>
    <w:rsid w:val="00B67C04"/>
    <w:rsid w:val="00B8438A"/>
    <w:rsid w:val="00B84962"/>
    <w:rsid w:val="00B87608"/>
    <w:rsid w:val="00B91FAF"/>
    <w:rsid w:val="00B93FEC"/>
    <w:rsid w:val="00B97C74"/>
    <w:rsid w:val="00BA223B"/>
    <w:rsid w:val="00BA7BE8"/>
    <w:rsid w:val="00BB359B"/>
    <w:rsid w:val="00BB5607"/>
    <w:rsid w:val="00BC3471"/>
    <w:rsid w:val="00BC356C"/>
    <w:rsid w:val="00BC5BC2"/>
    <w:rsid w:val="00BD2539"/>
    <w:rsid w:val="00BD430C"/>
    <w:rsid w:val="00BD5017"/>
    <w:rsid w:val="00BE0043"/>
    <w:rsid w:val="00BE1AA7"/>
    <w:rsid w:val="00BE7795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40476"/>
    <w:rsid w:val="00C61E15"/>
    <w:rsid w:val="00C6738C"/>
    <w:rsid w:val="00C73B2C"/>
    <w:rsid w:val="00C73D7E"/>
    <w:rsid w:val="00C771B8"/>
    <w:rsid w:val="00C81F4B"/>
    <w:rsid w:val="00C82CFC"/>
    <w:rsid w:val="00C83F94"/>
    <w:rsid w:val="00C84DB2"/>
    <w:rsid w:val="00C85194"/>
    <w:rsid w:val="00C92835"/>
    <w:rsid w:val="00C967C0"/>
    <w:rsid w:val="00CA3F8C"/>
    <w:rsid w:val="00CB08CC"/>
    <w:rsid w:val="00CB2D0F"/>
    <w:rsid w:val="00CB574B"/>
    <w:rsid w:val="00CB7057"/>
    <w:rsid w:val="00CB7870"/>
    <w:rsid w:val="00CC3B13"/>
    <w:rsid w:val="00CC605B"/>
    <w:rsid w:val="00CD4D2B"/>
    <w:rsid w:val="00CE56FD"/>
    <w:rsid w:val="00CE5B35"/>
    <w:rsid w:val="00CF4391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19D1"/>
    <w:rsid w:val="00D43AC0"/>
    <w:rsid w:val="00D47C20"/>
    <w:rsid w:val="00D50703"/>
    <w:rsid w:val="00D53A39"/>
    <w:rsid w:val="00D56441"/>
    <w:rsid w:val="00D63A36"/>
    <w:rsid w:val="00D63A6F"/>
    <w:rsid w:val="00D8019B"/>
    <w:rsid w:val="00D812F1"/>
    <w:rsid w:val="00D84B43"/>
    <w:rsid w:val="00D85628"/>
    <w:rsid w:val="00D914D8"/>
    <w:rsid w:val="00D91524"/>
    <w:rsid w:val="00DA0540"/>
    <w:rsid w:val="00DA1F66"/>
    <w:rsid w:val="00DB3B98"/>
    <w:rsid w:val="00DB5CE9"/>
    <w:rsid w:val="00DC17D5"/>
    <w:rsid w:val="00DC76FD"/>
    <w:rsid w:val="00DD063D"/>
    <w:rsid w:val="00DE0478"/>
    <w:rsid w:val="00DE3AC3"/>
    <w:rsid w:val="00DF02F9"/>
    <w:rsid w:val="00DF0577"/>
    <w:rsid w:val="00DF23B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830"/>
    <w:rsid w:val="00E41D90"/>
    <w:rsid w:val="00E42A76"/>
    <w:rsid w:val="00E601B6"/>
    <w:rsid w:val="00E601FC"/>
    <w:rsid w:val="00E76898"/>
    <w:rsid w:val="00E80C06"/>
    <w:rsid w:val="00E84F61"/>
    <w:rsid w:val="00E85536"/>
    <w:rsid w:val="00E86F8A"/>
    <w:rsid w:val="00E87D54"/>
    <w:rsid w:val="00EA2DDA"/>
    <w:rsid w:val="00EA3A1A"/>
    <w:rsid w:val="00EA41D6"/>
    <w:rsid w:val="00EA475A"/>
    <w:rsid w:val="00EA5BCA"/>
    <w:rsid w:val="00EA78ED"/>
    <w:rsid w:val="00EB2FF3"/>
    <w:rsid w:val="00EB5924"/>
    <w:rsid w:val="00EB680D"/>
    <w:rsid w:val="00EB6A62"/>
    <w:rsid w:val="00EC2D9F"/>
    <w:rsid w:val="00ED219F"/>
    <w:rsid w:val="00ED2AA6"/>
    <w:rsid w:val="00EE497B"/>
    <w:rsid w:val="00EF0198"/>
    <w:rsid w:val="00EF7436"/>
    <w:rsid w:val="00F076C1"/>
    <w:rsid w:val="00F1179F"/>
    <w:rsid w:val="00F12F9F"/>
    <w:rsid w:val="00F17FDF"/>
    <w:rsid w:val="00F208E3"/>
    <w:rsid w:val="00F23572"/>
    <w:rsid w:val="00F235D6"/>
    <w:rsid w:val="00F27FA3"/>
    <w:rsid w:val="00F351ED"/>
    <w:rsid w:val="00F5037A"/>
    <w:rsid w:val="00F508FD"/>
    <w:rsid w:val="00F51303"/>
    <w:rsid w:val="00F542D4"/>
    <w:rsid w:val="00F60399"/>
    <w:rsid w:val="00F616CA"/>
    <w:rsid w:val="00F62599"/>
    <w:rsid w:val="00F66CE1"/>
    <w:rsid w:val="00F70333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delivering-a-speech-lesson-plan.html" TargetMode="External"/><Relationship Id="rId13" Type="http://schemas.openxmlformats.org/officeDocument/2006/relationships/hyperlink" Target="https://study.com/academy/topic/speech-delivery-lesson-plan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y.com/academy/lesson/delivering-a-speech-lesson-plan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acheroffduty.com/teach-students-to-own-that-spee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acheroffduty.com/teach-students-to-own-that-speech/" TargetMode="External"/><Relationship Id="rId10" Type="http://schemas.openxmlformats.org/officeDocument/2006/relationships/hyperlink" Target="https://www.commonsense.org/education/lesson-plans/introduction-to-public-speaking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topic/speech-delivery-lesson-plans.html" TargetMode="External"/><Relationship Id="rId14" Type="http://schemas.openxmlformats.org/officeDocument/2006/relationships/hyperlink" Target="https://www.commonsense.org/education/lesson-plans/introduction-to-public-speak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1A22C3"/>
    <w:rsid w:val="001E40F4"/>
    <w:rsid w:val="00221C7C"/>
    <w:rsid w:val="00253619"/>
    <w:rsid w:val="002728F4"/>
    <w:rsid w:val="00280CE5"/>
    <w:rsid w:val="002A1A43"/>
    <w:rsid w:val="00340B43"/>
    <w:rsid w:val="003A22D6"/>
    <w:rsid w:val="004A008E"/>
    <w:rsid w:val="004E1DB9"/>
    <w:rsid w:val="004F70DF"/>
    <w:rsid w:val="0050187F"/>
    <w:rsid w:val="0050760F"/>
    <w:rsid w:val="00571A20"/>
    <w:rsid w:val="005E6E71"/>
    <w:rsid w:val="006814AC"/>
    <w:rsid w:val="00713551"/>
    <w:rsid w:val="00797D75"/>
    <w:rsid w:val="00805105"/>
    <w:rsid w:val="00816166"/>
    <w:rsid w:val="00836926"/>
    <w:rsid w:val="009567C7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04C86"/>
    <w:rsid w:val="00C25272"/>
    <w:rsid w:val="00C87D32"/>
    <w:rsid w:val="00C93DC1"/>
    <w:rsid w:val="00D2275E"/>
    <w:rsid w:val="00D92979"/>
    <w:rsid w:val="00DE19D7"/>
    <w:rsid w:val="00E1594B"/>
    <w:rsid w:val="00E17671"/>
    <w:rsid w:val="00EB30E9"/>
    <w:rsid w:val="00F07EE3"/>
    <w:rsid w:val="00F419FB"/>
    <w:rsid w:val="00FC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2019-08-07T13:54:00Z</dcterms:created>
  <dcterms:modified xsi:type="dcterms:W3CDTF">2019-08-07T13:54:00Z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