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5EDD9389" w:rsidR="00C17E2A" w:rsidRPr="009260D0" w:rsidRDefault="00750003">
            <w:pPr>
              <w:pStyle w:val="Title"/>
              <w:rPr>
                <w:sz w:val="40"/>
                <w:szCs w:val="40"/>
              </w:rPr>
            </w:pPr>
            <w:r>
              <w:rPr>
                <w:sz w:val="40"/>
                <w:szCs w:val="40"/>
              </w:rPr>
              <w:t>making sim</w:t>
            </w:r>
            <w:bookmarkStart w:id="0" w:name="_GoBack"/>
            <w:bookmarkEnd w:id="0"/>
            <w:r>
              <w:rPr>
                <w:sz w:val="40"/>
                <w:szCs w:val="40"/>
              </w:rPr>
              <w:t>ple statements using the appropriate stress and intonation</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A7091A">
        <w:trPr>
          <w:cnfStyle w:val="100000000000" w:firstRow="1" w:lastRow="0" w:firstColumn="0" w:lastColumn="0" w:oddVBand="0" w:evenVBand="0" w:oddHBand="0" w:evenHBand="0" w:firstRowFirstColumn="0" w:firstRowLastColumn="0" w:lastRowFirstColumn="0" w:lastRowLastColumn="0"/>
          <w:trHeight w:val="1035"/>
        </w:trPr>
        <w:tc>
          <w:tcPr>
            <w:tcW w:w="952" w:type="pct"/>
          </w:tcPr>
          <w:p w14:paraId="4BC1FBBD" w14:textId="6BE36B9B" w:rsidR="00C17E2A" w:rsidRDefault="009A7A7B">
            <w:pPr>
              <w:pStyle w:val="Heading1"/>
              <w:spacing w:before="60"/>
              <w:contextualSpacing w:val="0"/>
              <w:outlineLvl w:val="0"/>
            </w:pPr>
            <w:r>
              <w:t>Subject</w:t>
            </w:r>
          </w:p>
          <w:p w14:paraId="03B4221A" w14:textId="59D7ED93" w:rsidR="009A7A7B" w:rsidRPr="009A7A7B" w:rsidRDefault="009A7A7B" w:rsidP="009A7A7B"/>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FE98623" w:rsidR="00C17E2A" w:rsidRDefault="00B36C8F">
                  <w:r>
                    <w:t xml:space="preserve">English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0F10EA34" w:rsidR="00C17E2A" w:rsidRDefault="001611AE">
                  <w:r>
                    <w:t>2</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3EEDA78D" w14:textId="7B133F66" w:rsidR="001611AE" w:rsidRPr="00A7091A" w:rsidRDefault="003D3163" w:rsidP="00B67C04">
            <w:pPr>
              <w:pStyle w:val="ListParagraph"/>
              <w:numPr>
                <w:ilvl w:val="0"/>
                <w:numId w:val="2"/>
              </w:numPr>
              <w:ind w:left="467" w:hanging="142"/>
              <w:rPr>
                <w:sz w:val="20"/>
                <w:szCs w:val="20"/>
              </w:rPr>
            </w:pPr>
            <w:r w:rsidRPr="00A7091A">
              <w:rPr>
                <w:sz w:val="20"/>
                <w:szCs w:val="20"/>
              </w:rPr>
              <w:t>Responding to simple statements appropriately with the right stress and Intonation</w:t>
            </w:r>
          </w:p>
          <w:p w14:paraId="458BD9FD" w14:textId="765BD331" w:rsidR="003D3163" w:rsidRDefault="003D3163" w:rsidP="00B67C04">
            <w:pPr>
              <w:pStyle w:val="ListParagraph"/>
              <w:numPr>
                <w:ilvl w:val="0"/>
                <w:numId w:val="2"/>
              </w:numPr>
              <w:ind w:left="467" w:hanging="142"/>
            </w:pPr>
            <w:r w:rsidRPr="00A7091A">
              <w:rPr>
                <w:sz w:val="20"/>
                <w:szCs w:val="20"/>
              </w:rPr>
              <w:t xml:space="preserve"> Making statements using the appropriate stress and Intonation</w:t>
            </w:r>
          </w:p>
        </w:tc>
      </w:tr>
    </w:tbl>
    <w:p w14:paraId="44024CC7" w14:textId="3E419E1F"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9001"/>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39B90050" w:rsidR="00D15CAA" w:rsidRDefault="00BF3180" w:rsidP="00B67C04">
                                  <w:r>
                                    <w:t>-</w:t>
                                  </w:r>
                                  <w:r w:rsidR="009A7A7B">
                                    <w:t xml:space="preserve"> </w:t>
                                  </w:r>
                                  <w:r w:rsidR="00A7091A">
                                    <w:t>Board</w:t>
                                  </w:r>
                                </w:p>
                                <w:p w14:paraId="29842169" w14:textId="5F87D314" w:rsidR="00A7091A" w:rsidRPr="00BF3180" w:rsidRDefault="00A7091A" w:rsidP="00B67C04">
                                  <w:r>
                                    <w:t>-</w:t>
                                  </w:r>
                                  <w:r w:rsidR="009A7A7B">
                                    <w:t xml:space="preserve"> Marker</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0FF675F0" w:rsidR="00E42A76" w:rsidRDefault="003D1080" w:rsidP="00E42A76">
                                  <w:pPr>
                                    <w:pStyle w:val="ListBullet"/>
                                  </w:pPr>
                                  <w:hyperlink r:id="rId8" w:history="1">
                                    <w:r w:rsidR="007D39EB" w:rsidRPr="007D39EB">
                                      <w:rPr>
                                        <w:color w:val="0000FF"/>
                                        <w:u w:val="single"/>
                                      </w:rPr>
                                      <w:t>https://www.academ</w:t>
                                    </w:r>
                                    <w:r w:rsidR="007D39EB" w:rsidRPr="007D39EB">
                                      <w:rPr>
                                        <w:color w:val="0000FF"/>
                                        <w:u w:val="single"/>
                                      </w:rPr>
                                      <w:t>ia.edu/7633024/Unit_13_Lesson_Plan_With_Notes_for_Teachers_Types_of_Intonation_in_English</w:t>
                                    </w:r>
                                  </w:hyperlink>
                                </w:p>
                                <w:p w14:paraId="1347C1A8" w14:textId="47C0EC76" w:rsidR="007D39EB" w:rsidRDefault="003D1080" w:rsidP="00E42A76">
                                  <w:pPr>
                                    <w:pStyle w:val="ListBullet"/>
                                  </w:pPr>
                                  <w:hyperlink r:id="rId9" w:history="1">
                                    <w:r w:rsidR="000139E5" w:rsidRPr="000139E5">
                                      <w:rPr>
                                        <w:color w:val="0000FF"/>
                                        <w:u w:val="single"/>
                                      </w:rPr>
                                      <w:t>https://owlcation.com/academia/Stress-And-Intonation-In-English-Contrastive-Stress</w:t>
                                    </w:r>
                                  </w:hyperlink>
                                </w:p>
                                <w:p w14:paraId="5B08A51B" w14:textId="33AE3988" w:rsidR="009D4D07" w:rsidRDefault="003D1080" w:rsidP="0083703B">
                                  <w:pPr>
                                    <w:pStyle w:val="ListBullet"/>
                                  </w:pPr>
                                  <w:hyperlink r:id="rId10" w:history="1">
                                    <w:r w:rsidR="009D4D07" w:rsidRPr="009D4D07">
                                      <w:rPr>
                                        <w:color w:val="0000FF"/>
                                        <w:u w:val="single"/>
                                      </w:rPr>
                                      <w:t>https://www.thoughtco.com/practice-stress-and-intonation-1211971</w:t>
                                    </w:r>
                                  </w:hyperlink>
                                </w:p>
                                <w:p w14:paraId="266D3DBF" w14:textId="6C65D134" w:rsidR="00714A8D" w:rsidRDefault="003D1080" w:rsidP="0083703B">
                                  <w:pPr>
                                    <w:pStyle w:val="ListBullet"/>
                                  </w:pPr>
                                  <w:hyperlink r:id="rId11" w:history="1">
                                    <w:r w:rsidR="000139E5" w:rsidRPr="000139E5">
                                      <w:rPr>
                                        <w:color w:val="0000FF"/>
                                        <w:u w:val="single"/>
                                      </w:rPr>
                                      <w:t>https://www.teachingenglish.org.uk/article/intonation</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9001"/>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39B90050" w:rsidR="00D15CAA" w:rsidRDefault="00BF3180" w:rsidP="00B67C04">
                            <w:r>
                              <w:t>-</w:t>
                            </w:r>
                            <w:r w:rsidR="009A7A7B">
                              <w:t xml:space="preserve"> </w:t>
                            </w:r>
                            <w:r w:rsidR="00A7091A">
                              <w:t>Board</w:t>
                            </w:r>
                          </w:p>
                          <w:p w14:paraId="29842169" w14:textId="5F87D314" w:rsidR="00A7091A" w:rsidRPr="00BF3180" w:rsidRDefault="00A7091A" w:rsidP="00B67C04">
                            <w:r>
                              <w:t>-</w:t>
                            </w:r>
                            <w:r w:rsidR="009A7A7B">
                              <w:t xml:space="preserve"> Marker</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0FF675F0" w:rsidR="00E42A76" w:rsidRDefault="003D1080" w:rsidP="00E42A76">
                            <w:pPr>
                              <w:pStyle w:val="ListBullet"/>
                            </w:pPr>
                            <w:hyperlink r:id="rId12" w:history="1">
                              <w:r w:rsidR="007D39EB" w:rsidRPr="007D39EB">
                                <w:rPr>
                                  <w:color w:val="0000FF"/>
                                  <w:u w:val="single"/>
                                </w:rPr>
                                <w:t>https://www.academ</w:t>
                              </w:r>
                              <w:r w:rsidR="007D39EB" w:rsidRPr="007D39EB">
                                <w:rPr>
                                  <w:color w:val="0000FF"/>
                                  <w:u w:val="single"/>
                                </w:rPr>
                                <w:t>ia.edu/7633024/Unit_13_Lesson_Plan_With_Notes_for_Teachers_Types_of_Intonation_in_English</w:t>
                              </w:r>
                            </w:hyperlink>
                          </w:p>
                          <w:p w14:paraId="1347C1A8" w14:textId="47C0EC76" w:rsidR="007D39EB" w:rsidRDefault="003D1080" w:rsidP="00E42A76">
                            <w:pPr>
                              <w:pStyle w:val="ListBullet"/>
                            </w:pPr>
                            <w:hyperlink r:id="rId13" w:history="1">
                              <w:r w:rsidR="000139E5" w:rsidRPr="000139E5">
                                <w:rPr>
                                  <w:color w:val="0000FF"/>
                                  <w:u w:val="single"/>
                                </w:rPr>
                                <w:t>https://owlcation.com/academia/Stress-And-Intonation-In-English-Contrastive-Stress</w:t>
                              </w:r>
                            </w:hyperlink>
                          </w:p>
                          <w:p w14:paraId="5B08A51B" w14:textId="33AE3988" w:rsidR="009D4D07" w:rsidRDefault="003D1080" w:rsidP="0083703B">
                            <w:pPr>
                              <w:pStyle w:val="ListBullet"/>
                            </w:pPr>
                            <w:hyperlink r:id="rId14" w:history="1">
                              <w:r w:rsidR="009D4D07" w:rsidRPr="009D4D07">
                                <w:rPr>
                                  <w:color w:val="0000FF"/>
                                  <w:u w:val="single"/>
                                </w:rPr>
                                <w:t>https://www.thoughtco.com/practice-stress-and-intonation-1211971</w:t>
                              </w:r>
                            </w:hyperlink>
                          </w:p>
                          <w:p w14:paraId="266D3DBF" w14:textId="6C65D134" w:rsidR="00714A8D" w:rsidRDefault="003D1080" w:rsidP="0083703B">
                            <w:pPr>
                              <w:pStyle w:val="ListBullet"/>
                            </w:pPr>
                            <w:hyperlink r:id="rId15" w:history="1">
                              <w:r w:rsidR="000139E5" w:rsidRPr="000139E5">
                                <w:rPr>
                                  <w:color w:val="0000FF"/>
                                  <w:u w:val="single"/>
                                </w:rPr>
                                <w:t>https://www.teachingenglish.org.uk/article/intonation</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05586FB2" w:rsidR="00C17E2A" w:rsidRPr="00F616CA" w:rsidRDefault="00D27DC3">
            <w:pPr>
              <w:pStyle w:val="Heading2"/>
              <w:rPr>
                <w:b/>
              </w:rPr>
            </w:pPr>
            <w:r w:rsidRPr="00F616CA">
              <w:rPr>
                <w:b/>
              </w:rPr>
              <w:t>Objectives</w:t>
            </w:r>
          </w:p>
          <w:p w14:paraId="0ABE148F" w14:textId="403E579E" w:rsidR="001D4D95" w:rsidRDefault="00AD5265" w:rsidP="00120253">
            <w:r>
              <w:t>Students should be able to;</w:t>
            </w:r>
          </w:p>
          <w:p w14:paraId="0EAB2953" w14:textId="2354B709" w:rsidR="000139E5" w:rsidRPr="0065754D" w:rsidRDefault="000139E5" w:rsidP="0065754D">
            <w:pPr>
              <w:pStyle w:val="ListParagraph"/>
              <w:numPr>
                <w:ilvl w:val="0"/>
                <w:numId w:val="21"/>
              </w:numPr>
              <w:ind w:left="90" w:hanging="90"/>
              <w:rPr>
                <w:sz w:val="20"/>
                <w:szCs w:val="20"/>
              </w:rPr>
            </w:pPr>
            <w:r w:rsidRPr="0065754D">
              <w:rPr>
                <w:sz w:val="20"/>
                <w:szCs w:val="20"/>
              </w:rPr>
              <w:t>identify the terms stress and intonation</w:t>
            </w:r>
          </w:p>
          <w:p w14:paraId="575D210E" w14:textId="5F604FB0" w:rsidR="000139E5" w:rsidRPr="0065754D" w:rsidRDefault="000139E5" w:rsidP="0065754D">
            <w:pPr>
              <w:pStyle w:val="ListParagraph"/>
              <w:numPr>
                <w:ilvl w:val="0"/>
                <w:numId w:val="21"/>
              </w:numPr>
              <w:ind w:left="90" w:hanging="90"/>
              <w:rPr>
                <w:sz w:val="20"/>
                <w:szCs w:val="20"/>
              </w:rPr>
            </w:pPr>
            <w:r w:rsidRPr="0065754D">
              <w:rPr>
                <w:sz w:val="20"/>
                <w:szCs w:val="20"/>
              </w:rPr>
              <w:t>read words that change meaning and pronunciation with different stress</w:t>
            </w:r>
          </w:p>
          <w:p w14:paraId="10D64819" w14:textId="2E25D050" w:rsidR="001D4D95" w:rsidRPr="0065754D" w:rsidRDefault="000139E5" w:rsidP="0065754D">
            <w:pPr>
              <w:pStyle w:val="ListParagraph"/>
              <w:numPr>
                <w:ilvl w:val="0"/>
                <w:numId w:val="21"/>
              </w:numPr>
              <w:ind w:left="90" w:hanging="90"/>
              <w:rPr>
                <w:sz w:val="20"/>
                <w:szCs w:val="20"/>
              </w:rPr>
            </w:pPr>
            <w:r w:rsidRPr="0065754D">
              <w:rPr>
                <w:sz w:val="20"/>
                <w:szCs w:val="20"/>
              </w:rPr>
              <w:t>read sentences that change meaning depending upon stress and intonation</w:t>
            </w:r>
          </w:p>
          <w:p w14:paraId="03E437D5" w14:textId="77777777" w:rsidR="001D4D95" w:rsidRDefault="001D4D95" w:rsidP="001D4D95"/>
          <w:p w14:paraId="402983E2" w14:textId="77777777" w:rsidR="001D4D95" w:rsidRDefault="0065754D" w:rsidP="00E026BA">
            <w:pPr>
              <w:pStyle w:val="Heading1"/>
            </w:pPr>
            <w:r>
              <w:t>Teacher Guide</w:t>
            </w:r>
          </w:p>
          <w:p w14:paraId="3BDC1683" w14:textId="069F9F65" w:rsidR="0065754D" w:rsidRPr="00E026BA" w:rsidRDefault="0065754D" w:rsidP="001D4D95">
            <w:pPr>
              <w:rPr>
                <w:b/>
              </w:rPr>
            </w:pPr>
            <w:r w:rsidRPr="00E026BA">
              <w:rPr>
                <w:b/>
              </w:rPr>
              <w:t>Day 3/ Lesson 3: 20 Mins</w:t>
            </w:r>
          </w:p>
          <w:p w14:paraId="5C52BE8A" w14:textId="77777777" w:rsidR="00E026BA" w:rsidRPr="00E026BA" w:rsidRDefault="00E026BA" w:rsidP="00E026BA">
            <w:pPr>
              <w:pStyle w:val="ListParagraph"/>
              <w:numPr>
                <w:ilvl w:val="0"/>
                <w:numId w:val="23"/>
              </w:numPr>
              <w:ind w:left="180" w:hanging="180"/>
              <w:rPr>
                <w:sz w:val="20"/>
                <w:szCs w:val="20"/>
              </w:rPr>
            </w:pPr>
            <w:r w:rsidRPr="00E026BA">
              <w:rPr>
                <w:sz w:val="20"/>
                <w:szCs w:val="20"/>
              </w:rPr>
              <w:t xml:space="preserve">Discuss with students that, in English, we give </w:t>
            </w:r>
            <w:r w:rsidRPr="00E026BA">
              <w:rPr>
                <w:sz w:val="20"/>
                <w:szCs w:val="20"/>
              </w:rPr>
              <w:lastRenderedPageBreak/>
              <w:t>stress to some words while some words are quickly spoken (some student say eaten!). We quickly speak, or swallow, a number of words in a sentence.</w:t>
            </w:r>
          </w:p>
          <w:p w14:paraId="34B29FC3" w14:textId="05378AE5" w:rsidR="0065754D" w:rsidRPr="00E026BA" w:rsidRDefault="00E026BA" w:rsidP="00E026BA">
            <w:pPr>
              <w:pStyle w:val="ListParagraph"/>
              <w:numPr>
                <w:ilvl w:val="0"/>
                <w:numId w:val="23"/>
              </w:numPr>
              <w:ind w:left="180" w:hanging="180"/>
              <w:rPr>
                <w:sz w:val="20"/>
                <w:szCs w:val="20"/>
              </w:rPr>
            </w:pPr>
            <w:r w:rsidRPr="00E026BA">
              <w:rPr>
                <w:sz w:val="20"/>
                <w:szCs w:val="20"/>
              </w:rPr>
              <w:t>Tell the students that we mostly stress nouns, adjectives, action words, etc. which are also called CONTENT WORDS.</w:t>
            </w:r>
          </w:p>
          <w:p w14:paraId="750B94EF" w14:textId="0BC0559C" w:rsidR="00E026BA" w:rsidRPr="00E026BA" w:rsidRDefault="00E026BA" w:rsidP="00E026BA">
            <w:pPr>
              <w:pStyle w:val="ListParagraph"/>
              <w:numPr>
                <w:ilvl w:val="0"/>
                <w:numId w:val="23"/>
              </w:numPr>
              <w:ind w:left="180" w:hanging="180"/>
              <w:rPr>
                <w:sz w:val="20"/>
                <w:szCs w:val="20"/>
              </w:rPr>
            </w:pPr>
            <w:r w:rsidRPr="00E026BA">
              <w:rPr>
                <w:sz w:val="20"/>
                <w:szCs w:val="20"/>
              </w:rPr>
              <w:t>Tell students that there are different intonation patterns used for different types of sentence. The intonation pattern for statement, is basically the same. The voice starts at a normal pitch, rises at the intonation focus word, falls back to normal after the intonation focus word, and falls to low at the end of the sentence.</w:t>
            </w:r>
          </w:p>
          <w:p w14:paraId="71FBA825" w14:textId="0D8DB268" w:rsidR="00E026BA" w:rsidRPr="00E026BA" w:rsidRDefault="00E026BA" w:rsidP="00E026BA">
            <w:pPr>
              <w:pStyle w:val="ListParagraph"/>
              <w:numPr>
                <w:ilvl w:val="0"/>
                <w:numId w:val="23"/>
              </w:numPr>
              <w:ind w:left="180" w:hanging="180"/>
              <w:rPr>
                <w:sz w:val="20"/>
                <w:szCs w:val="20"/>
              </w:rPr>
            </w:pPr>
            <w:r w:rsidRPr="00E026BA">
              <w:rPr>
                <w:sz w:val="20"/>
                <w:szCs w:val="20"/>
              </w:rPr>
              <w:t>Tell the students that statement are sentences that report or give information about something, someone or some event.</w:t>
            </w:r>
          </w:p>
          <w:p w14:paraId="2CBC4F92" w14:textId="77777777" w:rsidR="001D4D95" w:rsidRDefault="001D4D95" w:rsidP="001D4D95"/>
          <w:p w14:paraId="332DFE16" w14:textId="77777777" w:rsidR="001D4D95" w:rsidRDefault="001D4D95" w:rsidP="001D4D95"/>
          <w:p w14:paraId="2EE19619" w14:textId="3E652D05" w:rsidR="00120253" w:rsidRDefault="00120253" w:rsidP="00D914D8">
            <w:pPr>
              <w:spacing w:line="240" w:lineRule="auto"/>
              <w:outlineLvl w:val="1"/>
              <w:rPr>
                <w:rFonts w:asciiTheme="majorHAnsi" w:eastAsiaTheme="majorEastAsia" w:hAnsiTheme="majorHAnsi" w:cstheme="majorBidi"/>
                <w:color w:val="F16522" w:themeColor="accent1"/>
              </w:rPr>
            </w:pPr>
          </w:p>
          <w:p w14:paraId="4D22E84B" w14:textId="77777777" w:rsidR="000139E5" w:rsidRDefault="000139E5" w:rsidP="00D914D8">
            <w:pPr>
              <w:spacing w:line="240" w:lineRule="auto"/>
              <w:outlineLvl w:val="1"/>
              <w:rPr>
                <w:rFonts w:asciiTheme="majorHAnsi" w:eastAsiaTheme="majorEastAsia" w:hAnsiTheme="majorHAnsi" w:cstheme="majorBidi"/>
                <w:color w:val="F16522" w:themeColor="accent1"/>
              </w:rPr>
            </w:pPr>
          </w:p>
          <w:p w14:paraId="6BF1E214" w14:textId="77777777" w:rsidR="000139E5" w:rsidRDefault="000139E5" w:rsidP="00D914D8">
            <w:pPr>
              <w:spacing w:line="240" w:lineRule="auto"/>
              <w:outlineLvl w:val="1"/>
              <w:rPr>
                <w:rFonts w:asciiTheme="majorHAnsi" w:eastAsiaTheme="majorEastAsia" w:hAnsiTheme="majorHAnsi" w:cstheme="majorBidi"/>
                <w:color w:val="F16522" w:themeColor="accent1"/>
              </w:rPr>
            </w:pPr>
          </w:p>
          <w:p w14:paraId="397B1918" w14:textId="77777777" w:rsidR="000139E5" w:rsidRDefault="000139E5" w:rsidP="00D914D8">
            <w:pPr>
              <w:spacing w:line="240" w:lineRule="auto"/>
              <w:outlineLvl w:val="1"/>
              <w:rPr>
                <w:rFonts w:asciiTheme="majorHAnsi" w:eastAsiaTheme="majorEastAsia" w:hAnsiTheme="majorHAnsi" w:cstheme="majorBidi"/>
                <w:color w:val="F16522" w:themeColor="accent1"/>
              </w:rPr>
            </w:pPr>
          </w:p>
          <w:p w14:paraId="427E8310" w14:textId="77777777" w:rsidR="000139E5" w:rsidRDefault="000139E5" w:rsidP="00D914D8">
            <w:pPr>
              <w:spacing w:line="240" w:lineRule="auto"/>
              <w:outlineLvl w:val="1"/>
              <w:rPr>
                <w:rFonts w:asciiTheme="majorHAnsi" w:eastAsiaTheme="majorEastAsia" w:hAnsiTheme="majorHAnsi" w:cstheme="majorBidi"/>
                <w:color w:val="F16522" w:themeColor="accent1"/>
              </w:rPr>
            </w:pPr>
          </w:p>
          <w:p w14:paraId="0A76D262" w14:textId="77777777" w:rsidR="000139E5" w:rsidRDefault="000139E5" w:rsidP="00D914D8">
            <w:pPr>
              <w:spacing w:line="240" w:lineRule="auto"/>
              <w:outlineLvl w:val="1"/>
              <w:rPr>
                <w:rFonts w:asciiTheme="majorHAnsi" w:eastAsiaTheme="majorEastAsia" w:hAnsiTheme="majorHAnsi" w:cstheme="majorBidi"/>
                <w:color w:val="F16522" w:themeColor="accent1"/>
              </w:rPr>
            </w:pPr>
          </w:p>
          <w:p w14:paraId="0B71BDB7" w14:textId="77777777" w:rsidR="000139E5" w:rsidRDefault="000139E5" w:rsidP="00D914D8">
            <w:pPr>
              <w:spacing w:line="240" w:lineRule="auto"/>
              <w:outlineLvl w:val="1"/>
              <w:rPr>
                <w:rFonts w:asciiTheme="majorHAnsi" w:eastAsiaTheme="majorEastAsia" w:hAnsiTheme="majorHAnsi" w:cstheme="majorBidi"/>
                <w:color w:val="F16522" w:themeColor="accent1"/>
              </w:rPr>
            </w:pPr>
          </w:p>
          <w:p w14:paraId="2587CD3B" w14:textId="77777777" w:rsidR="000139E5" w:rsidRDefault="000139E5" w:rsidP="00D914D8">
            <w:pPr>
              <w:spacing w:line="240" w:lineRule="auto"/>
              <w:outlineLvl w:val="1"/>
              <w:rPr>
                <w:rFonts w:asciiTheme="majorHAnsi" w:eastAsiaTheme="majorEastAsia" w:hAnsiTheme="majorHAnsi" w:cstheme="majorBidi"/>
                <w:color w:val="F16522" w:themeColor="accent1"/>
              </w:rPr>
            </w:pPr>
          </w:p>
          <w:p w14:paraId="65D9094D" w14:textId="77777777" w:rsidR="000139E5" w:rsidRDefault="000139E5" w:rsidP="00D914D8">
            <w:pPr>
              <w:spacing w:line="240" w:lineRule="auto"/>
              <w:outlineLvl w:val="1"/>
              <w:rPr>
                <w:rFonts w:asciiTheme="majorHAnsi" w:eastAsiaTheme="majorEastAsia" w:hAnsiTheme="majorHAnsi" w:cstheme="majorBidi"/>
                <w:color w:val="F16522" w:themeColor="accent1"/>
              </w:rPr>
            </w:pPr>
          </w:p>
          <w:p w14:paraId="5246CA01" w14:textId="77777777" w:rsidR="000139E5" w:rsidRDefault="000139E5" w:rsidP="00D914D8">
            <w:pPr>
              <w:spacing w:line="240" w:lineRule="auto"/>
              <w:outlineLvl w:val="1"/>
              <w:rPr>
                <w:rFonts w:asciiTheme="majorHAnsi" w:eastAsiaTheme="majorEastAsia" w:hAnsiTheme="majorHAnsi" w:cstheme="majorBidi"/>
                <w:color w:val="F16522" w:themeColor="accent1"/>
              </w:rPr>
            </w:pPr>
          </w:p>
          <w:p w14:paraId="00C06BF2" w14:textId="77777777" w:rsidR="000139E5" w:rsidRDefault="000139E5" w:rsidP="00D914D8">
            <w:pPr>
              <w:spacing w:line="240" w:lineRule="auto"/>
              <w:outlineLvl w:val="1"/>
              <w:rPr>
                <w:rFonts w:asciiTheme="majorHAnsi" w:eastAsiaTheme="majorEastAsia" w:hAnsiTheme="majorHAnsi" w:cstheme="majorBidi"/>
                <w:color w:val="F16522" w:themeColor="accent1"/>
              </w:rPr>
            </w:pPr>
          </w:p>
          <w:p w14:paraId="70F9E5BF" w14:textId="77777777" w:rsidR="000139E5" w:rsidRDefault="000139E5" w:rsidP="00D914D8">
            <w:pPr>
              <w:spacing w:line="240" w:lineRule="auto"/>
              <w:outlineLvl w:val="1"/>
              <w:rPr>
                <w:rFonts w:asciiTheme="majorHAnsi" w:eastAsiaTheme="majorEastAsia" w:hAnsiTheme="majorHAnsi" w:cstheme="majorBidi"/>
                <w:color w:val="F16522" w:themeColor="accent1"/>
              </w:rPr>
            </w:pPr>
          </w:p>
          <w:p w14:paraId="3DEFD17D" w14:textId="77777777" w:rsidR="000139E5" w:rsidRDefault="000139E5" w:rsidP="00D914D8">
            <w:pPr>
              <w:spacing w:line="240" w:lineRule="auto"/>
              <w:outlineLvl w:val="1"/>
              <w:rPr>
                <w:rFonts w:asciiTheme="majorHAnsi" w:eastAsiaTheme="majorEastAsia" w:hAnsiTheme="majorHAnsi" w:cstheme="majorBidi"/>
                <w:color w:val="F16522" w:themeColor="accent1"/>
              </w:rPr>
            </w:pPr>
          </w:p>
          <w:p w14:paraId="34448C97" w14:textId="77777777" w:rsidR="000139E5" w:rsidRDefault="000139E5" w:rsidP="00D914D8">
            <w:pPr>
              <w:spacing w:line="240" w:lineRule="auto"/>
              <w:outlineLvl w:val="1"/>
              <w:rPr>
                <w:rFonts w:asciiTheme="majorHAnsi" w:eastAsiaTheme="majorEastAsia" w:hAnsiTheme="majorHAnsi" w:cstheme="majorBidi"/>
                <w:color w:val="F16522" w:themeColor="accent1"/>
              </w:rPr>
            </w:pPr>
          </w:p>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09613FE1" w14:textId="77777777" w:rsidR="001D4D95" w:rsidRDefault="001D4D95" w:rsidP="001D4D95"/>
          <w:p w14:paraId="5E46CA3D" w14:textId="77777777" w:rsidR="00A71E70" w:rsidRDefault="00A71E70" w:rsidP="001D4D95"/>
          <w:p w14:paraId="36A25895" w14:textId="77777777" w:rsidR="00A71E70" w:rsidRDefault="00A71E70" w:rsidP="001D4D95"/>
          <w:p w14:paraId="18F0E2F1" w14:textId="77777777" w:rsidR="00A71E70" w:rsidRDefault="00A71E70" w:rsidP="001D4D95"/>
          <w:p w14:paraId="43C888DB" w14:textId="77777777" w:rsidR="00A71E70" w:rsidRDefault="00A71E70" w:rsidP="001D4D95"/>
          <w:p w14:paraId="1EEBDB80" w14:textId="77777777" w:rsidR="00A71E70" w:rsidRDefault="00A71E70" w:rsidP="00A71E70">
            <w:pPr>
              <w:pStyle w:val="Heading2"/>
            </w:pPr>
            <w:r w:rsidRPr="00287F69">
              <w:t>Assessment Activity</w:t>
            </w:r>
          </w:p>
          <w:p w14:paraId="22A31125" w14:textId="18309E14" w:rsidR="00A71E70" w:rsidRPr="000A37E8" w:rsidRDefault="00A71E70" w:rsidP="00A71E70">
            <w:pPr>
              <w:pStyle w:val="ListParagraph"/>
              <w:numPr>
                <w:ilvl w:val="0"/>
                <w:numId w:val="14"/>
              </w:numPr>
              <w:ind w:left="142" w:hanging="142"/>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7EDB1DB8" w14:textId="229AE2A6" w:rsidR="00FB30A1" w:rsidRPr="0065754D" w:rsidRDefault="003D3163" w:rsidP="00A7091A">
            <w:pPr>
              <w:pStyle w:val="ListParagraph"/>
              <w:numPr>
                <w:ilvl w:val="0"/>
                <w:numId w:val="17"/>
              </w:numPr>
              <w:ind w:left="233" w:hanging="217"/>
              <w:rPr>
                <w:sz w:val="20"/>
                <w:szCs w:val="20"/>
              </w:rPr>
            </w:pPr>
            <w:r w:rsidRPr="0065754D">
              <w:rPr>
                <w:sz w:val="20"/>
                <w:szCs w:val="20"/>
              </w:rPr>
              <w:t>Have the students notice the definition of intonation in focus.</w:t>
            </w:r>
          </w:p>
          <w:p w14:paraId="312BAE92" w14:textId="757E11D3" w:rsidR="007D39EB" w:rsidRPr="0065754D" w:rsidRDefault="007D39EB" w:rsidP="00A7091A">
            <w:pPr>
              <w:pStyle w:val="ListParagraph"/>
              <w:numPr>
                <w:ilvl w:val="0"/>
                <w:numId w:val="17"/>
              </w:numPr>
              <w:ind w:left="233" w:hanging="217"/>
              <w:rPr>
                <w:sz w:val="20"/>
                <w:szCs w:val="20"/>
              </w:rPr>
            </w:pPr>
            <w:r w:rsidRPr="0065754D">
              <w:rPr>
                <w:sz w:val="20"/>
                <w:szCs w:val="20"/>
              </w:rPr>
              <w:t>Warming-up: Ask</w:t>
            </w:r>
            <w:r w:rsidR="009A7A7B">
              <w:rPr>
                <w:sz w:val="20"/>
                <w:szCs w:val="20"/>
              </w:rPr>
              <w:t xml:space="preserve"> </w:t>
            </w:r>
            <w:r w:rsidRPr="0065754D">
              <w:rPr>
                <w:sz w:val="20"/>
                <w:szCs w:val="20"/>
              </w:rPr>
              <w:t>the class to read the following phrases in falling tone and rising tone, pay attention to the types of intonation in English.</w:t>
            </w:r>
          </w:p>
          <w:p w14:paraId="372C86F8" w14:textId="77777777" w:rsidR="007D39EB" w:rsidRPr="0065754D" w:rsidRDefault="007D39EB" w:rsidP="00A7091A">
            <w:pPr>
              <w:pStyle w:val="ListParagraph"/>
              <w:numPr>
                <w:ilvl w:val="0"/>
                <w:numId w:val="18"/>
              </w:numPr>
              <w:ind w:left="233" w:hanging="217"/>
              <w:rPr>
                <w:sz w:val="20"/>
                <w:szCs w:val="20"/>
              </w:rPr>
            </w:pPr>
            <w:r w:rsidRPr="0065754D">
              <w:rPr>
                <w:sz w:val="20"/>
                <w:szCs w:val="20"/>
              </w:rPr>
              <w:t xml:space="preserve">A friend in need is a friend indeed. </w:t>
            </w:r>
          </w:p>
          <w:p w14:paraId="04FE03AF" w14:textId="77777777" w:rsidR="007D39EB" w:rsidRPr="0065754D" w:rsidRDefault="007D39EB" w:rsidP="00A7091A">
            <w:pPr>
              <w:pStyle w:val="ListParagraph"/>
              <w:numPr>
                <w:ilvl w:val="0"/>
                <w:numId w:val="18"/>
              </w:numPr>
              <w:ind w:left="233" w:hanging="217"/>
              <w:rPr>
                <w:sz w:val="20"/>
                <w:szCs w:val="20"/>
              </w:rPr>
            </w:pPr>
            <w:r w:rsidRPr="0065754D">
              <w:rPr>
                <w:sz w:val="20"/>
                <w:szCs w:val="20"/>
              </w:rPr>
              <w:t xml:space="preserve"> There is no smoke without fire.</w:t>
            </w:r>
          </w:p>
          <w:p w14:paraId="0760EF25" w14:textId="4994856E" w:rsidR="007D39EB" w:rsidRPr="0065754D" w:rsidRDefault="007D39EB" w:rsidP="00A7091A">
            <w:pPr>
              <w:pStyle w:val="ListParagraph"/>
              <w:numPr>
                <w:ilvl w:val="0"/>
                <w:numId w:val="18"/>
              </w:numPr>
              <w:ind w:left="233" w:hanging="217"/>
              <w:rPr>
                <w:sz w:val="20"/>
                <w:szCs w:val="20"/>
              </w:rPr>
            </w:pPr>
            <w:r w:rsidRPr="0065754D">
              <w:rPr>
                <w:sz w:val="20"/>
                <w:szCs w:val="20"/>
              </w:rPr>
              <w:t xml:space="preserve">Pass me that book, will you? </w:t>
            </w:r>
          </w:p>
          <w:p w14:paraId="1891D095" w14:textId="77777777" w:rsidR="003D3163" w:rsidRDefault="003D3163" w:rsidP="003D3163"/>
          <w:p w14:paraId="6E1F013E" w14:textId="6ADC86BD" w:rsidR="00FB30A1" w:rsidRPr="00FB30A1" w:rsidRDefault="003D3163" w:rsidP="00FB30A1">
            <w:pPr>
              <w:pStyle w:val="ListParagraph"/>
              <w:ind w:left="0"/>
            </w:pPr>
            <w:r>
              <w:rPr>
                <w:rFonts w:asciiTheme="majorHAnsi" w:eastAsiaTheme="majorEastAsia" w:hAnsiTheme="majorHAnsi" w:cstheme="majorBidi"/>
                <w:b/>
                <w:color w:val="F16522" w:themeColor="accent1"/>
              </w:rPr>
              <w:t>Teacher Guide</w:t>
            </w:r>
          </w:p>
          <w:p w14:paraId="6A8342CF" w14:textId="77777777" w:rsidR="00FB30A1" w:rsidRDefault="00FB30A1" w:rsidP="00FB30A1">
            <w:pPr>
              <w:rPr>
                <w:b/>
              </w:rPr>
            </w:pPr>
            <w:r w:rsidRPr="00031953">
              <w:rPr>
                <w:b/>
              </w:rPr>
              <w:t>Day 1/ Lesson 1: 15 Mins</w:t>
            </w:r>
          </w:p>
          <w:p w14:paraId="3095EA61" w14:textId="77777777" w:rsidR="000139E5" w:rsidRPr="0065754D" w:rsidRDefault="000139E5" w:rsidP="00A7091A">
            <w:pPr>
              <w:pStyle w:val="ListParagraph"/>
              <w:numPr>
                <w:ilvl w:val="0"/>
                <w:numId w:val="19"/>
              </w:numPr>
              <w:ind w:left="233" w:hanging="217"/>
              <w:rPr>
                <w:sz w:val="20"/>
                <w:szCs w:val="20"/>
              </w:rPr>
            </w:pPr>
            <w:r w:rsidRPr="0065754D">
              <w:rPr>
                <w:sz w:val="20"/>
                <w:szCs w:val="20"/>
              </w:rPr>
              <w:t xml:space="preserve">Begin awareness raising activities by reading an example sentence aloud to the students (for example: The boys didn't have time to finish their </w:t>
            </w:r>
            <w:r w:rsidRPr="0065754D">
              <w:rPr>
                <w:sz w:val="20"/>
                <w:szCs w:val="20"/>
              </w:rPr>
              <w:lastRenderedPageBreak/>
              <w:t>homework before the lesson began). Read the sentence the first time pronouncing each word carefully. Read the sentence a second time in natural speech.</w:t>
            </w:r>
          </w:p>
          <w:p w14:paraId="024D4C35" w14:textId="77777777" w:rsidR="000139E5" w:rsidRPr="0065754D" w:rsidRDefault="000139E5" w:rsidP="00A7091A">
            <w:pPr>
              <w:pStyle w:val="ListParagraph"/>
              <w:numPr>
                <w:ilvl w:val="0"/>
                <w:numId w:val="19"/>
              </w:numPr>
              <w:ind w:left="233" w:hanging="217"/>
              <w:rPr>
                <w:sz w:val="20"/>
                <w:szCs w:val="20"/>
              </w:rPr>
            </w:pPr>
            <w:r w:rsidRPr="0065754D">
              <w:rPr>
                <w:sz w:val="20"/>
                <w:szCs w:val="20"/>
              </w:rPr>
              <w:t>Ask students which reading seemed more natural and why it seemed more natural.</w:t>
            </w:r>
          </w:p>
          <w:p w14:paraId="2A87675A" w14:textId="1B95F324" w:rsidR="007D39EB" w:rsidRPr="0065754D" w:rsidRDefault="0065754D" w:rsidP="00A7091A">
            <w:pPr>
              <w:pStyle w:val="ListParagraph"/>
              <w:numPr>
                <w:ilvl w:val="0"/>
                <w:numId w:val="19"/>
              </w:numPr>
              <w:ind w:left="233" w:hanging="217"/>
              <w:rPr>
                <w:sz w:val="20"/>
                <w:szCs w:val="20"/>
              </w:rPr>
            </w:pPr>
            <w:r w:rsidRPr="0065754D">
              <w:rPr>
                <w:sz w:val="20"/>
                <w:szCs w:val="20"/>
              </w:rPr>
              <w:t>Using the ideas students come up with, explain the idea of English being a "stress - timed" language.</w:t>
            </w:r>
          </w:p>
          <w:p w14:paraId="701955B9" w14:textId="2292C618" w:rsidR="0065754D" w:rsidRPr="0065754D" w:rsidRDefault="0065754D" w:rsidP="00A7091A">
            <w:pPr>
              <w:pStyle w:val="ListParagraph"/>
              <w:numPr>
                <w:ilvl w:val="0"/>
                <w:numId w:val="19"/>
              </w:numPr>
              <w:ind w:left="233" w:hanging="217"/>
              <w:rPr>
                <w:sz w:val="20"/>
                <w:szCs w:val="20"/>
              </w:rPr>
            </w:pPr>
            <w:r w:rsidRPr="0065754D">
              <w:rPr>
                <w:sz w:val="20"/>
                <w:szCs w:val="20"/>
              </w:rPr>
              <w:t>Talk about the differences between stressed words and non-stressed words (i.e. principle verbs are stressed, auxiliary verbs are not).</w:t>
            </w:r>
          </w:p>
          <w:p w14:paraId="1843BA5F" w14:textId="77777777" w:rsidR="009A7A7B" w:rsidRPr="00D914D8" w:rsidRDefault="009A7A7B" w:rsidP="009A7A7B">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366532D0" w14:textId="77777777" w:rsidR="009A7A7B" w:rsidRDefault="009A7A7B" w:rsidP="009A7A7B">
            <w:pPr>
              <w:pStyle w:val="ListParagraph"/>
              <w:numPr>
                <w:ilvl w:val="0"/>
                <w:numId w:val="20"/>
              </w:numPr>
              <w:ind w:left="233" w:hanging="217"/>
            </w:pPr>
            <w:r>
              <w:t xml:space="preserve">Have students write 10 FALSE sentences. They could be about anything, as </w:t>
            </w:r>
            <w:r>
              <w:t>long</w:t>
            </w:r>
            <w:r>
              <w:t xml:space="preserve"> as they are not true.</w:t>
            </w:r>
          </w:p>
          <w:p w14:paraId="79519564" w14:textId="635B2AC1" w:rsidR="009A7A7B" w:rsidRDefault="009A7A7B" w:rsidP="009A7A7B">
            <w:pPr>
              <w:pStyle w:val="ListParagraph"/>
              <w:numPr>
                <w:ilvl w:val="0"/>
                <w:numId w:val="20"/>
              </w:numPr>
              <w:ind w:left="233" w:hanging="217"/>
            </w:pPr>
            <w:r>
              <w:t xml:space="preserve"> Next have students read the statements to their partner. The partner must correct each of the incorrect statements. </w:t>
            </w:r>
          </w:p>
          <w:p w14:paraId="49DD1716" w14:textId="6E8D0322" w:rsidR="009A7A7B" w:rsidRDefault="009A7A7B" w:rsidP="009A7A7B">
            <w:pPr>
              <w:pStyle w:val="ListParagraph"/>
              <w:ind w:left="233" w:hanging="217"/>
            </w:pPr>
            <w:r>
              <w:t xml:space="preserve">     </w:t>
            </w:r>
            <w:r>
              <w:t xml:space="preserve">For example: "Christmas is in July." - "No, Christmas is in </w:t>
            </w:r>
            <w:r>
              <w:t>December.”</w:t>
            </w:r>
          </w:p>
          <w:p w14:paraId="404F413A" w14:textId="77777777" w:rsidR="000529DC" w:rsidRDefault="000529DC" w:rsidP="00CD4D2B">
            <w:pPr>
              <w:rPr>
                <w:b/>
              </w:rPr>
            </w:pPr>
          </w:p>
          <w:p w14:paraId="4CE44FA1" w14:textId="77777777" w:rsidR="000529DC" w:rsidRDefault="009A7A7B" w:rsidP="009A7A7B">
            <w:pPr>
              <w:pStyle w:val="Heading1"/>
            </w:pPr>
            <w:r>
              <w:t>Summary</w:t>
            </w:r>
          </w:p>
          <w:p w14:paraId="6830CA24" w14:textId="606E6A4B" w:rsidR="009A7A7B" w:rsidRPr="009A7A7B" w:rsidRDefault="009A7A7B" w:rsidP="009A7A7B">
            <w:pPr>
              <w:pStyle w:val="ListParagraph"/>
              <w:numPr>
                <w:ilvl w:val="0"/>
                <w:numId w:val="18"/>
              </w:numPr>
              <w:ind w:left="143" w:hanging="127"/>
              <w:rPr>
                <w:sz w:val="20"/>
                <w:szCs w:val="20"/>
              </w:rPr>
            </w:pPr>
            <w:r w:rsidRPr="009A7A7B">
              <w:rPr>
                <w:sz w:val="20"/>
                <w:szCs w:val="20"/>
              </w:rPr>
              <w:t>English can very well be spoken correctly and naturally with the three intonation patterns: falling, rising and falling-rising.</w:t>
            </w:r>
          </w:p>
          <w:p w14:paraId="7B405209" w14:textId="77777777" w:rsidR="000529DC" w:rsidRDefault="000529DC" w:rsidP="00CD4D2B">
            <w:pPr>
              <w:rPr>
                <w:b/>
              </w:rPr>
            </w:pPr>
          </w:p>
          <w:p w14:paraId="2DF5F3F7" w14:textId="77777777" w:rsidR="000529DC" w:rsidRDefault="000529DC" w:rsidP="00CD4D2B">
            <w:pPr>
              <w:rPr>
                <w:b/>
              </w:rPr>
            </w:pPr>
          </w:p>
          <w:p w14:paraId="08816D2B" w14:textId="77777777" w:rsidR="000529DC" w:rsidRDefault="000529DC" w:rsidP="00CD4D2B">
            <w:pPr>
              <w:rPr>
                <w:b/>
              </w:rPr>
            </w:pPr>
          </w:p>
          <w:p w14:paraId="017FC052" w14:textId="77777777" w:rsidR="000529DC" w:rsidRDefault="000529DC" w:rsidP="00CD4D2B">
            <w:pPr>
              <w:rPr>
                <w:b/>
              </w:rPr>
            </w:pPr>
          </w:p>
          <w:p w14:paraId="6AD83C36" w14:textId="77777777" w:rsidR="000529DC" w:rsidRDefault="000529DC" w:rsidP="00CD4D2B">
            <w:pPr>
              <w:rPr>
                <w:b/>
              </w:rPr>
            </w:pPr>
          </w:p>
          <w:p w14:paraId="652019E2" w14:textId="03FC9BAB" w:rsidR="000529DC" w:rsidRDefault="000529DC" w:rsidP="00CD4D2B">
            <w:pPr>
              <w:rPr>
                <w:b/>
              </w:rPr>
            </w:pPr>
          </w:p>
          <w:p w14:paraId="0CECA1A0" w14:textId="262D61E8" w:rsidR="00C403C3" w:rsidRDefault="00C403C3" w:rsidP="00CD4D2B">
            <w:pPr>
              <w:rPr>
                <w:b/>
              </w:rPr>
            </w:pPr>
          </w:p>
          <w:p w14:paraId="3611BF53" w14:textId="26154320" w:rsidR="00C403C3" w:rsidRDefault="00C403C3" w:rsidP="00CD4D2B">
            <w:pPr>
              <w:rPr>
                <w:b/>
              </w:rPr>
            </w:pPr>
          </w:p>
          <w:p w14:paraId="1C67B4C0" w14:textId="518DF32E" w:rsidR="00780730" w:rsidRDefault="00780730" w:rsidP="00CD4D2B">
            <w:pPr>
              <w:rPr>
                <w:b/>
              </w:rPr>
            </w:pPr>
          </w:p>
          <w:p w14:paraId="4DB705D9" w14:textId="01684362" w:rsidR="00780730" w:rsidRDefault="00780730" w:rsidP="00CD4D2B">
            <w:pPr>
              <w:rPr>
                <w:b/>
              </w:rPr>
            </w:pPr>
          </w:p>
          <w:p w14:paraId="17EDA925" w14:textId="137EC02B" w:rsidR="00780730" w:rsidRDefault="00780730" w:rsidP="00CD4D2B">
            <w:pPr>
              <w:rPr>
                <w:b/>
              </w:rPr>
            </w:pPr>
          </w:p>
          <w:p w14:paraId="009EFACB" w14:textId="6E07EC50" w:rsidR="00780730" w:rsidRDefault="00780730" w:rsidP="00CD4D2B">
            <w:pPr>
              <w:rPr>
                <w:b/>
              </w:rPr>
            </w:pPr>
          </w:p>
          <w:p w14:paraId="4101A1DA" w14:textId="76AAFB4A" w:rsidR="00780730" w:rsidRDefault="00780730" w:rsidP="00CD4D2B">
            <w:pPr>
              <w:rPr>
                <w:b/>
              </w:rPr>
            </w:pPr>
          </w:p>
          <w:p w14:paraId="18773095" w14:textId="2F8F90C8" w:rsidR="00780730" w:rsidRDefault="00780730" w:rsidP="00CD4D2B">
            <w:pPr>
              <w:rPr>
                <w:b/>
              </w:rPr>
            </w:pPr>
          </w:p>
          <w:p w14:paraId="31B21B87" w14:textId="77777777" w:rsidR="00780730" w:rsidRPr="00CD4D2B" w:rsidRDefault="00780730" w:rsidP="00CD4D2B">
            <w:pPr>
              <w:rPr>
                <w:b/>
              </w:rPr>
            </w:pPr>
          </w:p>
          <w:p w14:paraId="6CC78EF4" w14:textId="4BB29118" w:rsidR="00A37E88" w:rsidRPr="00994216" w:rsidRDefault="00A37E88" w:rsidP="000B601E">
            <w:pPr>
              <w:pStyle w:val="ListParagraph"/>
              <w:ind w:left="662"/>
            </w:pP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2FF27DFE" w:rsidR="000529DC" w:rsidRDefault="00031953" w:rsidP="006513FB">
            <w:pPr>
              <w:pStyle w:val="Heading2"/>
              <w:rPr>
                <w:b/>
              </w:rPr>
            </w:pPr>
            <w:r>
              <w:rPr>
                <w:b/>
              </w:rPr>
              <w:t>Guide</w:t>
            </w:r>
            <w:r w:rsidR="003D3163">
              <w:rPr>
                <w:b/>
              </w:rPr>
              <w:t>d Practice</w:t>
            </w:r>
          </w:p>
          <w:p w14:paraId="70819890" w14:textId="787E4AA0" w:rsidR="00031953" w:rsidRDefault="0065754D" w:rsidP="00031953">
            <w:pPr>
              <w:rPr>
                <w:b/>
              </w:rPr>
            </w:pPr>
            <w:r>
              <w:rPr>
                <w:b/>
              </w:rPr>
              <w:t>Day 2/ Lesson 2: 2</w:t>
            </w:r>
            <w:r w:rsidR="00031953" w:rsidRPr="00031953">
              <w:rPr>
                <w:b/>
              </w:rPr>
              <w:t>5 Mins</w:t>
            </w:r>
          </w:p>
          <w:p w14:paraId="4540B044" w14:textId="124054C7" w:rsidR="0065754D" w:rsidRPr="0065754D" w:rsidRDefault="0065754D" w:rsidP="00A7091A">
            <w:pPr>
              <w:pStyle w:val="ListParagraph"/>
              <w:numPr>
                <w:ilvl w:val="0"/>
                <w:numId w:val="22"/>
              </w:numPr>
              <w:ind w:left="294" w:hanging="246"/>
              <w:rPr>
                <w:sz w:val="20"/>
                <w:szCs w:val="20"/>
              </w:rPr>
            </w:pPr>
            <w:r w:rsidRPr="0065754D">
              <w:rPr>
                <w:sz w:val="20"/>
                <w:szCs w:val="20"/>
              </w:rPr>
              <w:t>Write a few sentences on the board</w:t>
            </w:r>
          </w:p>
          <w:p w14:paraId="6993466F" w14:textId="77777777" w:rsidR="0065754D" w:rsidRPr="0065754D" w:rsidRDefault="0065754D" w:rsidP="00A7091A">
            <w:pPr>
              <w:pStyle w:val="ListParagraph"/>
              <w:numPr>
                <w:ilvl w:val="0"/>
                <w:numId w:val="22"/>
              </w:numPr>
              <w:ind w:left="294" w:hanging="246"/>
              <w:rPr>
                <w:sz w:val="20"/>
                <w:szCs w:val="20"/>
              </w:rPr>
            </w:pPr>
            <w:r w:rsidRPr="0065754D">
              <w:rPr>
                <w:sz w:val="20"/>
                <w:szCs w:val="20"/>
              </w:rPr>
              <w:t>Underline the stressed words in both sentences. Ask students to try reading aloud. Point out how each sentence seems to be approximately the same length in "stress - time".</w:t>
            </w:r>
          </w:p>
          <w:p w14:paraId="5201F15B" w14:textId="77777777" w:rsidR="0065754D" w:rsidRPr="0065754D" w:rsidRDefault="0065754D" w:rsidP="00A7091A">
            <w:pPr>
              <w:pStyle w:val="ListParagraph"/>
              <w:numPr>
                <w:ilvl w:val="0"/>
                <w:numId w:val="22"/>
              </w:numPr>
              <w:ind w:left="294" w:hanging="246"/>
              <w:rPr>
                <w:sz w:val="20"/>
                <w:szCs w:val="20"/>
              </w:rPr>
            </w:pPr>
            <w:r w:rsidRPr="0065754D">
              <w:rPr>
                <w:sz w:val="20"/>
                <w:szCs w:val="20"/>
              </w:rPr>
              <w:t>Ask students to look through the example sentences and underline the words that should be stressed in the worksheet.</w:t>
            </w:r>
          </w:p>
          <w:p w14:paraId="2F951284" w14:textId="77777777" w:rsidR="0065754D" w:rsidRPr="0065754D" w:rsidRDefault="0065754D" w:rsidP="00A7091A">
            <w:pPr>
              <w:pStyle w:val="ListParagraph"/>
              <w:numPr>
                <w:ilvl w:val="0"/>
                <w:numId w:val="22"/>
              </w:numPr>
              <w:ind w:left="294" w:hanging="246"/>
              <w:rPr>
                <w:sz w:val="20"/>
                <w:szCs w:val="20"/>
              </w:rPr>
            </w:pPr>
            <w:r w:rsidRPr="0065754D">
              <w:rPr>
                <w:sz w:val="20"/>
                <w:szCs w:val="20"/>
              </w:rPr>
              <w:t>Circulate about the room asking students to read the sentences aloud once they have decided which words should receive stresses.</w:t>
            </w:r>
          </w:p>
          <w:p w14:paraId="7FB84C3A" w14:textId="4EE7CD5B" w:rsidR="0065754D" w:rsidRPr="0065754D" w:rsidRDefault="0065754D" w:rsidP="00A7091A">
            <w:pPr>
              <w:pStyle w:val="ListParagraph"/>
              <w:numPr>
                <w:ilvl w:val="0"/>
                <w:numId w:val="22"/>
              </w:numPr>
              <w:ind w:left="294" w:hanging="246"/>
              <w:rPr>
                <w:sz w:val="20"/>
                <w:szCs w:val="20"/>
              </w:rPr>
            </w:pPr>
            <w:r w:rsidRPr="0065754D">
              <w:rPr>
                <w:sz w:val="20"/>
                <w:szCs w:val="20"/>
              </w:rPr>
              <w:lastRenderedPageBreak/>
              <w:t>Review activity as a class - ask students to first read any given sentence with each word pronounced followed by the "stress - timed" version. Expect a surprise at the quick improvement students make in pronunciation.</w:t>
            </w:r>
          </w:p>
          <w:p w14:paraId="3B67EB7F" w14:textId="77777777" w:rsidR="000529DC" w:rsidRDefault="000529DC" w:rsidP="00CD4D2B">
            <w:pPr>
              <w:rPr>
                <w:b/>
              </w:rPr>
            </w:pPr>
          </w:p>
          <w:p w14:paraId="353508AE" w14:textId="72C3A9E1" w:rsidR="000529DC" w:rsidRDefault="00E026BA" w:rsidP="00A7091A">
            <w:pPr>
              <w:pStyle w:val="Heading1"/>
            </w:pPr>
            <w:r>
              <w:t>Guided Practice</w:t>
            </w:r>
          </w:p>
          <w:p w14:paraId="407F4EC7" w14:textId="77777777" w:rsidR="00E026BA" w:rsidRDefault="00E026BA" w:rsidP="00CD4D2B">
            <w:pPr>
              <w:rPr>
                <w:b/>
              </w:rPr>
            </w:pPr>
            <w:r>
              <w:rPr>
                <w:b/>
              </w:rPr>
              <w:t>Day 4/ Lesson 4: 20 Mins</w:t>
            </w:r>
          </w:p>
          <w:p w14:paraId="443ABD6B" w14:textId="77777777" w:rsidR="00A7091A" w:rsidRPr="00A7091A" w:rsidRDefault="00A7091A" w:rsidP="00A7091A">
            <w:pPr>
              <w:pStyle w:val="ListParagraph"/>
              <w:numPr>
                <w:ilvl w:val="0"/>
                <w:numId w:val="24"/>
              </w:numPr>
              <w:ind w:left="204" w:hanging="156"/>
              <w:rPr>
                <w:sz w:val="20"/>
                <w:szCs w:val="20"/>
              </w:rPr>
            </w:pPr>
            <w:r w:rsidRPr="00A7091A">
              <w:rPr>
                <w:sz w:val="20"/>
                <w:szCs w:val="20"/>
              </w:rPr>
              <w:t>As the lesson comes to an end, remind students that Intonation is the rise and fall of the voice in speech. The two kinds of intonation are falling intonation and rising intonation.</w:t>
            </w:r>
          </w:p>
          <w:p w14:paraId="23104569" w14:textId="37200B7D" w:rsidR="00A7091A" w:rsidRPr="00A7091A" w:rsidRDefault="00A7091A" w:rsidP="00A7091A">
            <w:pPr>
              <w:pStyle w:val="ListParagraph"/>
              <w:numPr>
                <w:ilvl w:val="0"/>
                <w:numId w:val="24"/>
              </w:numPr>
              <w:ind w:left="204" w:hanging="156"/>
              <w:rPr>
                <w:sz w:val="20"/>
                <w:szCs w:val="20"/>
              </w:rPr>
            </w:pPr>
            <w:r w:rsidRPr="00A7091A">
              <w:rPr>
                <w:sz w:val="20"/>
                <w:szCs w:val="20"/>
              </w:rPr>
              <w:t>A falling intonation is used at the end of (1) a statement, a command, or a request and (2) a question which cannot be answered by yes or no.</w:t>
            </w:r>
          </w:p>
          <w:p w14:paraId="1F320038" w14:textId="1DC561BE" w:rsidR="00E026BA" w:rsidRPr="00A7091A" w:rsidRDefault="00A7091A" w:rsidP="00A7091A">
            <w:pPr>
              <w:pStyle w:val="ListParagraph"/>
              <w:numPr>
                <w:ilvl w:val="0"/>
                <w:numId w:val="24"/>
              </w:numPr>
              <w:ind w:left="204" w:hanging="156"/>
              <w:rPr>
                <w:sz w:val="20"/>
                <w:szCs w:val="20"/>
              </w:rPr>
            </w:pPr>
            <w:r w:rsidRPr="00A7091A">
              <w:rPr>
                <w:sz w:val="20"/>
                <w:szCs w:val="20"/>
              </w:rPr>
              <w:t>A rising intonation is used (1) at the end of a yes/no question, (2) after a phrase within a sentence, and (3) in enumerating persons, places, objects and others.</w:t>
            </w:r>
          </w:p>
          <w:p w14:paraId="67942046" w14:textId="4F2073E1" w:rsidR="00A7091A" w:rsidRPr="00A7091A" w:rsidRDefault="00A7091A" w:rsidP="00A7091A">
            <w:pPr>
              <w:pStyle w:val="ListParagraph"/>
              <w:numPr>
                <w:ilvl w:val="0"/>
                <w:numId w:val="24"/>
              </w:numPr>
              <w:ind w:left="204" w:hanging="156"/>
              <w:rPr>
                <w:sz w:val="20"/>
                <w:szCs w:val="20"/>
              </w:rPr>
            </w:pPr>
            <w:r w:rsidRPr="00A7091A">
              <w:rPr>
                <w:sz w:val="20"/>
                <w:szCs w:val="20"/>
              </w:rPr>
              <w:t>Intonation should rise at the end of questions or statements expressing doubt. Rising intonation communicates uncertainty and doubt. Examples: You’re moving? You didn’t sleep last night? Are you coming?</w:t>
            </w:r>
          </w:p>
          <w:p w14:paraId="384918AA" w14:textId="77777777" w:rsidR="000529DC" w:rsidRDefault="000529DC" w:rsidP="00CD4D2B">
            <w:pPr>
              <w:rPr>
                <w:b/>
              </w:rPr>
            </w:pPr>
          </w:p>
          <w:p w14:paraId="68DAF965" w14:textId="77777777" w:rsidR="000529DC" w:rsidRDefault="000529DC" w:rsidP="00CD4D2B">
            <w:pPr>
              <w:rPr>
                <w:b/>
              </w:rPr>
            </w:pPr>
          </w:p>
          <w:p w14:paraId="7F840C8E" w14:textId="77777777" w:rsidR="000529DC" w:rsidRDefault="000529DC" w:rsidP="00CD4D2B">
            <w:pPr>
              <w:rPr>
                <w:b/>
              </w:rPr>
            </w:pPr>
          </w:p>
          <w:p w14:paraId="6A226B23" w14:textId="77777777" w:rsidR="000529DC" w:rsidRDefault="000529DC" w:rsidP="00CD4D2B">
            <w:pPr>
              <w:rPr>
                <w:b/>
              </w:rPr>
            </w:pPr>
          </w:p>
          <w:p w14:paraId="5930AB1C" w14:textId="2E79F312" w:rsidR="000529DC" w:rsidRDefault="000529DC" w:rsidP="00CD4D2B">
            <w:pPr>
              <w:rPr>
                <w:b/>
              </w:rPr>
            </w:pPr>
          </w:p>
          <w:p w14:paraId="176EC58E" w14:textId="77777777" w:rsidR="000529DC" w:rsidRDefault="000529DC" w:rsidP="00CD4D2B">
            <w:pPr>
              <w:rPr>
                <w:b/>
              </w:rPr>
            </w:pPr>
          </w:p>
          <w:p w14:paraId="172C762A" w14:textId="77777777" w:rsidR="000529DC" w:rsidRDefault="000529DC" w:rsidP="00CD4D2B">
            <w:pPr>
              <w:rPr>
                <w:b/>
              </w:rPr>
            </w:pPr>
          </w:p>
          <w:p w14:paraId="56B68BC1" w14:textId="77777777" w:rsidR="000529DC" w:rsidRPr="000529DC" w:rsidRDefault="000529DC" w:rsidP="00971415"/>
          <w:p w14:paraId="189FA8B0" w14:textId="77777777" w:rsidR="00971415" w:rsidRPr="000529DC" w:rsidRDefault="00971415" w:rsidP="00971415"/>
          <w:p w14:paraId="5135F22C" w14:textId="77777777" w:rsidR="00971415" w:rsidRPr="000529DC" w:rsidRDefault="00971415" w:rsidP="00971415"/>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32C7AFD4"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515003DA" w14:textId="3A6B26DB" w:rsidR="002F4915" w:rsidRPr="002F4915" w:rsidRDefault="002F4915" w:rsidP="002F4915">
            <w:pPr>
              <w:rPr>
                <w:b/>
              </w:rPr>
            </w:pP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4D9FD2D" w14:textId="6331DC6F" w:rsidR="00CB08CC" w:rsidRPr="00287F69" w:rsidRDefault="00CB08CC" w:rsidP="00BB5607">
            <w:pPr>
              <w:pStyle w:val="ListParagraph"/>
              <w:ind w:left="160"/>
            </w:pPr>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6C15A4">
            <w:pPr>
              <w:pStyle w:val="ListParagraph"/>
              <w:numPr>
                <w:ilvl w:val="0"/>
                <w:numId w:val="3"/>
              </w:numPr>
              <w:ind w:left="142" w:hanging="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4EDB6" w14:textId="77777777" w:rsidR="003D1080" w:rsidRDefault="003D1080">
      <w:pPr>
        <w:spacing w:before="0" w:after="0" w:line="240" w:lineRule="auto"/>
      </w:pPr>
      <w:r>
        <w:separator/>
      </w:r>
    </w:p>
  </w:endnote>
  <w:endnote w:type="continuationSeparator" w:id="0">
    <w:p w14:paraId="54D01688" w14:textId="77777777" w:rsidR="003D1080" w:rsidRDefault="003D10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9A7A7B">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33B58" w14:textId="77777777" w:rsidR="003D1080" w:rsidRDefault="003D1080">
      <w:pPr>
        <w:spacing w:before="0" w:after="0" w:line="240" w:lineRule="auto"/>
      </w:pPr>
      <w:r>
        <w:separator/>
      </w:r>
    </w:p>
  </w:footnote>
  <w:footnote w:type="continuationSeparator" w:id="0">
    <w:p w14:paraId="75996ED0" w14:textId="77777777" w:rsidR="003D1080" w:rsidRDefault="003D10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3FE5844"/>
    <w:multiLevelType w:val="hybridMultilevel"/>
    <w:tmpl w:val="8E281F12"/>
    <w:lvl w:ilvl="0" w:tplc="7DEC5F46">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D13E0"/>
    <w:multiLevelType w:val="hybridMultilevel"/>
    <w:tmpl w:val="482C44FA"/>
    <w:lvl w:ilvl="0" w:tplc="6F744B32">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B485D"/>
    <w:multiLevelType w:val="hybridMultilevel"/>
    <w:tmpl w:val="E3A6E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9373EB"/>
    <w:multiLevelType w:val="hybridMultilevel"/>
    <w:tmpl w:val="91FAA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A6FC5"/>
    <w:multiLevelType w:val="hybridMultilevel"/>
    <w:tmpl w:val="00EE2BB2"/>
    <w:lvl w:ilvl="0" w:tplc="6A92D9F4">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1"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D34B3A"/>
    <w:multiLevelType w:val="hybridMultilevel"/>
    <w:tmpl w:val="CD3AB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E53FF"/>
    <w:multiLevelType w:val="hybridMultilevel"/>
    <w:tmpl w:val="636CC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D4560"/>
    <w:multiLevelType w:val="hybridMultilevel"/>
    <w:tmpl w:val="763EC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100D63"/>
    <w:multiLevelType w:val="hybridMultilevel"/>
    <w:tmpl w:val="EB9C8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1E27EF"/>
    <w:multiLevelType w:val="hybridMultilevel"/>
    <w:tmpl w:val="9058E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3"/>
  </w:num>
  <w:num w:numId="3">
    <w:abstractNumId w:val="14"/>
  </w:num>
  <w:num w:numId="4">
    <w:abstractNumId w:val="21"/>
  </w:num>
  <w:num w:numId="5">
    <w:abstractNumId w:val="18"/>
  </w:num>
  <w:num w:numId="6">
    <w:abstractNumId w:val="3"/>
  </w:num>
  <w:num w:numId="7">
    <w:abstractNumId w:val="7"/>
  </w:num>
  <w:num w:numId="8">
    <w:abstractNumId w:val="4"/>
  </w:num>
  <w:num w:numId="9">
    <w:abstractNumId w:val="8"/>
  </w:num>
  <w:num w:numId="10">
    <w:abstractNumId w:val="12"/>
  </w:num>
  <w:num w:numId="11">
    <w:abstractNumId w:val="11"/>
  </w:num>
  <w:num w:numId="12">
    <w:abstractNumId w:val="13"/>
  </w:num>
  <w:num w:numId="13">
    <w:abstractNumId w:val="20"/>
  </w:num>
  <w:num w:numId="14">
    <w:abstractNumId w:val="6"/>
  </w:num>
  <w:num w:numId="15">
    <w:abstractNumId w:val="22"/>
  </w:num>
  <w:num w:numId="16">
    <w:abstractNumId w:val="10"/>
  </w:num>
  <w:num w:numId="17">
    <w:abstractNumId w:val="9"/>
  </w:num>
  <w:num w:numId="18">
    <w:abstractNumId w:val="2"/>
  </w:num>
  <w:num w:numId="19">
    <w:abstractNumId w:val="16"/>
  </w:num>
  <w:num w:numId="20">
    <w:abstractNumId w:val="15"/>
  </w:num>
  <w:num w:numId="21">
    <w:abstractNumId w:val="1"/>
  </w:num>
  <w:num w:numId="22">
    <w:abstractNumId w:val="19"/>
  </w:num>
  <w:num w:numId="23">
    <w:abstractNumId w:val="17"/>
  </w:num>
  <w:num w:numId="2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39E5"/>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2F2"/>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39F4"/>
    <w:rsid w:val="003C4CA4"/>
    <w:rsid w:val="003C7DAD"/>
    <w:rsid w:val="003D1080"/>
    <w:rsid w:val="003D30E4"/>
    <w:rsid w:val="003D3163"/>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5754D"/>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0003"/>
    <w:rsid w:val="00752C4E"/>
    <w:rsid w:val="00756214"/>
    <w:rsid w:val="00761C97"/>
    <w:rsid w:val="007644C3"/>
    <w:rsid w:val="0076583E"/>
    <w:rsid w:val="00773C70"/>
    <w:rsid w:val="00777637"/>
    <w:rsid w:val="00780730"/>
    <w:rsid w:val="0078211E"/>
    <w:rsid w:val="0078309D"/>
    <w:rsid w:val="00786B8E"/>
    <w:rsid w:val="007C31C8"/>
    <w:rsid w:val="007D39EB"/>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A7A7B"/>
    <w:rsid w:val="009D155F"/>
    <w:rsid w:val="009D30C4"/>
    <w:rsid w:val="009D4D07"/>
    <w:rsid w:val="009D5198"/>
    <w:rsid w:val="009D72E5"/>
    <w:rsid w:val="009E08FF"/>
    <w:rsid w:val="009E61B2"/>
    <w:rsid w:val="009F7C60"/>
    <w:rsid w:val="00A0116B"/>
    <w:rsid w:val="00A1735C"/>
    <w:rsid w:val="00A25094"/>
    <w:rsid w:val="00A367FF"/>
    <w:rsid w:val="00A37E88"/>
    <w:rsid w:val="00A50553"/>
    <w:rsid w:val="00A7091A"/>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63A36"/>
    <w:rsid w:val="00D8019B"/>
    <w:rsid w:val="00D812F1"/>
    <w:rsid w:val="00D85628"/>
    <w:rsid w:val="00D914D8"/>
    <w:rsid w:val="00DA1F66"/>
    <w:rsid w:val="00DC17D5"/>
    <w:rsid w:val="00DE0478"/>
    <w:rsid w:val="00DE3AC3"/>
    <w:rsid w:val="00DF02F9"/>
    <w:rsid w:val="00DF5FCD"/>
    <w:rsid w:val="00E026BA"/>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7633024/Unit_13_Lesson_Plan_With_Notes_for_Teachers_Types_of_Intonation_in_English" TargetMode="External"/><Relationship Id="rId13" Type="http://schemas.openxmlformats.org/officeDocument/2006/relationships/hyperlink" Target="https://owlcation.com/academia/Stress-And-Intonation-In-English-Contrastive-Stre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ademia.edu/7633024/Unit_13_Lesson_Plan_With_Notes_for_Teachers_Types_of_Intonation_in_Englis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achingenglish.org.uk/article/intonation" TargetMode="External"/><Relationship Id="rId5" Type="http://schemas.openxmlformats.org/officeDocument/2006/relationships/webSettings" Target="webSettings.xml"/><Relationship Id="rId15" Type="http://schemas.openxmlformats.org/officeDocument/2006/relationships/hyperlink" Target="https://www.teachingenglish.org.uk/article/intonation" TargetMode="External"/><Relationship Id="rId10" Type="http://schemas.openxmlformats.org/officeDocument/2006/relationships/hyperlink" Target="https://www.thoughtco.com/practice-stress-and-intonation-1211971"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owlcation.com/academia/Stress-And-Intonation-In-English-Contrastive-Stress" TargetMode="External"/><Relationship Id="rId14" Type="http://schemas.openxmlformats.org/officeDocument/2006/relationships/hyperlink" Target="https://www.thoughtco.com/practice-stress-and-intonation-121197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1735E7"/>
    <w:rsid w:val="00253619"/>
    <w:rsid w:val="00280CE5"/>
    <w:rsid w:val="003A22D6"/>
    <w:rsid w:val="004A008E"/>
    <w:rsid w:val="004E1DB9"/>
    <w:rsid w:val="00571A20"/>
    <w:rsid w:val="005B67FE"/>
    <w:rsid w:val="005E6E71"/>
    <w:rsid w:val="006814AC"/>
    <w:rsid w:val="00713551"/>
    <w:rsid w:val="00805105"/>
    <w:rsid w:val="00816166"/>
    <w:rsid w:val="00836926"/>
    <w:rsid w:val="009D2491"/>
    <w:rsid w:val="00A20224"/>
    <w:rsid w:val="00AB2F7D"/>
    <w:rsid w:val="00AB37F5"/>
    <w:rsid w:val="00B67D1F"/>
    <w:rsid w:val="00C87D32"/>
    <w:rsid w:val="00C93DC1"/>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476</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KEHINDE OSOKO</cp:lastModifiedBy>
  <cp:revision>9</cp:revision>
  <dcterms:created xsi:type="dcterms:W3CDTF">2019-04-10T15:57:00Z</dcterms:created>
  <dcterms:modified xsi:type="dcterms:W3CDTF">2019-06-03T09:07:00Z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