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B57396">
        <w:tc>
          <w:tcPr>
            <w:tcW w:w="2685" w:type="pct"/>
            <w:vAlign w:val="bottom"/>
          </w:tcPr>
          <w:p w14:paraId="002EA3B2" w14:textId="12432B16" w:rsidR="00C17E2A" w:rsidRPr="00912634" w:rsidRDefault="00A70B86">
            <w:pPr>
              <w:pStyle w:val="Title"/>
              <w:rPr>
                <w:sz w:val="36"/>
                <w:szCs w:val="36"/>
              </w:rPr>
            </w:pPr>
            <w:r>
              <w:rPr>
                <w:sz w:val="36"/>
                <w:szCs w:val="36"/>
              </w:rPr>
              <w:t>ORAL COMPREHENSION</w:t>
            </w:r>
          </w:p>
        </w:tc>
        <w:sdt>
          <w:sdtPr>
            <w:id w:val="1545870053"/>
            <w:placeholder>
              <w:docPart w:val="57D0253E54FA4684857C7E53F49E1A5B"/>
            </w:placeholder>
            <w:date w:fullDate="2019-06-14T00:00:00Z">
              <w:dateFormat w:val="M.d.yyyy"/>
              <w:lid w:val="en-US"/>
              <w:storeMappedDataAs w:val="dateTime"/>
              <w:calendar w:val="gregorian"/>
            </w:date>
          </w:sdtPr>
          <w:sdtEndPr/>
          <w:sdtContent>
            <w:tc>
              <w:tcPr>
                <w:tcW w:w="2315" w:type="pct"/>
                <w:vAlign w:val="bottom"/>
              </w:tcPr>
              <w:p w14:paraId="184A80D0" w14:textId="003AB1F3" w:rsidR="00C17E2A" w:rsidRDefault="00AD05E5">
                <w:pPr>
                  <w:pStyle w:val="Date"/>
                </w:pPr>
                <w:r>
                  <w:t>6.14.2019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rsidRPr="00C502AB"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C502AB" w14:paraId="32BF30BB" w14:textId="77777777">
              <w:tc>
                <w:tcPr>
                  <w:tcW w:w="5000" w:type="pct"/>
                </w:tcPr>
                <w:p w14:paraId="0EB4376E" w14:textId="5FE98623" w:rsidR="00C17E2A" w:rsidRPr="00E7679C" w:rsidRDefault="00B36C8F">
                  <w:pPr>
                    <w:rPr>
                      <w:bCs/>
                    </w:rPr>
                  </w:pPr>
                  <w:r w:rsidRPr="00E7679C">
                    <w:rPr>
                      <w:bCs/>
                    </w:rPr>
                    <w:t xml:space="preserve">English </w:t>
                  </w:r>
                </w:p>
              </w:tc>
            </w:tr>
            <w:tr w:rsidR="00C17E2A" w:rsidRPr="00C502AB" w14:paraId="58EC4DA0" w14:textId="77777777">
              <w:tc>
                <w:tcPr>
                  <w:tcW w:w="5000" w:type="pct"/>
                  <w:tcBorders>
                    <w:bottom w:val="single" w:sz="8" w:space="0" w:color="auto"/>
                  </w:tcBorders>
                </w:tcPr>
                <w:p w14:paraId="6BBD517E" w14:textId="77777777" w:rsidR="00C17E2A" w:rsidRPr="00C502AB" w:rsidRDefault="00D27DC3">
                  <w:pPr>
                    <w:pStyle w:val="Heading1"/>
                  </w:pPr>
                  <w:r w:rsidRPr="00C502AB">
                    <w:t>Prepared By</w:t>
                  </w:r>
                </w:p>
              </w:tc>
            </w:tr>
            <w:tr w:rsidR="00C17E2A" w:rsidRPr="00C502AB" w14:paraId="2B428F01" w14:textId="77777777">
              <w:tc>
                <w:tcPr>
                  <w:tcW w:w="5000" w:type="pct"/>
                  <w:tcBorders>
                    <w:top w:val="single" w:sz="8" w:space="0" w:color="auto"/>
                  </w:tcBorders>
                </w:tcPr>
                <w:p w14:paraId="7C6AE0E4" w14:textId="22D1D860" w:rsidR="00C17E2A" w:rsidRPr="00E7679C" w:rsidRDefault="00E7679C" w:rsidP="00F80CF7">
                  <w:pPr>
                    <w:rPr>
                      <w:bCs/>
                    </w:rPr>
                  </w:pPr>
                  <w:r w:rsidRPr="00E7679C">
                    <w:rPr>
                      <w:bCs/>
                    </w:rPr>
                    <w:t>-</w:t>
                  </w:r>
                </w:p>
              </w:tc>
            </w:tr>
            <w:tr w:rsidR="00C17E2A" w:rsidRPr="00C502AB" w14:paraId="25448A5D" w14:textId="77777777">
              <w:tc>
                <w:tcPr>
                  <w:tcW w:w="5000" w:type="pct"/>
                  <w:tcBorders>
                    <w:bottom w:val="single" w:sz="8" w:space="0" w:color="auto"/>
                  </w:tcBorders>
                </w:tcPr>
                <w:p w14:paraId="3374DCBA" w14:textId="77777777" w:rsidR="00C17E2A" w:rsidRPr="00C502AB" w:rsidRDefault="00D27DC3">
                  <w:pPr>
                    <w:pStyle w:val="Heading1"/>
                  </w:pPr>
                  <w:r w:rsidRPr="00C502AB">
                    <w:t>Grade Level</w:t>
                  </w:r>
                </w:p>
              </w:tc>
            </w:tr>
            <w:tr w:rsidR="00C17E2A" w:rsidRPr="00C502AB" w14:paraId="3BE49EC9" w14:textId="77777777">
              <w:tc>
                <w:tcPr>
                  <w:tcW w:w="5000" w:type="pct"/>
                  <w:tcBorders>
                    <w:top w:val="single" w:sz="8" w:space="0" w:color="auto"/>
                  </w:tcBorders>
                </w:tcPr>
                <w:p w14:paraId="517CCD81" w14:textId="7ABA7C6F" w:rsidR="00C17E2A" w:rsidRPr="00E7679C" w:rsidRDefault="000A37E8">
                  <w:pPr>
                    <w:rPr>
                      <w:bCs/>
                    </w:rPr>
                  </w:pPr>
                  <w:r w:rsidRPr="00E7679C">
                    <w:rPr>
                      <w:bCs/>
                    </w:rPr>
                    <w:t>1</w:t>
                  </w:r>
                </w:p>
              </w:tc>
            </w:tr>
          </w:tbl>
          <w:p w14:paraId="4CAC6574" w14:textId="77777777" w:rsidR="00C17E2A" w:rsidRPr="00C502AB" w:rsidRDefault="00C17E2A">
            <w:pPr>
              <w:rPr>
                <w:b/>
              </w:rPr>
            </w:pPr>
          </w:p>
        </w:tc>
        <w:tc>
          <w:tcPr>
            <w:tcW w:w="152" w:type="pct"/>
          </w:tcPr>
          <w:p w14:paraId="0CBCE437" w14:textId="77777777" w:rsidR="00C17E2A" w:rsidRPr="00C502AB" w:rsidRDefault="00C17E2A">
            <w:pPr>
              <w:rPr>
                <w:b/>
              </w:rPr>
            </w:pPr>
          </w:p>
        </w:tc>
        <w:tc>
          <w:tcPr>
            <w:tcW w:w="3895" w:type="pct"/>
          </w:tcPr>
          <w:p w14:paraId="2971807D" w14:textId="77777777" w:rsidR="000A37E8" w:rsidRPr="00C502AB" w:rsidRDefault="000A37E8">
            <w:pPr>
              <w:rPr>
                <w:b/>
              </w:rPr>
            </w:pPr>
            <w:r w:rsidRPr="00C502AB">
              <w:rPr>
                <w:b/>
              </w:rPr>
              <w:t>This lesson plan covers teaching content for;</w:t>
            </w:r>
          </w:p>
          <w:p w14:paraId="5C2367DB" w14:textId="77777777" w:rsidR="00FC7B1A" w:rsidRPr="00E7679C" w:rsidRDefault="00CF4743" w:rsidP="00E7679C">
            <w:pPr>
              <w:pStyle w:val="ListParagraph"/>
              <w:numPr>
                <w:ilvl w:val="0"/>
                <w:numId w:val="2"/>
              </w:numPr>
              <w:ind w:left="178" w:hanging="178"/>
              <w:rPr>
                <w:bCs/>
              </w:rPr>
            </w:pPr>
            <w:r w:rsidRPr="00E7679C">
              <w:rPr>
                <w:bCs/>
              </w:rPr>
              <w:t>Identifying main ideas and supporting facts in stories.</w:t>
            </w:r>
          </w:p>
          <w:p w14:paraId="17450936" w14:textId="40F20658" w:rsidR="00CF4743" w:rsidRPr="00E7679C" w:rsidRDefault="00A70B86" w:rsidP="00AB2C23">
            <w:pPr>
              <w:pStyle w:val="ListParagraph"/>
              <w:numPr>
                <w:ilvl w:val="0"/>
                <w:numId w:val="2"/>
              </w:numPr>
              <w:ind w:left="178" w:hanging="178"/>
              <w:rPr>
                <w:bCs/>
              </w:rPr>
            </w:pPr>
            <w:r w:rsidRPr="00E7679C">
              <w:rPr>
                <w:bCs/>
              </w:rPr>
              <w:t>Ability to retell a story</w:t>
            </w:r>
            <w:r w:rsidR="00CF4743" w:rsidRPr="00E7679C">
              <w:rPr>
                <w:bCs/>
              </w:rPr>
              <w:t>.</w:t>
            </w:r>
            <w:bookmarkStart w:id="0" w:name="_GoBack"/>
            <w:bookmarkEnd w:id="0"/>
          </w:p>
          <w:p w14:paraId="458BD9FD" w14:textId="7C28F3EC" w:rsidR="00CF4743" w:rsidRPr="00C502AB" w:rsidRDefault="00CF4743" w:rsidP="00AB2C23">
            <w:pPr>
              <w:pStyle w:val="ListParagraph"/>
              <w:numPr>
                <w:ilvl w:val="0"/>
                <w:numId w:val="2"/>
              </w:numPr>
              <w:ind w:left="178" w:hanging="178"/>
              <w:rPr>
                <w:b/>
              </w:rPr>
            </w:pPr>
            <w:r w:rsidRPr="00E7679C">
              <w:rPr>
                <w:bCs/>
              </w:rPr>
              <w:t>Identifying the characters in the story.</w:t>
            </w:r>
          </w:p>
        </w:tc>
      </w:tr>
    </w:tbl>
    <w:p w14:paraId="44024CC7" w14:textId="4E7F13D7" w:rsidR="00C17E2A" w:rsidRPr="00C502AB" w:rsidRDefault="00196867">
      <w:pPr>
        <w:pStyle w:val="NoSpacing"/>
        <w:rPr>
          <w:b/>
        </w:rPr>
      </w:pPr>
      <w:r w:rsidRPr="00C502AB">
        <w:rPr>
          <w:b/>
          <w:noProof/>
          <w:lang w:val="en-GB" w:eastAsia="en-GB"/>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1412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61A4071" w14:textId="0932EEE9" w:rsidR="00B2060A" w:rsidRPr="00643945" w:rsidRDefault="00BF3180" w:rsidP="00B2060A">
                                  <w:r w:rsidRPr="00643945">
                                    <w:t>-</w:t>
                                  </w:r>
                                  <w:r w:rsidR="00023FE1" w:rsidRPr="00643945">
                                    <w:t xml:space="preserve"> </w:t>
                                  </w:r>
                                  <w:r w:rsidR="00CF4743" w:rsidRPr="00643945">
                                    <w:t>Unlined paper</w:t>
                                  </w:r>
                                </w:p>
                                <w:p w14:paraId="3826E573" w14:textId="59CE5825" w:rsidR="00B2060A" w:rsidRPr="00643945" w:rsidRDefault="00B2060A" w:rsidP="00B2060A">
                                  <w:r w:rsidRPr="00643945">
                                    <w:t>-Chart Paper</w:t>
                                  </w:r>
                                </w:p>
                                <w:p w14:paraId="473D41AC" w14:textId="5C185F4D" w:rsidR="00B2060A" w:rsidRPr="00643945" w:rsidRDefault="00B2060A" w:rsidP="00B2060A">
                                  <w:r w:rsidRPr="00643945">
                                    <w:t>-Markers (black, green and red)</w:t>
                                  </w:r>
                                </w:p>
                                <w:p w14:paraId="241DF9EC" w14:textId="47921D32" w:rsidR="002076CE" w:rsidRPr="00643945" w:rsidRDefault="002076CE" w:rsidP="00D228AB">
                                  <w:r w:rsidRPr="00643945">
                                    <w:t>-</w:t>
                                  </w:r>
                                  <w:r w:rsidR="00CF4743" w:rsidRPr="00643945">
                                    <w:t>Timer</w:t>
                                  </w:r>
                                </w:p>
                                <w:p w14:paraId="35C3E5CD" w14:textId="3753CB41" w:rsidR="00A70B86" w:rsidRPr="00643945" w:rsidRDefault="00A70B86" w:rsidP="00D228AB">
                                  <w:r w:rsidRPr="00643945">
                                    <w:t>-your body worksheet</w:t>
                                  </w:r>
                                </w:p>
                                <w:p w14:paraId="177477DD" w14:textId="6A270C29" w:rsidR="00AD05E5" w:rsidRPr="00643945" w:rsidRDefault="00AD05E5" w:rsidP="00D228AB">
                                  <w:r w:rsidRPr="00643945">
                                    <w:t>- My body parts song video</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8F0F60E" w:rsidR="00C17E2A" w:rsidRDefault="00D27DC3">
                                  <w:pPr>
                                    <w:pStyle w:val="Heading2"/>
                                  </w:pPr>
                                  <w:r>
                                    <w:t>Additional Resources</w:t>
                                  </w:r>
                                </w:p>
                                <w:p w14:paraId="62963EB8" w14:textId="74FFF242" w:rsidR="00566AC6" w:rsidRDefault="004F4E06" w:rsidP="00D228AB">
                                  <w:pPr>
                                    <w:pStyle w:val="ListBullet"/>
                                  </w:pPr>
                                  <w:hyperlink r:id="rId8" w:history="1">
                                    <w:r w:rsidR="00D228AB" w:rsidRPr="007766D3">
                                      <w:rPr>
                                        <w:rStyle w:val="Hyperlink"/>
                                      </w:rPr>
                                      <w:t>https://www.teachingenglish.org.uk/article/teens-comprehension</w:t>
                                    </w:r>
                                  </w:hyperlink>
                                </w:p>
                                <w:p w14:paraId="21179D36" w14:textId="04C04BCC" w:rsidR="00D228AB" w:rsidRDefault="004F4E06" w:rsidP="00D228AB">
                                  <w:pPr>
                                    <w:pStyle w:val="ListBullet"/>
                                  </w:pPr>
                                  <w:hyperlink r:id="rId9" w:history="1">
                                    <w:r w:rsidR="00D228AB" w:rsidRPr="007766D3">
                                      <w:rPr>
                                        <w:rStyle w:val="Hyperlink"/>
                                      </w:rPr>
                                      <w:t>https://www.education.com/download/lesson-plan/main-ideas-and-details/main-ideas-and-details.pdf</w:t>
                                    </w:r>
                                  </w:hyperlink>
                                </w:p>
                                <w:p w14:paraId="4598FE70" w14:textId="10581245" w:rsidR="00D228AB" w:rsidRDefault="004F4E06" w:rsidP="00A70B86">
                                  <w:pPr>
                                    <w:pStyle w:val="ListBullet"/>
                                  </w:pPr>
                                  <w:hyperlink r:id="rId10" w:history="1">
                                    <w:r w:rsidR="006A145A" w:rsidRPr="00657478">
                                      <w:rPr>
                                        <w:rStyle w:val="Hyperlink"/>
                                      </w:rPr>
                                      <w:t>https://www.education.com/lesson-plan/my-body/</w:t>
                                    </w:r>
                                  </w:hyperlink>
                                </w:p>
                                <w:p w14:paraId="3A891248" w14:textId="68C31848" w:rsidR="006A145A" w:rsidRDefault="004F4E06" w:rsidP="006A145A">
                                  <w:pPr>
                                    <w:pStyle w:val="ListBullet"/>
                                  </w:pPr>
                                  <w:hyperlink r:id="rId11" w:history="1">
                                    <w:r w:rsidR="00643945" w:rsidRPr="001652C8">
                                      <w:rPr>
                                        <w:rStyle w:val="Hyperlink"/>
                                      </w:rPr>
                                      <w:t>https://www.google.com/search?q=cat+in+the+hat+by+dr.+seuss&amp;rlz=1C1CHBF_enNG753NG753&amp;oq=cat+in+the+hat+by+&amp;aqs=chrome.0.0j69i57j0l4.16606j1j7&amp;sourceid=chrome&amp;ie=UTF-8</w:t>
                                    </w:r>
                                  </w:hyperlink>
                                </w:p>
                                <w:p w14:paraId="266D3DBF" w14:textId="7C614460" w:rsidR="00643945" w:rsidRDefault="00643945" w:rsidP="006A145A">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14129"/>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061A4071" w14:textId="0932EEE9" w:rsidR="00B2060A" w:rsidRPr="00643945" w:rsidRDefault="00BF3180" w:rsidP="00B2060A">
                            <w:r w:rsidRPr="00643945">
                              <w:t>-</w:t>
                            </w:r>
                            <w:r w:rsidR="00023FE1" w:rsidRPr="00643945">
                              <w:t xml:space="preserve"> </w:t>
                            </w:r>
                            <w:r w:rsidR="00CF4743" w:rsidRPr="00643945">
                              <w:t>Unlined paper</w:t>
                            </w:r>
                          </w:p>
                          <w:p w14:paraId="3826E573" w14:textId="59CE5825" w:rsidR="00B2060A" w:rsidRPr="00643945" w:rsidRDefault="00B2060A" w:rsidP="00B2060A">
                            <w:r w:rsidRPr="00643945">
                              <w:t>-Chart Paper</w:t>
                            </w:r>
                          </w:p>
                          <w:p w14:paraId="473D41AC" w14:textId="5C185F4D" w:rsidR="00B2060A" w:rsidRPr="00643945" w:rsidRDefault="00B2060A" w:rsidP="00B2060A">
                            <w:r w:rsidRPr="00643945">
                              <w:t>-Markers (black, green and red)</w:t>
                            </w:r>
                          </w:p>
                          <w:p w14:paraId="241DF9EC" w14:textId="47921D32" w:rsidR="002076CE" w:rsidRPr="00643945" w:rsidRDefault="002076CE" w:rsidP="00D228AB">
                            <w:r w:rsidRPr="00643945">
                              <w:t>-</w:t>
                            </w:r>
                            <w:r w:rsidR="00CF4743" w:rsidRPr="00643945">
                              <w:t>Timer</w:t>
                            </w:r>
                          </w:p>
                          <w:p w14:paraId="35C3E5CD" w14:textId="3753CB41" w:rsidR="00A70B86" w:rsidRPr="00643945" w:rsidRDefault="00A70B86" w:rsidP="00D228AB">
                            <w:r w:rsidRPr="00643945">
                              <w:t>-your body worksheet</w:t>
                            </w:r>
                          </w:p>
                          <w:p w14:paraId="177477DD" w14:textId="6A270C29" w:rsidR="00AD05E5" w:rsidRPr="00643945" w:rsidRDefault="00AD05E5" w:rsidP="00D228AB">
                            <w:r w:rsidRPr="00643945">
                              <w:t>- My body parts song video</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38F0F60E" w:rsidR="00C17E2A" w:rsidRDefault="00D27DC3">
                            <w:pPr>
                              <w:pStyle w:val="Heading2"/>
                            </w:pPr>
                            <w:r>
                              <w:t>Additional Resources</w:t>
                            </w:r>
                          </w:p>
                          <w:p w14:paraId="62963EB8" w14:textId="74FFF242" w:rsidR="00566AC6" w:rsidRDefault="004F4E06" w:rsidP="00D228AB">
                            <w:pPr>
                              <w:pStyle w:val="ListBullet"/>
                            </w:pPr>
                            <w:hyperlink r:id="rId12" w:history="1">
                              <w:r w:rsidR="00D228AB" w:rsidRPr="007766D3">
                                <w:rPr>
                                  <w:rStyle w:val="Hyperlink"/>
                                </w:rPr>
                                <w:t>https://www.teachingenglish.org.uk/article/teens-comprehension</w:t>
                              </w:r>
                            </w:hyperlink>
                          </w:p>
                          <w:p w14:paraId="21179D36" w14:textId="04C04BCC" w:rsidR="00D228AB" w:rsidRDefault="004F4E06" w:rsidP="00D228AB">
                            <w:pPr>
                              <w:pStyle w:val="ListBullet"/>
                            </w:pPr>
                            <w:hyperlink r:id="rId13" w:history="1">
                              <w:r w:rsidR="00D228AB" w:rsidRPr="007766D3">
                                <w:rPr>
                                  <w:rStyle w:val="Hyperlink"/>
                                </w:rPr>
                                <w:t>https://www.education.com/download/lesson-plan/main-ideas-and-details/main-ideas-and-details.pdf</w:t>
                              </w:r>
                            </w:hyperlink>
                          </w:p>
                          <w:p w14:paraId="4598FE70" w14:textId="10581245" w:rsidR="00D228AB" w:rsidRDefault="004F4E06" w:rsidP="00A70B86">
                            <w:pPr>
                              <w:pStyle w:val="ListBullet"/>
                            </w:pPr>
                            <w:hyperlink r:id="rId14" w:history="1">
                              <w:r w:rsidR="006A145A" w:rsidRPr="00657478">
                                <w:rPr>
                                  <w:rStyle w:val="Hyperlink"/>
                                </w:rPr>
                                <w:t>https://www.education.com/lesson-plan/my-body/</w:t>
                              </w:r>
                            </w:hyperlink>
                          </w:p>
                          <w:p w14:paraId="3A891248" w14:textId="68C31848" w:rsidR="006A145A" w:rsidRDefault="004F4E06" w:rsidP="006A145A">
                            <w:pPr>
                              <w:pStyle w:val="ListBullet"/>
                            </w:pPr>
                            <w:hyperlink r:id="rId15" w:history="1">
                              <w:r w:rsidR="00643945" w:rsidRPr="001652C8">
                                <w:rPr>
                                  <w:rStyle w:val="Hyperlink"/>
                                </w:rPr>
                                <w:t>https://www.google.com/search?q=cat+in+the+hat+by+dr.+seuss&amp;rlz=1C1CHBF_enNG753NG753&amp;oq=cat+in+the+hat+by+&amp;aqs=chrome.0.0j69i57j0l4.16606j1j7&amp;sourceid=chrome&amp;ie=UTF-8</w:t>
                              </w:r>
                            </w:hyperlink>
                          </w:p>
                          <w:p w14:paraId="266D3DBF" w14:textId="7C614460" w:rsidR="00643945" w:rsidRDefault="00643945" w:rsidP="006A145A">
                            <w:pPr>
                              <w:pStyle w:val="ListBullet"/>
                            </w:pPr>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W w:w="3774" w:type="pct"/>
        <w:tblInd w:w="-142" w:type="dxa"/>
        <w:tblCellMar>
          <w:left w:w="0" w:type="dxa"/>
          <w:right w:w="0" w:type="dxa"/>
        </w:tblCellMar>
        <w:tblLook w:val="04A0" w:firstRow="1" w:lastRow="0" w:firstColumn="1" w:lastColumn="0" w:noHBand="0" w:noVBand="1"/>
        <w:tblDescription w:val="Lesson plan detail"/>
      </w:tblPr>
      <w:tblGrid>
        <w:gridCol w:w="2252"/>
        <w:gridCol w:w="125"/>
        <w:gridCol w:w="3494"/>
        <w:gridCol w:w="227"/>
        <w:gridCol w:w="3684"/>
      </w:tblGrid>
      <w:tr w:rsidR="005A4652" w:rsidRPr="00C502AB" w14:paraId="7DA79F9C" w14:textId="77777777" w:rsidTr="00057992">
        <w:trPr>
          <w:tblHeader/>
        </w:trPr>
        <w:tc>
          <w:tcPr>
            <w:tcW w:w="1151" w:type="pct"/>
            <w:tcBorders>
              <w:bottom w:val="single" w:sz="18" w:space="0" w:color="000000" w:themeColor="text1"/>
            </w:tcBorders>
          </w:tcPr>
          <w:p w14:paraId="27485672" w14:textId="77777777" w:rsidR="00C17E2A" w:rsidRPr="00C502AB" w:rsidRDefault="00C17E2A">
            <w:pPr>
              <w:pStyle w:val="Heading1"/>
            </w:pPr>
          </w:p>
        </w:tc>
        <w:tc>
          <w:tcPr>
            <w:tcW w:w="64" w:type="pct"/>
          </w:tcPr>
          <w:p w14:paraId="1D291953" w14:textId="77777777" w:rsidR="00C17E2A" w:rsidRPr="00C502AB" w:rsidRDefault="00C17E2A">
            <w:pPr>
              <w:pStyle w:val="Heading1"/>
            </w:pPr>
          </w:p>
        </w:tc>
        <w:tc>
          <w:tcPr>
            <w:tcW w:w="1786" w:type="pct"/>
            <w:tcBorders>
              <w:bottom w:val="single" w:sz="18" w:space="0" w:color="000000" w:themeColor="text1"/>
            </w:tcBorders>
          </w:tcPr>
          <w:p w14:paraId="4CBD4AAF" w14:textId="56040C1C" w:rsidR="00C17E2A" w:rsidRPr="00C502AB" w:rsidRDefault="00C17E2A" w:rsidP="00120253">
            <w:pPr>
              <w:pStyle w:val="Heading2"/>
              <w:rPr>
                <w:b/>
              </w:rPr>
            </w:pPr>
          </w:p>
        </w:tc>
        <w:tc>
          <w:tcPr>
            <w:tcW w:w="116" w:type="pct"/>
          </w:tcPr>
          <w:p w14:paraId="14E70AFF" w14:textId="77777777" w:rsidR="00C17E2A" w:rsidRPr="00C502AB" w:rsidRDefault="00C17E2A">
            <w:pPr>
              <w:pStyle w:val="Heading1"/>
            </w:pPr>
          </w:p>
        </w:tc>
        <w:tc>
          <w:tcPr>
            <w:tcW w:w="1883" w:type="pct"/>
            <w:tcBorders>
              <w:bottom w:val="single" w:sz="18" w:space="0" w:color="000000" w:themeColor="text1"/>
            </w:tcBorders>
          </w:tcPr>
          <w:p w14:paraId="7E9D8FEE" w14:textId="11F48083" w:rsidR="00C17E2A" w:rsidRPr="00C502AB" w:rsidRDefault="00C17E2A">
            <w:pPr>
              <w:pStyle w:val="Heading1"/>
            </w:pPr>
          </w:p>
        </w:tc>
      </w:tr>
      <w:tr w:rsidR="005A4652" w:rsidRPr="00C502AB" w14:paraId="51C30C02" w14:textId="77777777" w:rsidTr="00057992">
        <w:trPr>
          <w:trHeight w:val="893"/>
        </w:trPr>
        <w:tc>
          <w:tcPr>
            <w:tcW w:w="1151" w:type="pct"/>
            <w:tcBorders>
              <w:top w:val="single" w:sz="18" w:space="0" w:color="000000" w:themeColor="text1"/>
              <w:bottom w:val="single" w:sz="8" w:space="0" w:color="000000" w:themeColor="text1"/>
            </w:tcBorders>
          </w:tcPr>
          <w:p w14:paraId="159D1AF2" w14:textId="50F6CAC2" w:rsidR="00C17E2A" w:rsidRPr="00C502AB" w:rsidRDefault="00D27DC3">
            <w:pPr>
              <w:pStyle w:val="Heading2"/>
              <w:rPr>
                <w:b/>
              </w:rPr>
            </w:pPr>
            <w:r w:rsidRPr="00C502AB">
              <w:rPr>
                <w:b/>
              </w:rPr>
              <w:t>Objectives</w:t>
            </w:r>
          </w:p>
          <w:p w14:paraId="0ABE148F" w14:textId="394BAAD4" w:rsidR="001D4D95" w:rsidRPr="007013B0" w:rsidRDefault="00AD5265" w:rsidP="00120253">
            <w:pPr>
              <w:rPr>
                <w:bCs/>
              </w:rPr>
            </w:pPr>
            <w:r w:rsidRPr="007013B0">
              <w:rPr>
                <w:bCs/>
              </w:rPr>
              <w:t>Students should be able to;</w:t>
            </w:r>
          </w:p>
          <w:p w14:paraId="08B8497B" w14:textId="0A1A75B3" w:rsidR="00401E4C" w:rsidRPr="007013B0" w:rsidRDefault="00B479F6" w:rsidP="007013B0">
            <w:pPr>
              <w:pStyle w:val="ListParagraph"/>
              <w:numPr>
                <w:ilvl w:val="0"/>
                <w:numId w:val="16"/>
              </w:numPr>
              <w:ind w:left="140" w:hanging="142"/>
              <w:rPr>
                <w:bCs/>
              </w:rPr>
            </w:pPr>
            <w:r w:rsidRPr="007013B0">
              <w:rPr>
                <w:bCs/>
              </w:rPr>
              <w:t>Build</w:t>
            </w:r>
            <w:r w:rsidR="00401E4C" w:rsidRPr="007013B0">
              <w:rPr>
                <w:bCs/>
              </w:rPr>
              <w:t xml:space="preserve"> vocabulary skills.</w:t>
            </w:r>
          </w:p>
          <w:p w14:paraId="19A69511" w14:textId="22C167F8" w:rsidR="00912758" w:rsidRPr="007013B0" w:rsidRDefault="00912758" w:rsidP="00DD715D">
            <w:pPr>
              <w:pStyle w:val="ListParagraph"/>
              <w:numPr>
                <w:ilvl w:val="0"/>
                <w:numId w:val="16"/>
              </w:numPr>
              <w:ind w:left="140" w:hanging="142"/>
              <w:rPr>
                <w:bCs/>
              </w:rPr>
            </w:pPr>
            <w:r w:rsidRPr="007013B0">
              <w:rPr>
                <w:bCs/>
              </w:rPr>
              <w:t>Put some emotion behind the delivery</w:t>
            </w:r>
            <w:r w:rsidR="00C708DA" w:rsidRPr="007013B0">
              <w:rPr>
                <w:bCs/>
              </w:rPr>
              <w:t>.</w:t>
            </w:r>
          </w:p>
          <w:p w14:paraId="0DDB3719" w14:textId="4FEEA245" w:rsidR="00CF4743" w:rsidRPr="007013B0" w:rsidRDefault="00CF4743" w:rsidP="00DD715D">
            <w:pPr>
              <w:pStyle w:val="ListParagraph"/>
              <w:numPr>
                <w:ilvl w:val="0"/>
                <w:numId w:val="16"/>
              </w:numPr>
              <w:ind w:left="140" w:hanging="142"/>
              <w:rPr>
                <w:bCs/>
              </w:rPr>
            </w:pPr>
            <w:r w:rsidRPr="007013B0">
              <w:rPr>
                <w:bCs/>
              </w:rPr>
              <w:t>Identify and write the main ideas and details of a text.</w:t>
            </w:r>
          </w:p>
          <w:p w14:paraId="24A95807" w14:textId="73EFC1A7" w:rsidR="00A70B86" w:rsidRPr="007013B0" w:rsidRDefault="00A70B86" w:rsidP="00DD715D">
            <w:pPr>
              <w:pStyle w:val="ListParagraph"/>
              <w:numPr>
                <w:ilvl w:val="0"/>
                <w:numId w:val="16"/>
              </w:numPr>
              <w:ind w:left="140" w:hanging="142"/>
              <w:rPr>
                <w:bCs/>
              </w:rPr>
            </w:pPr>
            <w:r w:rsidRPr="007013B0">
              <w:rPr>
                <w:bCs/>
              </w:rPr>
              <w:t>Answer simple comprehension question.</w:t>
            </w:r>
          </w:p>
          <w:p w14:paraId="1F7A01B3" w14:textId="0748F061" w:rsidR="00AD05E5" w:rsidRPr="007013B0" w:rsidRDefault="00AD05E5" w:rsidP="00DD715D">
            <w:pPr>
              <w:pStyle w:val="ListParagraph"/>
              <w:numPr>
                <w:ilvl w:val="0"/>
                <w:numId w:val="16"/>
              </w:numPr>
              <w:ind w:left="140" w:hanging="142"/>
              <w:rPr>
                <w:bCs/>
              </w:rPr>
            </w:pPr>
            <w:r w:rsidRPr="007013B0">
              <w:rPr>
                <w:bCs/>
              </w:rPr>
              <w:t>Students will be able to identify some common body parts.</w:t>
            </w:r>
          </w:p>
          <w:p w14:paraId="2820F943" w14:textId="77777777" w:rsidR="00912758" w:rsidRPr="00C502AB" w:rsidRDefault="00912758" w:rsidP="00C708DA">
            <w:pPr>
              <w:pStyle w:val="ListParagraph"/>
              <w:rPr>
                <w:b/>
              </w:rPr>
            </w:pPr>
          </w:p>
          <w:p w14:paraId="39B53DE3" w14:textId="77777777" w:rsidR="001D4D95" w:rsidRPr="00C502AB" w:rsidRDefault="001D4D95" w:rsidP="001D4D95">
            <w:pPr>
              <w:rPr>
                <w:b/>
              </w:rPr>
            </w:pPr>
          </w:p>
          <w:p w14:paraId="10D64819" w14:textId="77777777" w:rsidR="001D4D95" w:rsidRPr="00C502AB" w:rsidRDefault="001D4D95" w:rsidP="001D4D95">
            <w:pPr>
              <w:rPr>
                <w:b/>
              </w:rPr>
            </w:pPr>
          </w:p>
          <w:p w14:paraId="03E437D5" w14:textId="77777777" w:rsidR="001D4D95" w:rsidRPr="00C502AB" w:rsidRDefault="001D4D95" w:rsidP="001D4D95">
            <w:pPr>
              <w:rPr>
                <w:b/>
              </w:rPr>
            </w:pPr>
          </w:p>
          <w:p w14:paraId="2E75EEA9" w14:textId="77777777" w:rsidR="001D4D95" w:rsidRPr="00C502AB" w:rsidRDefault="001D4D95" w:rsidP="001D4D95">
            <w:pPr>
              <w:rPr>
                <w:b/>
              </w:rPr>
            </w:pPr>
          </w:p>
          <w:p w14:paraId="402983E2" w14:textId="77777777" w:rsidR="001D4D95" w:rsidRPr="00C502AB" w:rsidRDefault="001D4D95" w:rsidP="001D4D95">
            <w:pPr>
              <w:rPr>
                <w:b/>
              </w:rPr>
            </w:pPr>
          </w:p>
          <w:p w14:paraId="2CBC4F92" w14:textId="77777777" w:rsidR="001D4D95" w:rsidRPr="00C502AB" w:rsidRDefault="001D4D95" w:rsidP="001D4D95">
            <w:pPr>
              <w:rPr>
                <w:b/>
              </w:rPr>
            </w:pPr>
          </w:p>
          <w:p w14:paraId="332DFE16" w14:textId="77777777" w:rsidR="001D4D95" w:rsidRPr="00C502AB" w:rsidRDefault="001D4D95" w:rsidP="001D4D95">
            <w:pPr>
              <w:rPr>
                <w:b/>
              </w:rPr>
            </w:pPr>
          </w:p>
          <w:p w14:paraId="2EE19619" w14:textId="3E652D05" w:rsidR="00120253" w:rsidRPr="00C502AB" w:rsidRDefault="00120253" w:rsidP="00D914D8">
            <w:pPr>
              <w:spacing w:line="240" w:lineRule="auto"/>
              <w:outlineLvl w:val="1"/>
              <w:rPr>
                <w:rFonts w:asciiTheme="majorHAnsi" w:eastAsiaTheme="majorEastAsia" w:hAnsiTheme="majorHAnsi" w:cstheme="majorBidi"/>
                <w:b/>
                <w:color w:val="F16522" w:themeColor="accent1"/>
              </w:rPr>
            </w:pPr>
          </w:p>
          <w:p w14:paraId="22A31125" w14:textId="3996E304" w:rsidR="001D4D95" w:rsidRPr="00C502AB" w:rsidRDefault="001D4D95" w:rsidP="001D4D95">
            <w:pPr>
              <w:rPr>
                <w:b/>
              </w:rPr>
            </w:pPr>
          </w:p>
        </w:tc>
        <w:tc>
          <w:tcPr>
            <w:tcW w:w="64" w:type="pct"/>
          </w:tcPr>
          <w:p w14:paraId="64D57A74" w14:textId="77777777" w:rsidR="00C17E2A" w:rsidRPr="00C502AB" w:rsidRDefault="00C17E2A">
            <w:pPr>
              <w:rPr>
                <w:b/>
              </w:rPr>
            </w:pPr>
          </w:p>
        </w:tc>
        <w:tc>
          <w:tcPr>
            <w:tcW w:w="1786" w:type="pct"/>
            <w:tcBorders>
              <w:top w:val="single" w:sz="18" w:space="0" w:color="000000" w:themeColor="text1"/>
              <w:bottom w:val="single" w:sz="8" w:space="0" w:color="000000" w:themeColor="text1"/>
            </w:tcBorders>
            <w:shd w:val="clear" w:color="auto" w:fill="auto"/>
          </w:tcPr>
          <w:p w14:paraId="5C382728" w14:textId="195CA031" w:rsidR="000529DC" w:rsidRDefault="006513FB" w:rsidP="006513FB">
            <w:pPr>
              <w:pStyle w:val="Heading2"/>
              <w:rPr>
                <w:b/>
              </w:rPr>
            </w:pPr>
            <w:r w:rsidRPr="00C502AB">
              <w:rPr>
                <w:b/>
              </w:rPr>
              <w:t>Activity Starter/Instruction</w:t>
            </w:r>
          </w:p>
          <w:p w14:paraId="3FE7D1CB" w14:textId="77777777" w:rsidR="00A70B86" w:rsidRPr="00087093" w:rsidRDefault="00A70B86" w:rsidP="00AD05E5">
            <w:pPr>
              <w:pStyle w:val="ListParagraph"/>
              <w:numPr>
                <w:ilvl w:val="0"/>
                <w:numId w:val="29"/>
              </w:numPr>
              <w:rPr>
                <w:bCs/>
              </w:rPr>
            </w:pPr>
            <w:r w:rsidRPr="00087093">
              <w:rPr>
                <w:bCs/>
              </w:rPr>
              <w:t>Tell the students you are going to listen to a song to help them review their body parts.</w:t>
            </w:r>
          </w:p>
          <w:p w14:paraId="54E6A985" w14:textId="1F16D692" w:rsidR="006A145A" w:rsidRDefault="00A70B86" w:rsidP="00643945">
            <w:pPr>
              <w:pStyle w:val="ListParagraph"/>
              <w:numPr>
                <w:ilvl w:val="0"/>
                <w:numId w:val="29"/>
              </w:numPr>
              <w:pBdr>
                <w:bottom w:val="single" w:sz="6" w:space="1" w:color="auto"/>
              </w:pBdr>
              <w:rPr>
                <w:bCs/>
              </w:rPr>
            </w:pPr>
            <w:r w:rsidRPr="00087093">
              <w:rPr>
                <w:bCs/>
              </w:rPr>
              <w:t>Play the My Body Parts Song video. Repeat the video if needed.</w:t>
            </w:r>
          </w:p>
          <w:p w14:paraId="4A3261A6" w14:textId="77777777" w:rsidR="00643945" w:rsidRPr="00643945" w:rsidRDefault="00643945" w:rsidP="00643945">
            <w:pPr>
              <w:pBdr>
                <w:bottom w:val="single" w:sz="6" w:space="1" w:color="auto"/>
              </w:pBdr>
              <w:rPr>
                <w:bCs/>
              </w:rPr>
            </w:pPr>
          </w:p>
          <w:p w14:paraId="2317C836" w14:textId="1079E07A" w:rsidR="006A145A" w:rsidRPr="00087093" w:rsidRDefault="006A145A" w:rsidP="00F06216">
            <w:pPr>
              <w:pStyle w:val="ListParagraph"/>
              <w:numPr>
                <w:ilvl w:val="0"/>
                <w:numId w:val="33"/>
              </w:numPr>
              <w:rPr>
                <w:bCs/>
              </w:rPr>
            </w:pPr>
            <w:r w:rsidRPr="00087093">
              <w:rPr>
                <w:bCs/>
              </w:rPr>
              <w:t xml:space="preserve">Read the story </w:t>
            </w:r>
            <w:r w:rsidR="00F06216" w:rsidRPr="00087093">
              <w:rPr>
                <w:bCs/>
              </w:rPr>
              <w:t>of The Cat in the Hat by Dr. Seuss</w:t>
            </w:r>
            <w:r w:rsidRPr="00087093">
              <w:rPr>
                <w:bCs/>
              </w:rPr>
              <w:t>. Stop periodically to ask comprehension questions and refocus students.</w:t>
            </w:r>
          </w:p>
          <w:p w14:paraId="33664919" w14:textId="6268878C" w:rsidR="006A145A" w:rsidRPr="006A145A" w:rsidRDefault="006A145A" w:rsidP="006A145A">
            <w:pPr>
              <w:pStyle w:val="ListParagraph"/>
              <w:numPr>
                <w:ilvl w:val="0"/>
                <w:numId w:val="33"/>
              </w:numPr>
              <w:rPr>
                <w:b/>
              </w:rPr>
            </w:pPr>
            <w:r w:rsidRPr="00087093">
              <w:rPr>
                <w:bCs/>
              </w:rPr>
              <w:t>After finishing the story, inform students that they are going to be thinking about the characters in the story and the characters' decisions</w:t>
            </w:r>
            <w:r w:rsidRPr="006A145A">
              <w:rPr>
                <w:b/>
              </w:rPr>
              <w:t>.</w:t>
            </w:r>
          </w:p>
          <w:p w14:paraId="3DE76DCD" w14:textId="77777777" w:rsidR="006A145A" w:rsidRPr="00AD05E5" w:rsidRDefault="006A145A" w:rsidP="006A145A">
            <w:pPr>
              <w:pStyle w:val="ListParagraph"/>
              <w:rPr>
                <w:b/>
              </w:rPr>
            </w:pPr>
          </w:p>
          <w:p w14:paraId="19237DCD" w14:textId="77777777" w:rsidR="004A2A59" w:rsidRPr="004A2A59" w:rsidRDefault="004A2A59" w:rsidP="004A2A59">
            <w:pPr>
              <w:pStyle w:val="ListParagraph"/>
              <w:rPr>
                <w:b/>
              </w:rPr>
            </w:pPr>
          </w:p>
          <w:p w14:paraId="6FC821A3" w14:textId="02E2B103" w:rsidR="000529DC" w:rsidRPr="00C502AB" w:rsidRDefault="006513FB" w:rsidP="00C403C3">
            <w:pPr>
              <w:spacing w:line="240" w:lineRule="auto"/>
              <w:outlineLvl w:val="1"/>
              <w:rPr>
                <w:rFonts w:asciiTheme="majorHAnsi" w:eastAsiaTheme="majorEastAsia" w:hAnsiTheme="majorHAnsi" w:cstheme="majorBidi"/>
                <w:b/>
                <w:color w:val="F16522" w:themeColor="accent1"/>
              </w:rPr>
            </w:pPr>
            <w:r w:rsidRPr="00C502AB">
              <w:rPr>
                <w:rFonts w:asciiTheme="majorHAnsi" w:eastAsiaTheme="majorEastAsia" w:hAnsiTheme="majorHAnsi" w:cstheme="majorBidi"/>
                <w:b/>
                <w:color w:val="F16522" w:themeColor="accent1"/>
              </w:rPr>
              <w:t>Teacher Practice</w:t>
            </w:r>
          </w:p>
          <w:p w14:paraId="63E35319" w14:textId="58D384C2" w:rsidR="002B3B82" w:rsidRDefault="006A145A" w:rsidP="002B3B82">
            <w:pPr>
              <w:rPr>
                <w:b/>
              </w:rPr>
            </w:pPr>
            <w:r>
              <w:rPr>
                <w:b/>
              </w:rPr>
              <w:t>Day 2/ Lesson 2: 25</w:t>
            </w:r>
            <w:r w:rsidR="006A4576">
              <w:rPr>
                <w:b/>
              </w:rPr>
              <w:t xml:space="preserve"> Mins</w:t>
            </w:r>
          </w:p>
          <w:p w14:paraId="4BDD9804" w14:textId="77777777" w:rsidR="00F06216" w:rsidRPr="00643945" w:rsidRDefault="00F06216" w:rsidP="00643945">
            <w:pPr>
              <w:pStyle w:val="ListParagraph"/>
              <w:numPr>
                <w:ilvl w:val="0"/>
                <w:numId w:val="34"/>
              </w:numPr>
              <w:ind w:left="454" w:hanging="142"/>
              <w:rPr>
                <w:bCs/>
              </w:rPr>
            </w:pPr>
            <w:r w:rsidRPr="00643945">
              <w:rPr>
                <w:bCs/>
              </w:rPr>
              <w:t>Pass out pieces of paper and writing utensils to students. Instruct students to copy what is put on the butcher paper or poster.</w:t>
            </w:r>
          </w:p>
          <w:p w14:paraId="7E80F07D" w14:textId="77777777" w:rsidR="00F06216" w:rsidRDefault="00F06216" w:rsidP="00F06216">
            <w:pPr>
              <w:rPr>
                <w:b/>
              </w:rPr>
            </w:pPr>
          </w:p>
          <w:p w14:paraId="0F1DABBF" w14:textId="77777777" w:rsidR="00F06216" w:rsidRPr="00033B32" w:rsidRDefault="00F06216" w:rsidP="00F06216">
            <w:pPr>
              <w:pStyle w:val="ListParagraph"/>
              <w:numPr>
                <w:ilvl w:val="0"/>
                <w:numId w:val="34"/>
              </w:numPr>
              <w:rPr>
                <w:bCs/>
              </w:rPr>
            </w:pPr>
            <w:r w:rsidRPr="00033B32">
              <w:rPr>
                <w:bCs/>
              </w:rPr>
              <w:lastRenderedPageBreak/>
              <w:t>Ask students to think about the major characters in the story.</w:t>
            </w:r>
          </w:p>
          <w:p w14:paraId="13D68C03" w14:textId="77777777" w:rsidR="00F06216" w:rsidRPr="00033B32" w:rsidRDefault="00F06216" w:rsidP="00F06216">
            <w:pPr>
              <w:pStyle w:val="ListParagraph"/>
              <w:rPr>
                <w:bCs/>
              </w:rPr>
            </w:pPr>
          </w:p>
          <w:p w14:paraId="00526D25" w14:textId="77777777" w:rsidR="00F06216" w:rsidRPr="00033B32" w:rsidRDefault="00F06216" w:rsidP="00F06216">
            <w:pPr>
              <w:pStyle w:val="ListParagraph"/>
              <w:numPr>
                <w:ilvl w:val="0"/>
                <w:numId w:val="34"/>
              </w:numPr>
              <w:rPr>
                <w:bCs/>
              </w:rPr>
            </w:pPr>
            <w:r w:rsidRPr="00033B32">
              <w:rPr>
                <w:bCs/>
              </w:rPr>
              <w:t>Have them list Sally and her brother, the Cat in the Hat, Thing One and Thing Two, the goldfish, and possibly the mother. Write these along the top of the poster, drawing a column for each.</w:t>
            </w:r>
          </w:p>
          <w:p w14:paraId="03F1D417" w14:textId="77777777" w:rsidR="00F06216" w:rsidRPr="00033B32" w:rsidRDefault="00F06216" w:rsidP="00F06216">
            <w:pPr>
              <w:pStyle w:val="ListParagraph"/>
              <w:rPr>
                <w:bCs/>
              </w:rPr>
            </w:pPr>
          </w:p>
          <w:p w14:paraId="7531E51A" w14:textId="77777777" w:rsidR="00F06216" w:rsidRPr="00033B32" w:rsidRDefault="00F06216" w:rsidP="00F06216">
            <w:pPr>
              <w:pStyle w:val="ListParagraph"/>
              <w:numPr>
                <w:ilvl w:val="0"/>
                <w:numId w:val="34"/>
              </w:numPr>
              <w:rPr>
                <w:bCs/>
              </w:rPr>
            </w:pPr>
            <w:r w:rsidRPr="00033B32">
              <w:rPr>
                <w:bCs/>
              </w:rPr>
              <w:t>Explain to students that being responsible means being accountable for doing the right thing. This means that even if no one is looking or knows, a responsible person still tells the truth and follows the rules.</w:t>
            </w:r>
          </w:p>
          <w:p w14:paraId="77785388" w14:textId="77777777" w:rsidR="00F06216" w:rsidRPr="00F06216" w:rsidRDefault="00F06216" w:rsidP="00F06216">
            <w:pPr>
              <w:pStyle w:val="ListParagraph"/>
              <w:rPr>
                <w:b/>
              </w:rPr>
            </w:pPr>
          </w:p>
          <w:p w14:paraId="162F0D49" w14:textId="77777777" w:rsidR="00F06216" w:rsidRPr="00033B32" w:rsidRDefault="00F06216" w:rsidP="00F06216">
            <w:pPr>
              <w:pStyle w:val="ListParagraph"/>
              <w:numPr>
                <w:ilvl w:val="0"/>
                <w:numId w:val="34"/>
              </w:numPr>
              <w:rPr>
                <w:bCs/>
              </w:rPr>
            </w:pPr>
            <w:r w:rsidRPr="00033B32">
              <w:rPr>
                <w:bCs/>
              </w:rPr>
              <w:t>Tell students that they are going to think about the different characters in the story. Ask them to think about when the characters acted responsibly or not responsibly.</w:t>
            </w:r>
          </w:p>
          <w:p w14:paraId="62B3A308" w14:textId="77777777" w:rsidR="00F06216" w:rsidRPr="00033B32" w:rsidRDefault="00F06216" w:rsidP="00F06216">
            <w:pPr>
              <w:pStyle w:val="ListParagraph"/>
              <w:rPr>
                <w:bCs/>
              </w:rPr>
            </w:pPr>
          </w:p>
          <w:p w14:paraId="261D6E88" w14:textId="77777777" w:rsidR="00F06216" w:rsidRPr="00033B32" w:rsidRDefault="00F06216" w:rsidP="00F06216">
            <w:pPr>
              <w:pStyle w:val="ListParagraph"/>
              <w:numPr>
                <w:ilvl w:val="0"/>
                <w:numId w:val="34"/>
              </w:numPr>
              <w:rPr>
                <w:bCs/>
              </w:rPr>
            </w:pPr>
            <w:r w:rsidRPr="00033B32">
              <w:rPr>
                <w:bCs/>
              </w:rPr>
              <w:t>Provide students with a few examples. One example might be letting the Cat in the Hat into the house when their mother was gone. Explain that this was irresponsible behavior for Sally and her brother.</w:t>
            </w:r>
          </w:p>
          <w:p w14:paraId="02101094" w14:textId="77777777" w:rsidR="00F06216" w:rsidRPr="00F06216" w:rsidRDefault="00F06216" w:rsidP="00F06216">
            <w:pPr>
              <w:pStyle w:val="ListParagraph"/>
              <w:rPr>
                <w:b/>
              </w:rPr>
            </w:pPr>
          </w:p>
          <w:p w14:paraId="35EC269F" w14:textId="0F3298A5" w:rsidR="00F06216" w:rsidRPr="00720616" w:rsidRDefault="00F06216" w:rsidP="00720616">
            <w:pPr>
              <w:pStyle w:val="ListParagraph"/>
              <w:numPr>
                <w:ilvl w:val="0"/>
                <w:numId w:val="34"/>
              </w:numPr>
              <w:rPr>
                <w:bCs/>
              </w:rPr>
            </w:pPr>
            <w:r w:rsidRPr="00720616">
              <w:rPr>
                <w:bCs/>
              </w:rPr>
              <w:t>Have your students write this on their charts under the column for Sally and her brother.</w:t>
            </w:r>
          </w:p>
          <w:p w14:paraId="182CFB51" w14:textId="1A289E82" w:rsidR="00780730" w:rsidRPr="00F06216" w:rsidRDefault="00F06216" w:rsidP="00F06216">
            <w:pPr>
              <w:pStyle w:val="ListParagraph"/>
              <w:numPr>
                <w:ilvl w:val="0"/>
                <w:numId w:val="34"/>
              </w:numPr>
              <w:rPr>
                <w:b/>
              </w:rPr>
            </w:pPr>
            <w:r w:rsidRPr="00720616">
              <w:rPr>
                <w:bCs/>
              </w:rPr>
              <w:t>Explain that another example might</w:t>
            </w:r>
            <w:r w:rsidRPr="00F06216">
              <w:rPr>
                <w:b/>
              </w:rPr>
              <w:t xml:space="preserve"> </w:t>
            </w:r>
            <w:r w:rsidRPr="00720616">
              <w:rPr>
                <w:bCs/>
              </w:rPr>
              <w:t xml:space="preserve">be standing on a ball in the house. Tell your students that this is </w:t>
            </w:r>
            <w:r w:rsidRPr="00720616">
              <w:rPr>
                <w:bCs/>
              </w:rPr>
              <w:lastRenderedPageBreak/>
              <w:t>irresponsible behavior for the Cat in the Hat and can go under his column.</w:t>
            </w:r>
          </w:p>
          <w:p w14:paraId="18773095" w14:textId="7DF2CEE3" w:rsidR="00780730" w:rsidRDefault="00D914D8" w:rsidP="00B2060A">
            <w:pPr>
              <w:pStyle w:val="Heading2"/>
              <w:rPr>
                <w:b/>
              </w:rPr>
            </w:pPr>
            <w:r w:rsidRPr="00C502AB">
              <w:rPr>
                <w:b/>
              </w:rPr>
              <w:t>Assessment Activity</w:t>
            </w:r>
          </w:p>
          <w:p w14:paraId="061D5304" w14:textId="77777777" w:rsidR="00F06216" w:rsidRPr="00720616" w:rsidRDefault="00F06216" w:rsidP="009B778D">
            <w:pPr>
              <w:pStyle w:val="ListParagraph"/>
              <w:numPr>
                <w:ilvl w:val="0"/>
                <w:numId w:val="35"/>
              </w:numPr>
              <w:rPr>
                <w:bCs/>
              </w:rPr>
            </w:pPr>
            <w:r w:rsidRPr="00720616">
              <w:rPr>
                <w:bCs/>
              </w:rPr>
              <w:t>After giving students a few examples, instruct them to work with partners for a few minutes to add some more examples to their chart.</w:t>
            </w:r>
          </w:p>
          <w:p w14:paraId="31B21B87" w14:textId="2E067FEB" w:rsidR="00780730" w:rsidRPr="009B778D" w:rsidRDefault="00F06216" w:rsidP="00F06216">
            <w:pPr>
              <w:pStyle w:val="ListParagraph"/>
              <w:numPr>
                <w:ilvl w:val="0"/>
                <w:numId w:val="35"/>
              </w:numPr>
              <w:rPr>
                <w:b/>
              </w:rPr>
            </w:pPr>
            <w:r w:rsidRPr="00720616">
              <w:rPr>
                <w:bCs/>
              </w:rPr>
              <w:t>Call the group back together and add a few more ideas to the class chart</w:t>
            </w:r>
            <w:r w:rsidRPr="009B778D">
              <w:rPr>
                <w:b/>
              </w:rPr>
              <w:t>.</w:t>
            </w:r>
          </w:p>
          <w:p w14:paraId="6CC78EF4" w14:textId="4BB29118" w:rsidR="00A37E88" w:rsidRPr="00C502AB" w:rsidRDefault="00A37E88" w:rsidP="000B601E">
            <w:pPr>
              <w:pStyle w:val="ListParagraph"/>
              <w:ind w:left="662"/>
              <w:rPr>
                <w:b/>
              </w:rPr>
            </w:pPr>
          </w:p>
        </w:tc>
        <w:tc>
          <w:tcPr>
            <w:tcW w:w="116" w:type="pct"/>
          </w:tcPr>
          <w:p w14:paraId="3EC4062D" w14:textId="77777777" w:rsidR="00C17E2A" w:rsidRPr="00C502AB" w:rsidRDefault="00C17E2A" w:rsidP="00752C4E">
            <w:pPr>
              <w:ind w:left="804"/>
              <w:rPr>
                <w:b/>
              </w:rPr>
            </w:pPr>
          </w:p>
        </w:tc>
        <w:tc>
          <w:tcPr>
            <w:tcW w:w="1883" w:type="pct"/>
            <w:tcBorders>
              <w:top w:val="single" w:sz="18" w:space="0" w:color="000000" w:themeColor="text1"/>
              <w:bottom w:val="single" w:sz="8" w:space="0" w:color="000000" w:themeColor="text1"/>
            </w:tcBorders>
          </w:tcPr>
          <w:p w14:paraId="5135F22C" w14:textId="1CAF0819" w:rsidR="00971415" w:rsidRDefault="006513FB" w:rsidP="00912758">
            <w:pPr>
              <w:spacing w:line="240" w:lineRule="auto"/>
              <w:outlineLvl w:val="1"/>
              <w:rPr>
                <w:rFonts w:asciiTheme="majorHAnsi" w:eastAsiaTheme="majorEastAsia" w:hAnsiTheme="majorHAnsi" w:cstheme="majorBidi"/>
                <w:b/>
                <w:color w:val="F16522" w:themeColor="accent1"/>
              </w:rPr>
            </w:pPr>
            <w:r w:rsidRPr="00C502AB">
              <w:rPr>
                <w:rFonts w:asciiTheme="majorHAnsi" w:eastAsiaTheme="majorEastAsia" w:hAnsiTheme="majorHAnsi" w:cstheme="majorBidi"/>
                <w:b/>
                <w:color w:val="F16522" w:themeColor="accent1"/>
              </w:rPr>
              <w:t>Guided Practice</w:t>
            </w:r>
          </w:p>
          <w:p w14:paraId="31132799" w14:textId="1F8F8EDB" w:rsidR="006A4576" w:rsidRPr="006A4576" w:rsidRDefault="006A4576" w:rsidP="006A4576">
            <w:pPr>
              <w:rPr>
                <w:b/>
              </w:rPr>
            </w:pPr>
            <w:r>
              <w:rPr>
                <w:b/>
              </w:rPr>
              <w:t>Day 1/ Lesson 1: 25 Mins</w:t>
            </w:r>
          </w:p>
          <w:p w14:paraId="6D1F4395" w14:textId="77777777" w:rsidR="00AD05E5" w:rsidRPr="00087093" w:rsidRDefault="00AD05E5" w:rsidP="00087093">
            <w:pPr>
              <w:pStyle w:val="ListParagraph"/>
              <w:numPr>
                <w:ilvl w:val="0"/>
                <w:numId w:val="30"/>
              </w:numPr>
              <w:ind w:left="277" w:hanging="141"/>
              <w:rPr>
                <w:bCs/>
              </w:rPr>
            </w:pPr>
            <w:r w:rsidRPr="00087093">
              <w:rPr>
                <w:bCs/>
              </w:rPr>
              <w:t>Review body parts with the students. Go over parts that you feel weren't gone over in the body part song.</w:t>
            </w:r>
          </w:p>
          <w:p w14:paraId="6CC513F3" w14:textId="77777777" w:rsidR="00971415" w:rsidRPr="00087093" w:rsidRDefault="00AD05E5" w:rsidP="005978EE">
            <w:pPr>
              <w:pStyle w:val="ListParagraph"/>
              <w:numPr>
                <w:ilvl w:val="0"/>
                <w:numId w:val="30"/>
              </w:numPr>
              <w:ind w:left="277" w:hanging="141"/>
              <w:rPr>
                <w:bCs/>
              </w:rPr>
            </w:pPr>
            <w:r w:rsidRPr="00087093">
              <w:rPr>
                <w:bCs/>
              </w:rPr>
              <w:t>Introduce the body tracing activity to the students.</w:t>
            </w:r>
          </w:p>
          <w:p w14:paraId="1E827779" w14:textId="77777777" w:rsidR="009D7D94" w:rsidRPr="00087093" w:rsidRDefault="009D7D94" w:rsidP="005978EE">
            <w:pPr>
              <w:pStyle w:val="ListParagraph"/>
              <w:numPr>
                <w:ilvl w:val="0"/>
                <w:numId w:val="30"/>
              </w:numPr>
              <w:ind w:left="277" w:hanging="141"/>
              <w:rPr>
                <w:bCs/>
              </w:rPr>
            </w:pPr>
            <w:r w:rsidRPr="00087093">
              <w:rPr>
                <w:bCs/>
              </w:rPr>
              <w:t>Have a student trace you on a piece of paper and help you label your body parts.</w:t>
            </w:r>
          </w:p>
          <w:p w14:paraId="0E2E21E5" w14:textId="77777777" w:rsidR="009D7D94" w:rsidRPr="00087093" w:rsidRDefault="009D7D94" w:rsidP="005978EE">
            <w:pPr>
              <w:pStyle w:val="ListParagraph"/>
              <w:numPr>
                <w:ilvl w:val="0"/>
                <w:numId w:val="30"/>
              </w:numPr>
              <w:ind w:left="277" w:hanging="141"/>
              <w:rPr>
                <w:bCs/>
              </w:rPr>
            </w:pPr>
            <w:r w:rsidRPr="00087093">
              <w:rPr>
                <w:bCs/>
              </w:rPr>
              <w:t>Display you outline and review each body part—head, arms, legs, chest, hands, and feet—with the students.</w:t>
            </w:r>
          </w:p>
          <w:p w14:paraId="33275C6B" w14:textId="77777777" w:rsidR="009D7D94" w:rsidRPr="00087093" w:rsidRDefault="009D7D94" w:rsidP="005978EE">
            <w:pPr>
              <w:pStyle w:val="ListParagraph"/>
              <w:numPr>
                <w:ilvl w:val="0"/>
                <w:numId w:val="30"/>
              </w:numPr>
              <w:ind w:left="277" w:hanging="141"/>
              <w:rPr>
                <w:bCs/>
              </w:rPr>
            </w:pPr>
            <w:r w:rsidRPr="00087093">
              <w:rPr>
                <w:bCs/>
              </w:rPr>
              <w:t>Have students work in pairs and trace each other.</w:t>
            </w:r>
          </w:p>
          <w:p w14:paraId="08113CCE" w14:textId="77777777" w:rsidR="009D7D94" w:rsidRPr="00087093" w:rsidRDefault="009D7D94" w:rsidP="005978EE">
            <w:pPr>
              <w:pStyle w:val="ListParagraph"/>
              <w:numPr>
                <w:ilvl w:val="0"/>
                <w:numId w:val="30"/>
              </w:numPr>
              <w:ind w:left="277" w:hanging="141"/>
              <w:rPr>
                <w:bCs/>
              </w:rPr>
            </w:pPr>
            <w:r w:rsidRPr="00087093">
              <w:rPr>
                <w:bCs/>
              </w:rPr>
              <w:t>Once they have traced each other, have them label their bodies.</w:t>
            </w:r>
          </w:p>
          <w:p w14:paraId="59DC4503" w14:textId="77777777" w:rsidR="009D7D94" w:rsidRPr="009D7D94" w:rsidRDefault="009D7D94" w:rsidP="009D7D94">
            <w:pPr>
              <w:pStyle w:val="ListParagraph"/>
              <w:rPr>
                <w:b/>
              </w:rPr>
            </w:pPr>
          </w:p>
          <w:p w14:paraId="012DB69B" w14:textId="6370A137" w:rsidR="009D7D94" w:rsidRPr="00AD05E5" w:rsidRDefault="009D7D94" w:rsidP="009D7D94">
            <w:pPr>
              <w:pStyle w:val="ListParagraph"/>
              <w:rPr>
                <w:b/>
              </w:rPr>
            </w:pPr>
          </w:p>
        </w:tc>
      </w:tr>
      <w:tr w:rsidR="005A4652" w14:paraId="544156AA" w14:textId="77777777" w:rsidTr="00057992">
        <w:trPr>
          <w:trHeight w:val="893"/>
        </w:trPr>
        <w:tc>
          <w:tcPr>
            <w:tcW w:w="1151" w:type="pct"/>
            <w:tcBorders>
              <w:top w:val="single" w:sz="8" w:space="0" w:color="000000" w:themeColor="text1"/>
              <w:bottom w:val="single" w:sz="8" w:space="0" w:color="000000" w:themeColor="text1"/>
            </w:tcBorders>
          </w:tcPr>
          <w:p w14:paraId="42B08F4E" w14:textId="760F2410" w:rsidR="00110F25" w:rsidRPr="00485065" w:rsidRDefault="00110F25" w:rsidP="00D914D8">
            <w:pPr>
              <w:pStyle w:val="ListParagraph"/>
              <w:ind w:left="284"/>
            </w:pPr>
          </w:p>
        </w:tc>
        <w:tc>
          <w:tcPr>
            <w:tcW w:w="64" w:type="pct"/>
          </w:tcPr>
          <w:p w14:paraId="0A767BD4" w14:textId="77777777" w:rsidR="00C17E2A" w:rsidRDefault="00C17E2A"/>
        </w:tc>
        <w:tc>
          <w:tcPr>
            <w:tcW w:w="1786" w:type="pct"/>
            <w:tcBorders>
              <w:top w:val="single" w:sz="8" w:space="0" w:color="000000" w:themeColor="text1"/>
              <w:bottom w:val="single" w:sz="8" w:space="0" w:color="000000" w:themeColor="text1"/>
            </w:tcBorders>
          </w:tcPr>
          <w:p w14:paraId="00E5A721" w14:textId="333D19FA" w:rsidR="00D914D8" w:rsidRPr="006B19E5" w:rsidRDefault="00D914D8" w:rsidP="00D914D8">
            <w:pPr>
              <w:rPr>
                <w:b/>
              </w:rPr>
            </w:pPr>
          </w:p>
          <w:p w14:paraId="7E793B58" w14:textId="5EBE2124" w:rsidR="006B19E5" w:rsidRPr="006B19E5" w:rsidRDefault="006B19E5" w:rsidP="006B19E5">
            <w:pPr>
              <w:rPr>
                <w:b/>
              </w:rPr>
            </w:pPr>
          </w:p>
        </w:tc>
        <w:tc>
          <w:tcPr>
            <w:tcW w:w="116" w:type="pct"/>
          </w:tcPr>
          <w:p w14:paraId="0BE69C2D" w14:textId="77777777" w:rsidR="00C17E2A" w:rsidRDefault="00C17E2A"/>
        </w:tc>
        <w:tc>
          <w:tcPr>
            <w:tcW w:w="1883" w:type="pct"/>
            <w:tcBorders>
              <w:top w:val="single" w:sz="8" w:space="0" w:color="000000" w:themeColor="text1"/>
              <w:bottom w:val="single" w:sz="8" w:space="0" w:color="000000" w:themeColor="text1"/>
            </w:tcBorders>
          </w:tcPr>
          <w:p w14:paraId="290231E8" w14:textId="1CE72536" w:rsidR="00CB574B" w:rsidRDefault="00CB574B" w:rsidP="00EB2FF3"/>
        </w:tc>
      </w:tr>
      <w:tr w:rsidR="005A4652" w14:paraId="2739C41C" w14:textId="77777777" w:rsidTr="00057992">
        <w:trPr>
          <w:trHeight w:val="893"/>
        </w:trPr>
        <w:tc>
          <w:tcPr>
            <w:tcW w:w="1151" w:type="pct"/>
            <w:tcBorders>
              <w:top w:val="single" w:sz="8" w:space="0" w:color="000000" w:themeColor="text1"/>
              <w:bottom w:val="single" w:sz="8" w:space="0" w:color="000000" w:themeColor="text1"/>
            </w:tcBorders>
          </w:tcPr>
          <w:p w14:paraId="69A6993D" w14:textId="7F5870B0" w:rsidR="001F4D29" w:rsidRPr="001F4D29" w:rsidRDefault="001F4D29" w:rsidP="00BB5607">
            <w:pPr>
              <w:pStyle w:val="ListParagraph"/>
              <w:ind w:left="142"/>
            </w:pPr>
          </w:p>
        </w:tc>
        <w:tc>
          <w:tcPr>
            <w:tcW w:w="64" w:type="pct"/>
          </w:tcPr>
          <w:p w14:paraId="37519F10" w14:textId="77777777" w:rsidR="00C17E2A" w:rsidRDefault="00C17E2A"/>
        </w:tc>
        <w:tc>
          <w:tcPr>
            <w:tcW w:w="1786" w:type="pct"/>
            <w:tcBorders>
              <w:top w:val="single" w:sz="8" w:space="0" w:color="000000" w:themeColor="text1"/>
              <w:bottom w:val="single" w:sz="8" w:space="0" w:color="000000" w:themeColor="text1"/>
            </w:tcBorders>
          </w:tcPr>
          <w:p w14:paraId="515003DA" w14:textId="3A6B26DB" w:rsidR="002F4915" w:rsidRPr="002F4915" w:rsidRDefault="002F4915" w:rsidP="002F4915">
            <w:pPr>
              <w:rPr>
                <w:b/>
              </w:rPr>
            </w:pPr>
          </w:p>
        </w:tc>
        <w:tc>
          <w:tcPr>
            <w:tcW w:w="116" w:type="pct"/>
          </w:tcPr>
          <w:p w14:paraId="05B09046" w14:textId="77777777" w:rsidR="00C17E2A" w:rsidRDefault="00C17E2A"/>
        </w:tc>
        <w:tc>
          <w:tcPr>
            <w:tcW w:w="1883" w:type="pct"/>
            <w:tcBorders>
              <w:top w:val="single" w:sz="8" w:space="0" w:color="000000" w:themeColor="text1"/>
              <w:bottom w:val="single" w:sz="8" w:space="0" w:color="000000" w:themeColor="text1"/>
            </w:tcBorders>
          </w:tcPr>
          <w:p w14:paraId="619B8B3E" w14:textId="77777777" w:rsidR="00C17E2A" w:rsidRDefault="00C17E2A"/>
        </w:tc>
      </w:tr>
      <w:tr w:rsidR="005A4652" w14:paraId="7185304E" w14:textId="77777777" w:rsidTr="00057992">
        <w:trPr>
          <w:trHeight w:val="893"/>
        </w:trPr>
        <w:tc>
          <w:tcPr>
            <w:tcW w:w="1151" w:type="pct"/>
            <w:tcBorders>
              <w:top w:val="single" w:sz="8" w:space="0" w:color="000000" w:themeColor="text1"/>
              <w:bottom w:val="single" w:sz="8" w:space="0" w:color="000000" w:themeColor="text1"/>
            </w:tcBorders>
          </w:tcPr>
          <w:p w14:paraId="6E0950CF" w14:textId="75FAA9C4" w:rsidR="00C17E2A" w:rsidRPr="00F208E3" w:rsidRDefault="00C17E2A" w:rsidP="00BB5607">
            <w:pPr>
              <w:pStyle w:val="ListParagraph"/>
              <w:ind w:left="142"/>
            </w:pPr>
          </w:p>
        </w:tc>
        <w:tc>
          <w:tcPr>
            <w:tcW w:w="64" w:type="pct"/>
          </w:tcPr>
          <w:p w14:paraId="21473C1E" w14:textId="77777777" w:rsidR="00C17E2A" w:rsidRDefault="00C17E2A" w:rsidP="00287F69">
            <w:pPr>
              <w:pStyle w:val="Heading2"/>
            </w:pPr>
          </w:p>
        </w:tc>
        <w:tc>
          <w:tcPr>
            <w:tcW w:w="1786" w:type="pct"/>
            <w:tcBorders>
              <w:top w:val="single" w:sz="8" w:space="0" w:color="000000" w:themeColor="text1"/>
              <w:bottom w:val="single" w:sz="8" w:space="0" w:color="000000" w:themeColor="text1"/>
            </w:tcBorders>
          </w:tcPr>
          <w:p w14:paraId="44D9FD2D" w14:textId="6331DC6F" w:rsidR="00CB08CC" w:rsidRPr="00287F69" w:rsidRDefault="00CB08CC" w:rsidP="00BB5607">
            <w:pPr>
              <w:pStyle w:val="ListParagraph"/>
              <w:ind w:left="160"/>
            </w:pPr>
          </w:p>
        </w:tc>
        <w:tc>
          <w:tcPr>
            <w:tcW w:w="116" w:type="pct"/>
          </w:tcPr>
          <w:p w14:paraId="79D27C9D" w14:textId="77777777" w:rsidR="00C17E2A" w:rsidRDefault="00C17E2A"/>
        </w:tc>
        <w:tc>
          <w:tcPr>
            <w:tcW w:w="1883" w:type="pct"/>
            <w:tcBorders>
              <w:top w:val="single" w:sz="8" w:space="0" w:color="000000" w:themeColor="text1"/>
              <w:bottom w:val="single" w:sz="8" w:space="0" w:color="000000" w:themeColor="text1"/>
            </w:tcBorders>
          </w:tcPr>
          <w:p w14:paraId="1B038800" w14:textId="77777777" w:rsidR="00C17E2A" w:rsidRDefault="00C17E2A"/>
        </w:tc>
      </w:tr>
      <w:tr w:rsidR="005A4652" w14:paraId="0F1361F9" w14:textId="77777777" w:rsidTr="00057992">
        <w:trPr>
          <w:trHeight w:val="893"/>
        </w:trPr>
        <w:tc>
          <w:tcPr>
            <w:tcW w:w="1151" w:type="pct"/>
            <w:tcBorders>
              <w:top w:val="single" w:sz="8" w:space="0" w:color="000000" w:themeColor="text1"/>
              <w:bottom w:val="single" w:sz="18" w:space="0" w:color="000000" w:themeColor="text1"/>
            </w:tcBorders>
          </w:tcPr>
          <w:p w14:paraId="02F85058" w14:textId="77777777" w:rsidR="00C17E2A" w:rsidRDefault="00D27DC3">
            <w:pPr>
              <w:pStyle w:val="Heading2"/>
            </w:pPr>
            <w:r>
              <w:t>Summary</w:t>
            </w:r>
          </w:p>
          <w:p w14:paraId="1D9B050B" w14:textId="530787BD" w:rsidR="00EA5BCA" w:rsidRPr="00EA5BCA" w:rsidRDefault="00EA5BCA" w:rsidP="006C15A4">
            <w:pPr>
              <w:pStyle w:val="ListParagraph"/>
              <w:numPr>
                <w:ilvl w:val="0"/>
                <w:numId w:val="3"/>
              </w:numPr>
              <w:ind w:left="142" w:hanging="142"/>
            </w:pPr>
          </w:p>
        </w:tc>
        <w:tc>
          <w:tcPr>
            <w:tcW w:w="64" w:type="pct"/>
          </w:tcPr>
          <w:p w14:paraId="5F1D2F44" w14:textId="77777777" w:rsidR="00C17E2A" w:rsidRDefault="00C17E2A"/>
        </w:tc>
        <w:tc>
          <w:tcPr>
            <w:tcW w:w="1786" w:type="pct"/>
            <w:tcBorders>
              <w:top w:val="single" w:sz="8" w:space="0" w:color="000000" w:themeColor="text1"/>
              <w:bottom w:val="single" w:sz="18" w:space="0" w:color="000000" w:themeColor="text1"/>
            </w:tcBorders>
          </w:tcPr>
          <w:p w14:paraId="7DAB2D59" w14:textId="77777777" w:rsidR="00C17E2A" w:rsidRDefault="00C17E2A"/>
        </w:tc>
        <w:tc>
          <w:tcPr>
            <w:tcW w:w="116" w:type="pct"/>
          </w:tcPr>
          <w:p w14:paraId="2AF7B3E2" w14:textId="77777777" w:rsidR="00C17E2A" w:rsidRDefault="00C17E2A"/>
        </w:tc>
        <w:tc>
          <w:tcPr>
            <w:tcW w:w="1883"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81AE0" w14:textId="77777777" w:rsidR="004F4E06" w:rsidRDefault="004F4E06">
      <w:pPr>
        <w:spacing w:before="0" w:after="0" w:line="240" w:lineRule="auto"/>
      </w:pPr>
      <w:r>
        <w:separator/>
      </w:r>
    </w:p>
  </w:endnote>
  <w:endnote w:type="continuationSeparator" w:id="0">
    <w:p w14:paraId="64FDE289" w14:textId="77777777" w:rsidR="004F4E06" w:rsidRDefault="004F4E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30EB06" w14:textId="2B3C603C" w:rsidR="00C17E2A" w:rsidRDefault="00D27DC3">
    <w:pPr>
      <w:pStyle w:val="Footer"/>
    </w:pPr>
    <w:r>
      <w:fldChar w:fldCharType="begin"/>
    </w:r>
    <w:r>
      <w:instrText xml:space="preserve"> PAGE   \* MERGEFORMAT </w:instrText>
    </w:r>
    <w:r>
      <w:fldChar w:fldCharType="separate"/>
    </w:r>
    <w:r w:rsidR="009B778D">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17F2F" w14:textId="77777777" w:rsidR="004F4E06" w:rsidRDefault="004F4E06">
      <w:pPr>
        <w:spacing w:before="0" w:after="0" w:line="240" w:lineRule="auto"/>
      </w:pPr>
      <w:r>
        <w:separator/>
      </w:r>
    </w:p>
  </w:footnote>
  <w:footnote w:type="continuationSeparator" w:id="0">
    <w:p w14:paraId="7E9251A1" w14:textId="77777777" w:rsidR="004F4E06" w:rsidRDefault="004F4E0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E7E07" w14:textId="0F5B0494" w:rsidR="00A25094" w:rsidRDefault="00B36C8F">
    <w:pPr>
      <w:pStyle w:val="Header"/>
    </w:pPr>
    <w:r>
      <w:rPr>
        <w:noProof/>
        <w:lang w:val="en-GB" w:eastAsia="en-GB"/>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19F7001"/>
    <w:multiLevelType w:val="hybridMultilevel"/>
    <w:tmpl w:val="56AA33B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5D3BDE"/>
    <w:multiLevelType w:val="hybridMultilevel"/>
    <w:tmpl w:val="EF5051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F20201"/>
    <w:multiLevelType w:val="hybridMultilevel"/>
    <w:tmpl w:val="357060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1A6642"/>
    <w:multiLevelType w:val="hybridMultilevel"/>
    <w:tmpl w:val="D05E5E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541C95"/>
    <w:multiLevelType w:val="hybridMultilevel"/>
    <w:tmpl w:val="1FFC5882"/>
    <w:lvl w:ilvl="0" w:tplc="0E542AD8">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7106C35"/>
    <w:multiLevelType w:val="hybridMultilevel"/>
    <w:tmpl w:val="D772D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D74EBA"/>
    <w:multiLevelType w:val="hybridMultilevel"/>
    <w:tmpl w:val="EB9099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C3B2E5E"/>
    <w:multiLevelType w:val="hybridMultilevel"/>
    <w:tmpl w:val="36D01B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40574A"/>
    <w:multiLevelType w:val="hybridMultilevel"/>
    <w:tmpl w:val="DAF6C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880E01"/>
    <w:multiLevelType w:val="hybridMultilevel"/>
    <w:tmpl w:val="B79209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355251C"/>
    <w:multiLevelType w:val="hybridMultilevel"/>
    <w:tmpl w:val="5EC4E684"/>
    <w:lvl w:ilvl="0" w:tplc="F7981F02">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3337"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8EA4CC1"/>
    <w:multiLevelType w:val="hybridMultilevel"/>
    <w:tmpl w:val="B49C65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15:restartNumberingAfterBreak="0">
    <w:nsid w:val="31152BCE"/>
    <w:multiLevelType w:val="hybridMultilevel"/>
    <w:tmpl w:val="CB622B6E"/>
    <w:lvl w:ilvl="0" w:tplc="85C69D7E">
      <w:start w:val="1"/>
      <w:numFmt w:val="decimal"/>
      <w:lvlText w:val="%1."/>
      <w:lvlJc w:val="left"/>
      <w:pPr>
        <w:ind w:left="720" w:hanging="360"/>
      </w:pPr>
      <w:rPr>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AB77C4"/>
    <w:multiLevelType w:val="hybridMultilevel"/>
    <w:tmpl w:val="A4442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CB5310"/>
    <w:multiLevelType w:val="hybridMultilevel"/>
    <w:tmpl w:val="A87E8E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9A5126D"/>
    <w:multiLevelType w:val="hybridMultilevel"/>
    <w:tmpl w:val="3DAEA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8A5F39"/>
    <w:multiLevelType w:val="hybridMultilevel"/>
    <w:tmpl w:val="CDD04E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4FB6962"/>
    <w:multiLevelType w:val="hybridMultilevel"/>
    <w:tmpl w:val="62A6D52C"/>
    <w:lvl w:ilvl="0" w:tplc="0809000F">
      <w:start w:val="1"/>
      <w:numFmt w:val="decimal"/>
      <w:lvlText w:val="%1."/>
      <w:lvlJc w:val="left"/>
      <w:pPr>
        <w:ind w:left="990" w:hanging="360"/>
      </w:pPr>
    </w:lvl>
    <w:lvl w:ilvl="1" w:tplc="08090019" w:tentative="1">
      <w:start w:val="1"/>
      <w:numFmt w:val="lowerLetter"/>
      <w:lvlText w:val="%2."/>
      <w:lvlJc w:val="left"/>
      <w:pPr>
        <w:ind w:left="1710" w:hanging="360"/>
      </w:pPr>
    </w:lvl>
    <w:lvl w:ilvl="2" w:tplc="0809001B" w:tentative="1">
      <w:start w:val="1"/>
      <w:numFmt w:val="lowerRoman"/>
      <w:lvlText w:val="%3."/>
      <w:lvlJc w:val="right"/>
      <w:pPr>
        <w:ind w:left="2430" w:hanging="180"/>
      </w:pPr>
    </w:lvl>
    <w:lvl w:ilvl="3" w:tplc="0809000F" w:tentative="1">
      <w:start w:val="1"/>
      <w:numFmt w:val="decimal"/>
      <w:lvlText w:val="%4."/>
      <w:lvlJc w:val="left"/>
      <w:pPr>
        <w:ind w:left="3150" w:hanging="360"/>
      </w:pPr>
    </w:lvl>
    <w:lvl w:ilvl="4" w:tplc="08090019" w:tentative="1">
      <w:start w:val="1"/>
      <w:numFmt w:val="lowerLetter"/>
      <w:lvlText w:val="%5."/>
      <w:lvlJc w:val="left"/>
      <w:pPr>
        <w:ind w:left="3870" w:hanging="360"/>
      </w:pPr>
    </w:lvl>
    <w:lvl w:ilvl="5" w:tplc="0809001B" w:tentative="1">
      <w:start w:val="1"/>
      <w:numFmt w:val="lowerRoman"/>
      <w:lvlText w:val="%6."/>
      <w:lvlJc w:val="right"/>
      <w:pPr>
        <w:ind w:left="4590" w:hanging="180"/>
      </w:pPr>
    </w:lvl>
    <w:lvl w:ilvl="6" w:tplc="0809000F" w:tentative="1">
      <w:start w:val="1"/>
      <w:numFmt w:val="decimal"/>
      <w:lvlText w:val="%7."/>
      <w:lvlJc w:val="left"/>
      <w:pPr>
        <w:ind w:left="5310" w:hanging="360"/>
      </w:pPr>
    </w:lvl>
    <w:lvl w:ilvl="7" w:tplc="08090019" w:tentative="1">
      <w:start w:val="1"/>
      <w:numFmt w:val="lowerLetter"/>
      <w:lvlText w:val="%8."/>
      <w:lvlJc w:val="left"/>
      <w:pPr>
        <w:ind w:left="6030" w:hanging="360"/>
      </w:pPr>
    </w:lvl>
    <w:lvl w:ilvl="8" w:tplc="0809001B" w:tentative="1">
      <w:start w:val="1"/>
      <w:numFmt w:val="lowerRoman"/>
      <w:lvlText w:val="%9."/>
      <w:lvlJc w:val="right"/>
      <w:pPr>
        <w:ind w:left="6750" w:hanging="180"/>
      </w:pPr>
    </w:lvl>
  </w:abstractNum>
  <w:abstractNum w:abstractNumId="26" w15:restartNumberingAfterBreak="0">
    <w:nsid w:val="5FDF4554"/>
    <w:multiLevelType w:val="hybridMultilevel"/>
    <w:tmpl w:val="F6408E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8D07A4"/>
    <w:multiLevelType w:val="hybridMultilevel"/>
    <w:tmpl w:val="B240DC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65C3163"/>
    <w:multiLevelType w:val="hybridMultilevel"/>
    <w:tmpl w:val="875693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89F6C13"/>
    <w:multiLevelType w:val="hybridMultilevel"/>
    <w:tmpl w:val="CB9E284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1" w15:restartNumberingAfterBreak="0">
    <w:nsid w:val="6DB16BC0"/>
    <w:multiLevelType w:val="hybridMultilevel"/>
    <w:tmpl w:val="FB86E4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2E46E11"/>
    <w:multiLevelType w:val="hybridMultilevel"/>
    <w:tmpl w:val="861665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8E06B3B"/>
    <w:multiLevelType w:val="hybridMultilevel"/>
    <w:tmpl w:val="E6CCB9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EB428D"/>
    <w:multiLevelType w:val="hybridMultilevel"/>
    <w:tmpl w:val="9D7400EE"/>
    <w:lvl w:ilvl="0" w:tplc="02EED21A">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34"/>
  </w:num>
  <w:num w:numId="3">
    <w:abstractNumId w:val="19"/>
  </w:num>
  <w:num w:numId="4">
    <w:abstractNumId w:val="27"/>
  </w:num>
  <w:num w:numId="5">
    <w:abstractNumId w:val="24"/>
  </w:num>
  <w:num w:numId="6">
    <w:abstractNumId w:val="4"/>
  </w:num>
  <w:num w:numId="7">
    <w:abstractNumId w:val="12"/>
  </w:num>
  <w:num w:numId="8">
    <w:abstractNumId w:val="7"/>
  </w:num>
  <w:num w:numId="9">
    <w:abstractNumId w:val="15"/>
  </w:num>
  <w:num w:numId="10">
    <w:abstractNumId w:val="17"/>
  </w:num>
  <w:num w:numId="11">
    <w:abstractNumId w:val="1"/>
  </w:num>
  <w:num w:numId="12">
    <w:abstractNumId w:val="28"/>
  </w:num>
  <w:num w:numId="13">
    <w:abstractNumId w:val="8"/>
  </w:num>
  <w:num w:numId="14">
    <w:abstractNumId w:val="10"/>
  </w:num>
  <w:num w:numId="15">
    <w:abstractNumId w:val="31"/>
  </w:num>
  <w:num w:numId="16">
    <w:abstractNumId w:val="5"/>
  </w:num>
  <w:num w:numId="17">
    <w:abstractNumId w:val="23"/>
  </w:num>
  <w:num w:numId="18">
    <w:abstractNumId w:val="11"/>
  </w:num>
  <w:num w:numId="19">
    <w:abstractNumId w:val="9"/>
  </w:num>
  <w:num w:numId="20">
    <w:abstractNumId w:val="22"/>
  </w:num>
  <w:num w:numId="21">
    <w:abstractNumId w:val="30"/>
  </w:num>
  <w:num w:numId="22">
    <w:abstractNumId w:val="3"/>
  </w:num>
  <w:num w:numId="23">
    <w:abstractNumId w:val="29"/>
  </w:num>
  <w:num w:numId="24">
    <w:abstractNumId w:val="33"/>
  </w:num>
  <w:num w:numId="25">
    <w:abstractNumId w:val="26"/>
  </w:num>
  <w:num w:numId="26">
    <w:abstractNumId w:val="2"/>
  </w:num>
  <w:num w:numId="27">
    <w:abstractNumId w:val="25"/>
  </w:num>
  <w:num w:numId="28">
    <w:abstractNumId w:val="16"/>
  </w:num>
  <w:num w:numId="29">
    <w:abstractNumId w:val="20"/>
  </w:num>
  <w:num w:numId="30">
    <w:abstractNumId w:val="32"/>
  </w:num>
  <w:num w:numId="31">
    <w:abstractNumId w:val="21"/>
  </w:num>
  <w:num w:numId="32">
    <w:abstractNumId w:val="13"/>
  </w:num>
  <w:num w:numId="33">
    <w:abstractNumId w:val="6"/>
  </w:num>
  <w:num w:numId="34">
    <w:abstractNumId w:val="14"/>
  </w:num>
  <w:num w:numId="3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B61C0"/>
    <w:rsid w:val="00003186"/>
    <w:rsid w:val="00004D77"/>
    <w:rsid w:val="00012774"/>
    <w:rsid w:val="000153A3"/>
    <w:rsid w:val="00017AB7"/>
    <w:rsid w:val="000239E8"/>
    <w:rsid w:val="00023FE1"/>
    <w:rsid w:val="00025F28"/>
    <w:rsid w:val="00033B32"/>
    <w:rsid w:val="0004040F"/>
    <w:rsid w:val="00044DA7"/>
    <w:rsid w:val="0004502C"/>
    <w:rsid w:val="00050F06"/>
    <w:rsid w:val="000529DC"/>
    <w:rsid w:val="00057992"/>
    <w:rsid w:val="00065A51"/>
    <w:rsid w:val="00066C46"/>
    <w:rsid w:val="00072291"/>
    <w:rsid w:val="0007578F"/>
    <w:rsid w:val="000816FF"/>
    <w:rsid w:val="00087093"/>
    <w:rsid w:val="000904AA"/>
    <w:rsid w:val="00094462"/>
    <w:rsid w:val="00094895"/>
    <w:rsid w:val="000A37E8"/>
    <w:rsid w:val="000A44B1"/>
    <w:rsid w:val="000A5950"/>
    <w:rsid w:val="000B2A8B"/>
    <w:rsid w:val="000B601E"/>
    <w:rsid w:val="000B72D9"/>
    <w:rsid w:val="000B7585"/>
    <w:rsid w:val="000C562D"/>
    <w:rsid w:val="000D312F"/>
    <w:rsid w:val="000D44B1"/>
    <w:rsid w:val="000D5DFD"/>
    <w:rsid w:val="000E22DE"/>
    <w:rsid w:val="000E2930"/>
    <w:rsid w:val="000F3C73"/>
    <w:rsid w:val="000F7EC3"/>
    <w:rsid w:val="00100ADB"/>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498E"/>
    <w:rsid w:val="001E6B90"/>
    <w:rsid w:val="001F4D29"/>
    <w:rsid w:val="001F5B63"/>
    <w:rsid w:val="00205412"/>
    <w:rsid w:val="0020622F"/>
    <w:rsid w:val="002076CE"/>
    <w:rsid w:val="00210F3F"/>
    <w:rsid w:val="00211450"/>
    <w:rsid w:val="00211CFF"/>
    <w:rsid w:val="0022361C"/>
    <w:rsid w:val="00226E0E"/>
    <w:rsid w:val="00227208"/>
    <w:rsid w:val="00234570"/>
    <w:rsid w:val="0024426F"/>
    <w:rsid w:val="002473D0"/>
    <w:rsid w:val="002528F8"/>
    <w:rsid w:val="002541D0"/>
    <w:rsid w:val="00255260"/>
    <w:rsid w:val="00256291"/>
    <w:rsid w:val="002622D7"/>
    <w:rsid w:val="00264578"/>
    <w:rsid w:val="00264ED7"/>
    <w:rsid w:val="0026795F"/>
    <w:rsid w:val="0028057F"/>
    <w:rsid w:val="00281130"/>
    <w:rsid w:val="0028776C"/>
    <w:rsid w:val="00287F69"/>
    <w:rsid w:val="002A72AE"/>
    <w:rsid w:val="002B3B82"/>
    <w:rsid w:val="002B44A9"/>
    <w:rsid w:val="002B4EEC"/>
    <w:rsid w:val="002B733A"/>
    <w:rsid w:val="002C2A07"/>
    <w:rsid w:val="002D3295"/>
    <w:rsid w:val="002D692C"/>
    <w:rsid w:val="002E13F9"/>
    <w:rsid w:val="002E4739"/>
    <w:rsid w:val="002F3276"/>
    <w:rsid w:val="002F4915"/>
    <w:rsid w:val="00304069"/>
    <w:rsid w:val="003041A7"/>
    <w:rsid w:val="00304B4A"/>
    <w:rsid w:val="00310BAC"/>
    <w:rsid w:val="00312F69"/>
    <w:rsid w:val="003138AF"/>
    <w:rsid w:val="003242CF"/>
    <w:rsid w:val="003254A0"/>
    <w:rsid w:val="00331C10"/>
    <w:rsid w:val="00333F4F"/>
    <w:rsid w:val="003350A7"/>
    <w:rsid w:val="00346000"/>
    <w:rsid w:val="003468F5"/>
    <w:rsid w:val="00350D6F"/>
    <w:rsid w:val="00364EE2"/>
    <w:rsid w:val="00367DF9"/>
    <w:rsid w:val="00373522"/>
    <w:rsid w:val="00373682"/>
    <w:rsid w:val="00377690"/>
    <w:rsid w:val="00377B5D"/>
    <w:rsid w:val="003815BC"/>
    <w:rsid w:val="0038372F"/>
    <w:rsid w:val="00384895"/>
    <w:rsid w:val="00396443"/>
    <w:rsid w:val="003A037B"/>
    <w:rsid w:val="003A31B0"/>
    <w:rsid w:val="003A72AC"/>
    <w:rsid w:val="003B1470"/>
    <w:rsid w:val="003B777D"/>
    <w:rsid w:val="003B7FE6"/>
    <w:rsid w:val="003C39BF"/>
    <w:rsid w:val="003C7DAD"/>
    <w:rsid w:val="003D30E4"/>
    <w:rsid w:val="003E4AD7"/>
    <w:rsid w:val="00401E4C"/>
    <w:rsid w:val="0040481C"/>
    <w:rsid w:val="00404B97"/>
    <w:rsid w:val="004061AF"/>
    <w:rsid w:val="004138FF"/>
    <w:rsid w:val="00417B53"/>
    <w:rsid w:val="00420EFD"/>
    <w:rsid w:val="00425F4D"/>
    <w:rsid w:val="00425F80"/>
    <w:rsid w:val="00430D97"/>
    <w:rsid w:val="004343E9"/>
    <w:rsid w:val="004433CB"/>
    <w:rsid w:val="00453D92"/>
    <w:rsid w:val="0045402B"/>
    <w:rsid w:val="0046412B"/>
    <w:rsid w:val="00465CAF"/>
    <w:rsid w:val="00467E46"/>
    <w:rsid w:val="004709CA"/>
    <w:rsid w:val="004827E6"/>
    <w:rsid w:val="00483322"/>
    <w:rsid w:val="00483AE5"/>
    <w:rsid w:val="00485065"/>
    <w:rsid w:val="00486F5A"/>
    <w:rsid w:val="004A2A59"/>
    <w:rsid w:val="004A4B2E"/>
    <w:rsid w:val="004B20E0"/>
    <w:rsid w:val="004B46D3"/>
    <w:rsid w:val="004C6C13"/>
    <w:rsid w:val="004D089D"/>
    <w:rsid w:val="004E29C7"/>
    <w:rsid w:val="004F06F3"/>
    <w:rsid w:val="004F1557"/>
    <w:rsid w:val="004F4E06"/>
    <w:rsid w:val="004F60C4"/>
    <w:rsid w:val="004F6D32"/>
    <w:rsid w:val="00500A7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6AC6"/>
    <w:rsid w:val="0056788D"/>
    <w:rsid w:val="00571290"/>
    <w:rsid w:val="00571886"/>
    <w:rsid w:val="00577C40"/>
    <w:rsid w:val="00581275"/>
    <w:rsid w:val="00583DA1"/>
    <w:rsid w:val="00597049"/>
    <w:rsid w:val="005978EE"/>
    <w:rsid w:val="005A0B9A"/>
    <w:rsid w:val="005A4652"/>
    <w:rsid w:val="005A5D9C"/>
    <w:rsid w:val="005A70D5"/>
    <w:rsid w:val="005B7D58"/>
    <w:rsid w:val="005B7E63"/>
    <w:rsid w:val="005C2512"/>
    <w:rsid w:val="005D27CF"/>
    <w:rsid w:val="005D78FD"/>
    <w:rsid w:val="005E52D1"/>
    <w:rsid w:val="005F37E5"/>
    <w:rsid w:val="00601257"/>
    <w:rsid w:val="00603309"/>
    <w:rsid w:val="00606C52"/>
    <w:rsid w:val="0060771A"/>
    <w:rsid w:val="00614D56"/>
    <w:rsid w:val="00620391"/>
    <w:rsid w:val="0062362F"/>
    <w:rsid w:val="0063032B"/>
    <w:rsid w:val="00631E0E"/>
    <w:rsid w:val="006326A0"/>
    <w:rsid w:val="006404AA"/>
    <w:rsid w:val="00641D69"/>
    <w:rsid w:val="00643945"/>
    <w:rsid w:val="006475CC"/>
    <w:rsid w:val="006513FB"/>
    <w:rsid w:val="006515BB"/>
    <w:rsid w:val="00653D27"/>
    <w:rsid w:val="00667D6F"/>
    <w:rsid w:val="00675B73"/>
    <w:rsid w:val="00677486"/>
    <w:rsid w:val="00686B1E"/>
    <w:rsid w:val="00697CD8"/>
    <w:rsid w:val="006A145A"/>
    <w:rsid w:val="006A4576"/>
    <w:rsid w:val="006A5952"/>
    <w:rsid w:val="006B0DC0"/>
    <w:rsid w:val="006B19E5"/>
    <w:rsid w:val="006B3200"/>
    <w:rsid w:val="006B571A"/>
    <w:rsid w:val="006B76D3"/>
    <w:rsid w:val="006C15A4"/>
    <w:rsid w:val="006C2F42"/>
    <w:rsid w:val="006E7F4B"/>
    <w:rsid w:val="006F0615"/>
    <w:rsid w:val="006F0813"/>
    <w:rsid w:val="006F2952"/>
    <w:rsid w:val="006F5DC7"/>
    <w:rsid w:val="006F7C39"/>
    <w:rsid w:val="006F7E46"/>
    <w:rsid w:val="007013B0"/>
    <w:rsid w:val="00706EE0"/>
    <w:rsid w:val="00713D5E"/>
    <w:rsid w:val="00714A8D"/>
    <w:rsid w:val="007177D7"/>
    <w:rsid w:val="00720616"/>
    <w:rsid w:val="00735CBB"/>
    <w:rsid w:val="00742B82"/>
    <w:rsid w:val="00743B1E"/>
    <w:rsid w:val="00747C96"/>
    <w:rsid w:val="00752C4E"/>
    <w:rsid w:val="00756214"/>
    <w:rsid w:val="00761C97"/>
    <w:rsid w:val="0076583E"/>
    <w:rsid w:val="00772772"/>
    <w:rsid w:val="00773C70"/>
    <w:rsid w:val="00777637"/>
    <w:rsid w:val="00780730"/>
    <w:rsid w:val="0078211E"/>
    <w:rsid w:val="0078309D"/>
    <w:rsid w:val="00786B8E"/>
    <w:rsid w:val="007C31C8"/>
    <w:rsid w:val="007E5E02"/>
    <w:rsid w:val="007F09DA"/>
    <w:rsid w:val="007F163A"/>
    <w:rsid w:val="007F4FCC"/>
    <w:rsid w:val="007F65A3"/>
    <w:rsid w:val="00804808"/>
    <w:rsid w:val="00807AE6"/>
    <w:rsid w:val="00811AB9"/>
    <w:rsid w:val="0083703B"/>
    <w:rsid w:val="0085030E"/>
    <w:rsid w:val="00851603"/>
    <w:rsid w:val="00853340"/>
    <w:rsid w:val="008776E5"/>
    <w:rsid w:val="00885068"/>
    <w:rsid w:val="008A326A"/>
    <w:rsid w:val="008B2B0B"/>
    <w:rsid w:val="008B2CBF"/>
    <w:rsid w:val="008D7836"/>
    <w:rsid w:val="008E2AFC"/>
    <w:rsid w:val="008E7FCD"/>
    <w:rsid w:val="008F27DC"/>
    <w:rsid w:val="008F5294"/>
    <w:rsid w:val="008F771F"/>
    <w:rsid w:val="009002D5"/>
    <w:rsid w:val="00900472"/>
    <w:rsid w:val="00901ADF"/>
    <w:rsid w:val="00910100"/>
    <w:rsid w:val="00912634"/>
    <w:rsid w:val="00912758"/>
    <w:rsid w:val="009149FB"/>
    <w:rsid w:val="00915266"/>
    <w:rsid w:val="00920444"/>
    <w:rsid w:val="00920AD3"/>
    <w:rsid w:val="009232C2"/>
    <w:rsid w:val="009260D0"/>
    <w:rsid w:val="009378FA"/>
    <w:rsid w:val="009563B9"/>
    <w:rsid w:val="00956A48"/>
    <w:rsid w:val="00956B0B"/>
    <w:rsid w:val="00956DE4"/>
    <w:rsid w:val="00962770"/>
    <w:rsid w:val="00966C71"/>
    <w:rsid w:val="00967165"/>
    <w:rsid w:val="0097003E"/>
    <w:rsid w:val="00971415"/>
    <w:rsid w:val="00974538"/>
    <w:rsid w:val="00975A8B"/>
    <w:rsid w:val="00982A20"/>
    <w:rsid w:val="0098460F"/>
    <w:rsid w:val="00994216"/>
    <w:rsid w:val="009A04CA"/>
    <w:rsid w:val="009A4BA1"/>
    <w:rsid w:val="009B778D"/>
    <w:rsid w:val="009D155F"/>
    <w:rsid w:val="009D30C4"/>
    <w:rsid w:val="009D5198"/>
    <w:rsid w:val="009D72E5"/>
    <w:rsid w:val="009D7D94"/>
    <w:rsid w:val="009E08FF"/>
    <w:rsid w:val="009E61B2"/>
    <w:rsid w:val="009F7C60"/>
    <w:rsid w:val="00A0116B"/>
    <w:rsid w:val="00A1735C"/>
    <w:rsid w:val="00A25094"/>
    <w:rsid w:val="00A367FF"/>
    <w:rsid w:val="00A37E88"/>
    <w:rsid w:val="00A50553"/>
    <w:rsid w:val="00A70B86"/>
    <w:rsid w:val="00A74FCC"/>
    <w:rsid w:val="00A82696"/>
    <w:rsid w:val="00A85D55"/>
    <w:rsid w:val="00AB0656"/>
    <w:rsid w:val="00AB2C23"/>
    <w:rsid w:val="00AB4DC1"/>
    <w:rsid w:val="00AB565D"/>
    <w:rsid w:val="00AC63A2"/>
    <w:rsid w:val="00AD05E5"/>
    <w:rsid w:val="00AD171D"/>
    <w:rsid w:val="00AD5265"/>
    <w:rsid w:val="00AD6AD0"/>
    <w:rsid w:val="00AE2FC3"/>
    <w:rsid w:val="00AF1709"/>
    <w:rsid w:val="00AF47E1"/>
    <w:rsid w:val="00B02EA6"/>
    <w:rsid w:val="00B046C1"/>
    <w:rsid w:val="00B07834"/>
    <w:rsid w:val="00B2060A"/>
    <w:rsid w:val="00B25DC5"/>
    <w:rsid w:val="00B262A1"/>
    <w:rsid w:val="00B36C8F"/>
    <w:rsid w:val="00B4614B"/>
    <w:rsid w:val="00B4776C"/>
    <w:rsid w:val="00B479F6"/>
    <w:rsid w:val="00B542DD"/>
    <w:rsid w:val="00B55350"/>
    <w:rsid w:val="00B57396"/>
    <w:rsid w:val="00B8438A"/>
    <w:rsid w:val="00B87608"/>
    <w:rsid w:val="00B91FAF"/>
    <w:rsid w:val="00BA223B"/>
    <w:rsid w:val="00BA260E"/>
    <w:rsid w:val="00BA7BE8"/>
    <w:rsid w:val="00BB0BDA"/>
    <w:rsid w:val="00BB359B"/>
    <w:rsid w:val="00BB5607"/>
    <w:rsid w:val="00BC3471"/>
    <w:rsid w:val="00BC356C"/>
    <w:rsid w:val="00BC5BC2"/>
    <w:rsid w:val="00BD430C"/>
    <w:rsid w:val="00BD5017"/>
    <w:rsid w:val="00BE0043"/>
    <w:rsid w:val="00BF0E60"/>
    <w:rsid w:val="00BF1083"/>
    <w:rsid w:val="00BF1D3C"/>
    <w:rsid w:val="00BF3180"/>
    <w:rsid w:val="00BF7129"/>
    <w:rsid w:val="00C02188"/>
    <w:rsid w:val="00C03799"/>
    <w:rsid w:val="00C11588"/>
    <w:rsid w:val="00C136D0"/>
    <w:rsid w:val="00C16CBC"/>
    <w:rsid w:val="00C17E2A"/>
    <w:rsid w:val="00C20C1E"/>
    <w:rsid w:val="00C24A10"/>
    <w:rsid w:val="00C355B7"/>
    <w:rsid w:val="00C403C3"/>
    <w:rsid w:val="00C502AB"/>
    <w:rsid w:val="00C51598"/>
    <w:rsid w:val="00C61E15"/>
    <w:rsid w:val="00C708DA"/>
    <w:rsid w:val="00C73D7E"/>
    <w:rsid w:val="00C771B8"/>
    <w:rsid w:val="00C82CFC"/>
    <w:rsid w:val="00C83F94"/>
    <w:rsid w:val="00C84DB2"/>
    <w:rsid w:val="00C92835"/>
    <w:rsid w:val="00CB08CC"/>
    <w:rsid w:val="00CB2D0F"/>
    <w:rsid w:val="00CB574B"/>
    <w:rsid w:val="00CB7870"/>
    <w:rsid w:val="00CC3B13"/>
    <w:rsid w:val="00CD4D2B"/>
    <w:rsid w:val="00CE56FD"/>
    <w:rsid w:val="00CE5B35"/>
    <w:rsid w:val="00CF4743"/>
    <w:rsid w:val="00D10C9E"/>
    <w:rsid w:val="00D17E02"/>
    <w:rsid w:val="00D2109C"/>
    <w:rsid w:val="00D228AB"/>
    <w:rsid w:val="00D27DC3"/>
    <w:rsid w:val="00D307A4"/>
    <w:rsid w:val="00D329A0"/>
    <w:rsid w:val="00D3577C"/>
    <w:rsid w:val="00D43AC0"/>
    <w:rsid w:val="00D63A36"/>
    <w:rsid w:val="00D74175"/>
    <w:rsid w:val="00D8019B"/>
    <w:rsid w:val="00D812F1"/>
    <w:rsid w:val="00D84699"/>
    <w:rsid w:val="00D85628"/>
    <w:rsid w:val="00D914D8"/>
    <w:rsid w:val="00DA1F66"/>
    <w:rsid w:val="00DC17D5"/>
    <w:rsid w:val="00DD715D"/>
    <w:rsid w:val="00DE0478"/>
    <w:rsid w:val="00DE3AC3"/>
    <w:rsid w:val="00DF02F9"/>
    <w:rsid w:val="00DF15CE"/>
    <w:rsid w:val="00DF484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B22"/>
    <w:rsid w:val="00E41D90"/>
    <w:rsid w:val="00E444B6"/>
    <w:rsid w:val="00E601B6"/>
    <w:rsid w:val="00E601FC"/>
    <w:rsid w:val="00E75FA3"/>
    <w:rsid w:val="00E7679C"/>
    <w:rsid w:val="00E80C06"/>
    <w:rsid w:val="00E84F61"/>
    <w:rsid w:val="00E85536"/>
    <w:rsid w:val="00E86F8A"/>
    <w:rsid w:val="00EA3A1A"/>
    <w:rsid w:val="00EA5BCA"/>
    <w:rsid w:val="00EA67E3"/>
    <w:rsid w:val="00EA78ED"/>
    <w:rsid w:val="00EB2FF3"/>
    <w:rsid w:val="00EB5924"/>
    <w:rsid w:val="00ED219F"/>
    <w:rsid w:val="00EE497B"/>
    <w:rsid w:val="00EF0198"/>
    <w:rsid w:val="00EF7436"/>
    <w:rsid w:val="00F06216"/>
    <w:rsid w:val="00F1179F"/>
    <w:rsid w:val="00F12F9F"/>
    <w:rsid w:val="00F17FDF"/>
    <w:rsid w:val="00F208E3"/>
    <w:rsid w:val="00F23572"/>
    <w:rsid w:val="00F235C2"/>
    <w:rsid w:val="00F235D6"/>
    <w:rsid w:val="00F27FA3"/>
    <w:rsid w:val="00F5037A"/>
    <w:rsid w:val="00F508FD"/>
    <w:rsid w:val="00F51303"/>
    <w:rsid w:val="00F542D4"/>
    <w:rsid w:val="00F60399"/>
    <w:rsid w:val="00F60D0C"/>
    <w:rsid w:val="00F616CA"/>
    <w:rsid w:val="00F62599"/>
    <w:rsid w:val="00F66CE1"/>
    <w:rsid w:val="00F80CF7"/>
    <w:rsid w:val="00F814F7"/>
    <w:rsid w:val="00F86EE7"/>
    <w:rsid w:val="00FA570E"/>
    <w:rsid w:val="00FA6500"/>
    <w:rsid w:val="00FB17D4"/>
    <w:rsid w:val="00FB5202"/>
    <w:rsid w:val="00FB61C0"/>
    <w:rsid w:val="00FB7459"/>
    <w:rsid w:val="00FC2AF9"/>
    <w:rsid w:val="00FC4700"/>
    <w:rsid w:val="00FC7B1A"/>
    <w:rsid w:val="00FC7E02"/>
    <w:rsid w:val="00FD4079"/>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88FFE070-D2D1-49B4-A790-A2E03C3BE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F80CF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CF7"/>
    <w:rPr>
      <w:rFonts w:ascii="Tahoma" w:hAnsi="Tahoma" w:cs="Tahoma"/>
      <w:sz w:val="16"/>
      <w:szCs w:val="16"/>
    </w:rPr>
  </w:style>
  <w:style w:type="character" w:styleId="UnresolvedMention">
    <w:name w:val="Unresolved Mention"/>
    <w:basedOn w:val="DefaultParagraphFont"/>
    <w:uiPriority w:val="99"/>
    <w:semiHidden/>
    <w:unhideWhenUsed/>
    <w:rsid w:val="00643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084674">
      <w:bodyDiv w:val="1"/>
      <w:marLeft w:val="0"/>
      <w:marRight w:val="0"/>
      <w:marTop w:val="0"/>
      <w:marBottom w:val="0"/>
      <w:divBdr>
        <w:top w:val="none" w:sz="0" w:space="0" w:color="auto"/>
        <w:left w:val="none" w:sz="0" w:space="0" w:color="auto"/>
        <w:bottom w:val="none" w:sz="0" w:space="0" w:color="auto"/>
        <w:right w:val="none" w:sz="0" w:space="0" w:color="auto"/>
      </w:divBdr>
    </w:div>
    <w:div w:id="696321259">
      <w:bodyDiv w:val="1"/>
      <w:marLeft w:val="0"/>
      <w:marRight w:val="0"/>
      <w:marTop w:val="0"/>
      <w:marBottom w:val="0"/>
      <w:divBdr>
        <w:top w:val="none" w:sz="0" w:space="0" w:color="auto"/>
        <w:left w:val="none" w:sz="0" w:space="0" w:color="auto"/>
        <w:bottom w:val="none" w:sz="0" w:space="0" w:color="auto"/>
        <w:right w:val="none" w:sz="0" w:space="0" w:color="auto"/>
      </w:divBdr>
    </w:div>
    <w:div w:id="808398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achingenglish.org.uk/article/teens-comprehension" TargetMode="External"/><Relationship Id="rId13" Type="http://schemas.openxmlformats.org/officeDocument/2006/relationships/hyperlink" Target="https://www.education.com/download/lesson-plan/main-ideas-and-details/main-ideas-and-details.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eachingenglish.org.uk/article/teens-comprehension"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cat+in+the+hat+by+dr.+seuss&amp;rlz=1C1CHBF_enNG753NG753&amp;oq=cat+in+the+hat+by+&amp;aqs=chrome.0.0j69i57j0l4.16606j1j7&amp;sourceid=chrome&amp;ie=UTF-8" TargetMode="External"/><Relationship Id="rId5" Type="http://schemas.openxmlformats.org/officeDocument/2006/relationships/webSettings" Target="webSettings.xml"/><Relationship Id="rId15" Type="http://schemas.openxmlformats.org/officeDocument/2006/relationships/hyperlink" Target="https://www.google.com/search?q=cat+in+the+hat+by+dr.+seuss&amp;rlz=1C1CHBF_enNG753NG753&amp;oq=cat+in+the+hat+by+&amp;aqs=chrome.0.0j69i57j0l4.16606j1j7&amp;sourceid=chrome&amp;ie=UTF-8" TargetMode="External"/><Relationship Id="rId10" Type="http://schemas.openxmlformats.org/officeDocument/2006/relationships/hyperlink" Target="https://www.education.com/lesson-plan/my-body/"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education.com/download/lesson-plan/main-ideas-and-details/main-ideas-and-details.pdf" TargetMode="External"/><Relationship Id="rId14" Type="http://schemas.openxmlformats.org/officeDocument/2006/relationships/hyperlink" Target="https://www.education.com/lesson-plan/my-bo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E3902"/>
    <w:rsid w:val="00106507"/>
    <w:rsid w:val="002047D4"/>
    <w:rsid w:val="00253619"/>
    <w:rsid w:val="00280CE5"/>
    <w:rsid w:val="003534F1"/>
    <w:rsid w:val="0043649C"/>
    <w:rsid w:val="004A008E"/>
    <w:rsid w:val="004E1DB9"/>
    <w:rsid w:val="005E6E71"/>
    <w:rsid w:val="006814AC"/>
    <w:rsid w:val="00694C34"/>
    <w:rsid w:val="006F5D2F"/>
    <w:rsid w:val="00713551"/>
    <w:rsid w:val="00805105"/>
    <w:rsid w:val="00816166"/>
    <w:rsid w:val="00836926"/>
    <w:rsid w:val="009129A5"/>
    <w:rsid w:val="00982587"/>
    <w:rsid w:val="009D2491"/>
    <w:rsid w:val="00A20224"/>
    <w:rsid w:val="00AB2F7D"/>
    <w:rsid w:val="00AB37F5"/>
    <w:rsid w:val="00B67D1F"/>
    <w:rsid w:val="00C05D09"/>
    <w:rsid w:val="00C87D32"/>
    <w:rsid w:val="00C93DC1"/>
    <w:rsid w:val="00D92979"/>
    <w:rsid w:val="00DF1478"/>
    <w:rsid w:val="00E17671"/>
    <w:rsid w:val="00EB30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Template>
  <TotalTime>40</TotalTime>
  <Pages>3</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Kelechi Uchenna</cp:lastModifiedBy>
  <cp:revision>19</cp:revision>
  <dcterms:created xsi:type="dcterms:W3CDTF">2019-06-14T21:34:00Z</dcterms:created>
  <dcterms:modified xsi:type="dcterms:W3CDTF">2019-09-08T06:01:00Z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