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0CEF5B9" w:rsidR="00C17E2A" w:rsidRPr="009260D0" w:rsidRDefault="00296386" w:rsidP="008F2C91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listening skills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ABB8CBF" w:rsidR="00C17E2A" w:rsidRDefault="001B5F85">
                <w:pPr>
                  <w:pStyle w:val="Date"/>
                </w:pPr>
                <w:r>
                  <w:t>7.30.2019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DE3B3DD" w:rsidR="00C17E2A" w:rsidRPr="00A82C1E" w:rsidRDefault="001B5F85">
                  <w:r>
                    <w:t>5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281B3C94" w:rsidR="00244403" w:rsidRPr="00A82C1E" w:rsidRDefault="00244403" w:rsidP="007B3DD4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r w:rsidR="007B3DD4">
              <w:t xml:space="preserve">to </w:t>
            </w:r>
            <w:r w:rsidR="00296386">
              <w:t>improve listening skills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0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9FB23DE" w14:textId="529BAE13" w:rsidR="006A33A1" w:rsidRDefault="006A33A1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865C67">
                                    <w:t>hidden phrase</w:t>
                                  </w:r>
                                  <w:r>
                                    <w:t>s</w:t>
                                  </w:r>
                                  <w:r w:rsidRPr="00865C67">
                                    <w:t xml:space="preserve"> </w:t>
                                  </w:r>
                                </w:p>
                                <w:p w14:paraId="1E965D2C" w14:textId="3D3C4463" w:rsidR="00EA3A1A" w:rsidRDefault="002426C4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4C1860A8" w14:textId="76EF2A34" w:rsidR="006A33A1" w:rsidRPr="00AA3BC9" w:rsidRDefault="006A33A1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 xml:space="preserve">Different </w:t>
                                  </w:r>
                                  <w:r w:rsidRPr="0041078D">
                                    <w:rPr>
                                      <w:bCs/>
                                    </w:rPr>
                                    <w:t>kinds of songs</w:t>
                                  </w:r>
                                </w:p>
                                <w:p w14:paraId="503313FC" w14:textId="4DD363D4" w:rsidR="00AA3BC9" w:rsidRDefault="00AA3BC9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 xml:space="preserve">Two </w:t>
                                  </w:r>
                                  <w:r w:rsidRPr="00C405EC">
                                    <w:t>speakers</w:t>
                                  </w:r>
                                </w:p>
                                <w:p w14:paraId="41A98A04" w14:textId="32EFC636" w:rsidR="00AA3BC9" w:rsidRDefault="00AA3BC9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 xml:space="preserve">Audio </w:t>
                                  </w:r>
                                  <w:r w:rsidRPr="00C405EC">
                                    <w:t>recording</w:t>
                                  </w:r>
                                  <w:r>
                                    <w:t>s</w:t>
                                  </w:r>
                                </w:p>
                                <w:p w14:paraId="4BE61749" w14:textId="521F61CF" w:rsidR="002426C4" w:rsidRDefault="002426C4" w:rsidP="009E38D9">
                                  <w:pPr>
                                    <w:pStyle w:val="ListBullet"/>
                                    <w:ind w:left="180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88C455C" w14:textId="77777777" w:rsidR="0040650F" w:rsidRDefault="00C5642C" w:rsidP="0040650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0650F">
                                      <w:rPr>
                                        <w:rStyle w:val="Hyperlink"/>
                                      </w:rPr>
                                      <w:t>https://www.teachingenglish.org.uk/article/teens-listening-skills</w:t>
                                    </w:r>
                                  </w:hyperlink>
                                </w:p>
                                <w:p w14:paraId="084D9458" w14:textId="77777777" w:rsidR="0040650F" w:rsidRDefault="00C5642C" w:rsidP="0040650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40650F">
                                      <w:rPr>
                                        <w:rStyle w:val="Hyperlink"/>
                                      </w:rPr>
                                      <w:t>https://proudtobeprimary.com/listening-activities/</w:t>
                                    </w:r>
                                  </w:hyperlink>
                                </w:p>
                                <w:p w14:paraId="2340B71B" w14:textId="77777777" w:rsidR="0040650F" w:rsidRDefault="00C5642C" w:rsidP="0040650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40650F">
                                      <w:rPr>
                                        <w:rStyle w:val="Hyperlink"/>
                                      </w:rPr>
                                      <w:t>https://www.teachhub.com/5-classroom-activities-improve-listening-skills</w:t>
                                    </w:r>
                                  </w:hyperlink>
                                </w:p>
                                <w:p w14:paraId="04BD5710" w14:textId="77777777" w:rsidR="0040650F" w:rsidRDefault="00C5642C" w:rsidP="0040650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40650F">
                                      <w:rPr>
                                        <w:rStyle w:val="Hyperlink"/>
                                      </w:rPr>
                                      <w:t>https://busyteacher.org/14850-teaching-perfect-listening-lesson-5-simple-steps.html</w:t>
                                    </w:r>
                                  </w:hyperlink>
                                </w:p>
                                <w:p w14:paraId="6EC1A287" w14:textId="77777777" w:rsidR="0040650F" w:rsidRDefault="00C5642C" w:rsidP="0040650F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40650F">
                                      <w:rPr>
                                        <w:rStyle w:val="Hyperlink"/>
                                      </w:rPr>
                                      <w:t>https://esl-voices.com/teachers/listening-strategies-and-lesson-plans/</w:t>
                                    </w:r>
                                  </w:hyperlink>
                                </w:p>
                                <w:p w14:paraId="266D3DBF" w14:textId="07B51547" w:rsidR="000C6CFB" w:rsidRDefault="000C6CFB" w:rsidP="0040650F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0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9FB23DE" w14:textId="529BAE13" w:rsidR="006A33A1" w:rsidRDefault="006A33A1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865C67">
                              <w:t>hidden phrase</w:t>
                            </w:r>
                            <w:r>
                              <w:t>s</w:t>
                            </w:r>
                            <w:r w:rsidRPr="00865C67">
                              <w:t xml:space="preserve"> </w:t>
                            </w:r>
                          </w:p>
                          <w:p w14:paraId="1E965D2C" w14:textId="3D3C4463" w:rsidR="00EA3A1A" w:rsidRDefault="002426C4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4C1860A8" w14:textId="76EF2A34" w:rsidR="006A33A1" w:rsidRPr="00AA3BC9" w:rsidRDefault="006A33A1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 xml:space="preserve">Different </w:t>
                            </w:r>
                            <w:r w:rsidRPr="0041078D">
                              <w:rPr>
                                <w:bCs/>
                              </w:rPr>
                              <w:t>kinds of songs</w:t>
                            </w:r>
                          </w:p>
                          <w:p w14:paraId="503313FC" w14:textId="4DD363D4" w:rsidR="00AA3BC9" w:rsidRDefault="00AA3BC9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 xml:space="preserve">Two </w:t>
                            </w:r>
                            <w:r w:rsidRPr="00C405EC">
                              <w:t>speakers</w:t>
                            </w:r>
                          </w:p>
                          <w:p w14:paraId="41A98A04" w14:textId="32EFC636" w:rsidR="00AA3BC9" w:rsidRDefault="00AA3BC9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 xml:space="preserve">Audio </w:t>
                            </w:r>
                            <w:r w:rsidRPr="00C405EC">
                              <w:t>recording</w:t>
                            </w:r>
                            <w:r>
                              <w:t>s</w:t>
                            </w:r>
                          </w:p>
                          <w:p w14:paraId="4BE61749" w14:textId="521F61CF" w:rsidR="002426C4" w:rsidRDefault="002426C4" w:rsidP="009E38D9">
                            <w:pPr>
                              <w:pStyle w:val="ListBullet"/>
                              <w:ind w:left="180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88C455C" w14:textId="77777777" w:rsidR="0040650F" w:rsidRDefault="00C5642C" w:rsidP="0040650F">
                            <w:pPr>
                              <w:pStyle w:val="ListBullet"/>
                            </w:pPr>
                            <w:hyperlink r:id="rId13" w:history="1">
                              <w:r w:rsidR="0040650F">
                                <w:rPr>
                                  <w:rStyle w:val="Hyperlink"/>
                                </w:rPr>
                                <w:t>https://www.teachingenglish.org.uk/article/teens-listening-skills</w:t>
                              </w:r>
                            </w:hyperlink>
                          </w:p>
                          <w:p w14:paraId="084D9458" w14:textId="77777777" w:rsidR="0040650F" w:rsidRDefault="00C5642C" w:rsidP="0040650F">
                            <w:pPr>
                              <w:pStyle w:val="ListBullet"/>
                            </w:pPr>
                            <w:hyperlink r:id="rId14" w:history="1">
                              <w:r w:rsidR="0040650F">
                                <w:rPr>
                                  <w:rStyle w:val="Hyperlink"/>
                                </w:rPr>
                                <w:t>https://proudtobeprimary.com/listening-activities/</w:t>
                              </w:r>
                            </w:hyperlink>
                          </w:p>
                          <w:p w14:paraId="2340B71B" w14:textId="77777777" w:rsidR="0040650F" w:rsidRDefault="00C5642C" w:rsidP="0040650F">
                            <w:pPr>
                              <w:pStyle w:val="ListBullet"/>
                            </w:pPr>
                            <w:hyperlink r:id="rId15" w:history="1">
                              <w:r w:rsidR="0040650F">
                                <w:rPr>
                                  <w:rStyle w:val="Hyperlink"/>
                                </w:rPr>
                                <w:t>https://www.teachhub.com/5-classroom-activities-improve-listening-skills</w:t>
                              </w:r>
                            </w:hyperlink>
                          </w:p>
                          <w:p w14:paraId="04BD5710" w14:textId="77777777" w:rsidR="0040650F" w:rsidRDefault="00C5642C" w:rsidP="0040650F">
                            <w:pPr>
                              <w:pStyle w:val="ListBullet"/>
                            </w:pPr>
                            <w:hyperlink r:id="rId16" w:history="1">
                              <w:r w:rsidR="0040650F">
                                <w:rPr>
                                  <w:rStyle w:val="Hyperlink"/>
                                </w:rPr>
                                <w:t>https://busyteacher.org/14850-teaching-perfect-listening-lesson-5-simple-steps.html</w:t>
                              </w:r>
                            </w:hyperlink>
                          </w:p>
                          <w:p w14:paraId="6EC1A287" w14:textId="77777777" w:rsidR="0040650F" w:rsidRDefault="00C5642C" w:rsidP="0040650F">
                            <w:pPr>
                              <w:pStyle w:val="ListBullet"/>
                            </w:pPr>
                            <w:hyperlink r:id="rId17" w:history="1">
                              <w:r w:rsidR="0040650F">
                                <w:rPr>
                                  <w:rStyle w:val="Hyperlink"/>
                                </w:rPr>
                                <w:t>https://esl-voices.com/teachers/listening-strategies-and-lesson-plans/</w:t>
                              </w:r>
                            </w:hyperlink>
                          </w:p>
                          <w:p w14:paraId="266D3DBF" w14:textId="07B51547" w:rsidR="000C6CFB" w:rsidRDefault="000C6CFB" w:rsidP="0040650F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2F69172D" w14:textId="130859F3" w:rsidR="003B5E4D" w:rsidRDefault="00296386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Improve their listening skills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3EF55ED3" w14:textId="77777777" w:rsidR="00943AF7" w:rsidRDefault="007B3DD4" w:rsidP="00943AF7">
            <w:pPr>
              <w:pStyle w:val="ListBullet"/>
              <w:numPr>
                <w:ilvl w:val="0"/>
                <w:numId w:val="21"/>
              </w:numPr>
              <w:ind w:left="180" w:hanging="180"/>
            </w:pPr>
            <w:r w:rsidRPr="00943AF7">
              <w:t xml:space="preserve">Monitor students work. </w:t>
            </w:r>
          </w:p>
          <w:p w14:paraId="6F9C2876" w14:textId="5AD2CB98" w:rsidR="0046194B" w:rsidRPr="00943AF7" w:rsidRDefault="007B3DD4" w:rsidP="00943AF7">
            <w:pPr>
              <w:pStyle w:val="ListBullet"/>
              <w:numPr>
                <w:ilvl w:val="0"/>
                <w:numId w:val="21"/>
              </w:numPr>
              <w:ind w:left="180" w:hanging="180"/>
            </w:pPr>
            <w:r w:rsidRPr="00943AF7">
              <w:t>Provide help if needed.</w:t>
            </w:r>
          </w:p>
          <w:p w14:paraId="4660DE90" w14:textId="77777777" w:rsidR="0046194B" w:rsidRPr="00A82C1E" w:rsidRDefault="0046194B" w:rsidP="000B37BC">
            <w:pPr>
              <w:pStyle w:val="ListBullet"/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74813B8C" w14:textId="10AC9FE6" w:rsidR="0046194B" w:rsidRPr="0046194B" w:rsidRDefault="00296386" w:rsidP="0046194B">
            <w:pPr>
              <w:numPr>
                <w:ilvl w:val="0"/>
                <w:numId w:val="3"/>
              </w:numPr>
              <w:ind w:left="180" w:hanging="180"/>
            </w:pPr>
            <w:r>
              <w:t>Elicit why students need to improve their listening skills</w:t>
            </w:r>
          </w:p>
          <w:p w14:paraId="1CD667F7" w14:textId="78932834" w:rsidR="0046194B" w:rsidRPr="0046194B" w:rsidRDefault="00296386" w:rsidP="0046194B">
            <w:pPr>
              <w:numPr>
                <w:ilvl w:val="0"/>
                <w:numId w:val="3"/>
              </w:numPr>
              <w:ind w:left="180" w:hanging="180"/>
            </w:pPr>
            <w:r>
              <w:rPr>
                <w:iCs/>
              </w:rPr>
              <w:t>Clear the room while the summary goes on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17E5B844" w14:textId="77777777" w:rsidR="006E2CE7" w:rsidRDefault="00802258" w:rsidP="006E2CE7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0798D65A" w14:textId="77777777" w:rsidR="006E2CE7" w:rsidRDefault="006E2CE7" w:rsidP="006E2CE7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D</w:t>
            </w:r>
            <w:r w:rsidRPr="006E2CE7">
              <w:t>iscus</w:t>
            </w:r>
            <w:r>
              <w:t>s</w:t>
            </w:r>
            <w:r w:rsidRPr="006E2CE7">
              <w:t xml:space="preserve"> the general topic that will be covered in your listening material</w:t>
            </w:r>
          </w:p>
          <w:p w14:paraId="4D72C2A1" w14:textId="6A17C6FD" w:rsidR="006E2CE7" w:rsidRDefault="006E2CE7" w:rsidP="006E2CE7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 w:rsidRPr="006E2CE7">
              <w:t xml:space="preserve">Your students will bring any knowledge they already have about the topic to the forefront of their brains. </w:t>
            </w:r>
          </w:p>
          <w:p w14:paraId="6026BE9A" w14:textId="26CA1B22" w:rsidR="007144CC" w:rsidRPr="006E2CE7" w:rsidRDefault="006E2CE7" w:rsidP="006E2CE7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 w:rsidRPr="006E2CE7">
              <w:t>This may include specific vocabulary and grammatical structures as well as content knowledge.</w:t>
            </w:r>
          </w:p>
          <w:p w14:paraId="04E523BD" w14:textId="226DDDC5" w:rsidR="00756A8E" w:rsidRPr="00A82C1E" w:rsidRDefault="00756A8E" w:rsidP="00756A8E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Guide</w:t>
            </w:r>
            <w:r w:rsidR="00483217">
              <w:rPr>
                <w:b/>
              </w:rPr>
              <w:t>d Practice</w:t>
            </w:r>
          </w:p>
          <w:p w14:paraId="6598C7EC" w14:textId="0CCC4877" w:rsidR="00756A8E" w:rsidRPr="00A82C1E" w:rsidRDefault="00756A8E" w:rsidP="00756A8E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48321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483217">
              <w:rPr>
                <w:b/>
              </w:rPr>
              <w:t>2</w:t>
            </w:r>
            <w:r w:rsidRPr="00A82C1E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313AA6C4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An interactive classroom activity to help improve students’ listening skills is to pair students together to listen for a hidden phrase. </w:t>
            </w:r>
          </w:p>
          <w:p w14:paraId="321C749C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The way this activity works is students must work with their partner to create a dialog using a secret phrase. </w:t>
            </w:r>
          </w:p>
          <w:p w14:paraId="08B2627C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Once they have created a short dialog using the phrase, they must present it to their classmates to see which group can find the hidden phrase. </w:t>
            </w:r>
          </w:p>
          <w:p w14:paraId="3E78F268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lastRenderedPageBreak/>
              <w:t xml:space="preserve">Prepare the hidden phrase before class and make sure that you have enough for each group to have a different one. </w:t>
            </w:r>
          </w:p>
          <w:p w14:paraId="40F864EF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The phrase can be anything that you want from “I saw a dinosaur in my backyard” to “I like to bake cookies.” </w:t>
            </w:r>
          </w:p>
          <w:p w14:paraId="144506E9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Each group’s challenge is to use the hidden phrase in their dialog, while their classmates’ goal is to listen intently to try </w:t>
            </w:r>
          </w:p>
          <w:p w14:paraId="3726C334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The will also </w:t>
            </w:r>
            <w:r w:rsidRPr="00865C67">
              <w:t xml:space="preserve">figure out the hidden phrase within the dialog. </w:t>
            </w:r>
          </w:p>
          <w:p w14:paraId="6CEFB0D8" w14:textId="77777777" w:rsid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 xml:space="preserve">Each group that guesses correctly gets one point. </w:t>
            </w:r>
          </w:p>
          <w:p w14:paraId="58C5E5DE" w14:textId="06119E39" w:rsidR="00153342" w:rsidRPr="00756A8E" w:rsidRDefault="00756A8E" w:rsidP="00756A8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865C67">
              <w:t>If no one can guess the hidden phrase correctly, then the group that write the dialog gets a point.</w:t>
            </w:r>
          </w:p>
          <w:p w14:paraId="58420DAF" w14:textId="77777777" w:rsidR="00153342" w:rsidRPr="00153342" w:rsidRDefault="00153342" w:rsidP="00153342">
            <w:pPr>
              <w:rPr>
                <w:b/>
              </w:rPr>
            </w:pPr>
          </w:p>
          <w:p w14:paraId="7E7A2BE9" w14:textId="2A712CDA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5F319750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37027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483217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7F551E4B" w14:textId="77777777" w:rsidR="005A44E9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 xml:space="preserve">A useful activity to highlight learners’ awareness of which words are the important words to listen out for is to give them a copy of the audio transcript. </w:t>
            </w:r>
          </w:p>
          <w:p w14:paraId="3D795598" w14:textId="77777777" w:rsidR="005A44E9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 xml:space="preserve">Select a section and learners divide the words into two groups: content and non-content words. </w:t>
            </w:r>
          </w:p>
          <w:p w14:paraId="35E56525" w14:textId="77777777" w:rsidR="002724F3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>To help them do this, elicit the kinds of words that tend to be content words (nouns, adjectives, main verbs, etc.)</w:t>
            </w:r>
          </w:p>
          <w:p w14:paraId="2373029F" w14:textId="77777777" w:rsidR="002724F3" w:rsidRDefault="002724F3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 xml:space="preserve">Also elicit </w:t>
            </w:r>
            <w:r w:rsidR="005A44E9" w:rsidRPr="005A44E9">
              <w:t xml:space="preserve">those that tend to be non-content or grammatical words, the words that glue the conversation together (pronouns, auxiliary verbs, etc.). </w:t>
            </w:r>
          </w:p>
          <w:p w14:paraId="242219AC" w14:textId="77777777" w:rsidR="002724F3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lastRenderedPageBreak/>
              <w:t xml:space="preserve">They could also look at the transcript and identify the words that enabled them to answer the listening tasks. </w:t>
            </w:r>
          </w:p>
          <w:p w14:paraId="2C5EAB20" w14:textId="77777777" w:rsidR="002724F3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>This will also highlight the fact that sometimes a more ‘grammatical’ word could be a content word</w:t>
            </w:r>
          </w:p>
          <w:p w14:paraId="40307198" w14:textId="1A9ED556" w:rsidR="002724F3" w:rsidRDefault="002724F3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>For example,</w:t>
            </w:r>
            <w:r w:rsidR="005A44E9" w:rsidRPr="005A44E9">
              <w:t xml:space="preserve"> a negative construction that informs us that someone doesn’t do something or doesn’t like something. </w:t>
            </w:r>
          </w:p>
          <w:p w14:paraId="6CC78EF4" w14:textId="7811066D" w:rsidR="003E0C9A" w:rsidRPr="00137D49" w:rsidRDefault="005A44E9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 w:rsidRPr="005A44E9">
              <w:t>Follow up by playing the dialogue again and listening for the stressed words, which should largely coincide with the content words.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3C66C9" w14:textId="77777777" w:rsidR="00483217" w:rsidRPr="00A82C1E" w:rsidRDefault="00483217" w:rsidP="00483217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6914AA7A" w14:textId="36DD6F95" w:rsidR="00B21514" w:rsidRPr="003F7F50" w:rsidRDefault="00B21514" w:rsidP="00B21514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483217">
              <w:rPr>
                <w:b/>
              </w:rPr>
              <w:t>1</w:t>
            </w:r>
            <w:r w:rsidRPr="00A82C1E">
              <w:rPr>
                <w:b/>
              </w:rPr>
              <w:t xml:space="preserve">/ Lesson </w:t>
            </w:r>
            <w:r w:rsidR="00483217">
              <w:rPr>
                <w:b/>
              </w:rPr>
              <w:t>1</w:t>
            </w:r>
            <w:r w:rsidRPr="00A82C1E">
              <w:rPr>
                <w:b/>
              </w:rPr>
              <w:t xml:space="preserve">: </w:t>
            </w:r>
            <w:r w:rsidR="00483217">
              <w:rPr>
                <w:b/>
              </w:rPr>
              <w:t>20</w:t>
            </w:r>
            <w:r w:rsidRPr="00A82C1E">
              <w:rPr>
                <w:b/>
              </w:rPr>
              <w:t>mins</w:t>
            </w:r>
          </w:p>
          <w:p w14:paraId="58DCFF35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00" w:hanging="300"/>
              <w:rPr>
                <w:bCs/>
              </w:rPr>
            </w:pPr>
            <w:r w:rsidRPr="0041078D">
              <w:rPr>
                <w:bCs/>
              </w:rPr>
              <w:t>Students brainstorm kinds of songs</w:t>
            </w:r>
          </w:p>
          <w:p w14:paraId="31377BE2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 xml:space="preserve">Students describe one of their </w:t>
            </w:r>
            <w:proofErr w:type="spellStart"/>
            <w:r w:rsidRPr="0041078D">
              <w:rPr>
                <w:bCs/>
              </w:rPr>
              <w:t>favourite</w:t>
            </w:r>
            <w:proofErr w:type="spellEnd"/>
            <w:r w:rsidRPr="0041078D">
              <w:rPr>
                <w:bCs/>
              </w:rPr>
              <w:t xml:space="preserve"> songs and what they like about it</w:t>
            </w:r>
          </w:p>
          <w:p w14:paraId="38984898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predict some word or expressions that might be in a love song</w:t>
            </w:r>
          </w:p>
          <w:p w14:paraId="4525D199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listen and decide if the song is happy or sad</w:t>
            </w:r>
          </w:p>
          <w:p w14:paraId="56E6C760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listen again and order the lines or verses of the song</w:t>
            </w:r>
          </w:p>
          <w:p w14:paraId="6E7BA42F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listen again to check their answers or read a summary of the song with errors in and correct them.</w:t>
            </w:r>
          </w:p>
          <w:p w14:paraId="18569803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Discuss what they liked / didn't like about the song</w:t>
            </w:r>
          </w:p>
          <w:p w14:paraId="4D126529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Decide whether they would buy it / who they would buy it for</w:t>
            </w:r>
          </w:p>
          <w:p w14:paraId="55BFA6F7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Write a review of the song for a newspaper or website</w:t>
            </w:r>
          </w:p>
          <w:p w14:paraId="3475401A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Write another verse for the song</w:t>
            </w:r>
          </w:p>
          <w:p w14:paraId="1128EE47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look at the lyrics from the song and identify the verb forms</w:t>
            </w:r>
          </w:p>
          <w:p w14:paraId="6A49E28C" w14:textId="77777777" w:rsidR="00B21514" w:rsidRPr="0041078D" w:rsidRDefault="00B21514" w:rsidP="00B21514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t>Students find new words in the song and find out what they mean</w:t>
            </w:r>
          </w:p>
          <w:p w14:paraId="3EB491C0" w14:textId="77777777" w:rsidR="00867378" w:rsidRDefault="00B21514" w:rsidP="00756A8E">
            <w:pPr>
              <w:pStyle w:val="ListParagraph"/>
              <w:numPr>
                <w:ilvl w:val="0"/>
                <w:numId w:val="20"/>
              </w:numPr>
              <w:ind w:left="330" w:hanging="330"/>
              <w:rPr>
                <w:bCs/>
              </w:rPr>
            </w:pPr>
            <w:r w:rsidRPr="0041078D">
              <w:rPr>
                <w:bCs/>
              </w:rPr>
              <w:lastRenderedPageBreak/>
              <w:t>Students make notes of common collocations within the song</w:t>
            </w:r>
            <w:r w:rsidR="00756A8E">
              <w:rPr>
                <w:bCs/>
              </w:rPr>
              <w:t>.</w:t>
            </w:r>
          </w:p>
          <w:p w14:paraId="18F6D057" w14:textId="77777777" w:rsidR="00C405EC" w:rsidRDefault="00C405EC" w:rsidP="00C405EC">
            <w:pPr>
              <w:rPr>
                <w:bCs/>
              </w:rPr>
            </w:pPr>
          </w:p>
          <w:p w14:paraId="4FA3662E" w14:textId="77777777" w:rsidR="00C405EC" w:rsidRPr="00A82C1E" w:rsidRDefault="00C405EC" w:rsidP="00C405EC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4A93E4FA" w14:textId="0B7831BD" w:rsidR="00C405EC" w:rsidRPr="00A82C1E" w:rsidRDefault="00C405EC" w:rsidP="00C405EC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483217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5A43660D" w14:textId="77777777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This is a fun activity that helps learners develop their intonation. </w:t>
            </w:r>
          </w:p>
          <w:p w14:paraId="5DDB2E49" w14:textId="77777777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Choose a short dialogue or a short section from a longer dialogue they have listened to. </w:t>
            </w:r>
          </w:p>
          <w:p w14:paraId="4E637F9F" w14:textId="77777777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Once learners understand the content of the dialogue, they can focus on the intonation patterns. </w:t>
            </w:r>
          </w:p>
          <w:p w14:paraId="2993A64D" w14:textId="77777777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If there are two speakers, divide the class into As and Bs. Play the recording - As speak along with speaker 1 and Bs speak along with speaker 2. </w:t>
            </w:r>
          </w:p>
          <w:p w14:paraId="11523474" w14:textId="77777777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By speaking at the same time as the speakers on the recording, learners mimic the same intonation patterns, stress and rhythm exactly. </w:t>
            </w:r>
          </w:p>
          <w:p w14:paraId="04D974A6" w14:textId="7059ACF5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 xml:space="preserve">Then repeat the process twice more but turn the volume down each time. </w:t>
            </w:r>
          </w:p>
          <w:p w14:paraId="012DB69B" w14:textId="04EBEDF4" w:rsidR="00C405EC" w:rsidRPr="00C405EC" w:rsidRDefault="00C405EC" w:rsidP="00C405EC">
            <w:pPr>
              <w:pStyle w:val="ListBullet"/>
              <w:numPr>
                <w:ilvl w:val="0"/>
                <w:numId w:val="1"/>
              </w:numPr>
              <w:rPr>
                <w:bCs/>
              </w:rPr>
            </w:pPr>
            <w:r w:rsidRPr="00C405EC">
              <w:t>Finally, learners say the dialogue without the recording and you should find that they copy the intonation.</w:t>
            </w:r>
          </w:p>
        </w:tc>
      </w:tr>
      <w:tr w:rsidR="00AD7E49" w:rsidRPr="00A82C1E" w14:paraId="52CF8D4B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5B304D" w14:textId="77777777" w:rsidR="00AD7E49" w:rsidRPr="00A82C1E" w:rsidRDefault="00AD7E49">
            <w:pPr>
              <w:pStyle w:val="Heading2"/>
              <w:rPr>
                <w:b/>
              </w:rPr>
            </w:pPr>
          </w:p>
        </w:tc>
        <w:tc>
          <w:tcPr>
            <w:tcW w:w="65" w:type="pct"/>
          </w:tcPr>
          <w:p w14:paraId="2A58C55A" w14:textId="77777777" w:rsidR="00AD7E49" w:rsidRPr="00A82C1E" w:rsidRDefault="00AD7E49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A97DD32" w14:textId="77777777" w:rsidR="00AD7E49" w:rsidRPr="00A82C1E" w:rsidRDefault="00AD7E49" w:rsidP="006513FB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F0D964A" w14:textId="77777777" w:rsidR="00AD7E49" w:rsidRPr="00A82C1E" w:rsidRDefault="00AD7E49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74B6787" w14:textId="77777777" w:rsidR="00AD7E49" w:rsidRPr="00A82C1E" w:rsidRDefault="00AD7E49" w:rsidP="006513FB">
            <w:pPr>
              <w:pStyle w:val="Heading2"/>
              <w:rPr>
                <w:b/>
              </w:rPr>
            </w:pP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B8E8" w14:textId="77777777" w:rsidR="00C5642C" w:rsidRDefault="00C5642C">
      <w:pPr>
        <w:spacing w:before="0" w:after="0" w:line="240" w:lineRule="auto"/>
      </w:pPr>
      <w:r>
        <w:separator/>
      </w:r>
    </w:p>
  </w:endnote>
  <w:endnote w:type="continuationSeparator" w:id="0">
    <w:p w14:paraId="44B9CE35" w14:textId="77777777" w:rsidR="00C5642C" w:rsidRDefault="00C564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C223A" w14:textId="77777777" w:rsidR="00C5642C" w:rsidRDefault="00C5642C">
      <w:pPr>
        <w:spacing w:before="0" w:after="0" w:line="240" w:lineRule="auto"/>
      </w:pPr>
      <w:r>
        <w:separator/>
      </w:r>
    </w:p>
  </w:footnote>
  <w:footnote w:type="continuationSeparator" w:id="0">
    <w:p w14:paraId="4D919263" w14:textId="77777777" w:rsidR="00C5642C" w:rsidRDefault="00C564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2250B2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bCs w:val="0"/>
        <w:color w:val="auto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3210BBA"/>
    <w:multiLevelType w:val="hybridMultilevel"/>
    <w:tmpl w:val="3F0ACD8A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93308"/>
    <w:multiLevelType w:val="hybridMultilevel"/>
    <w:tmpl w:val="02000014"/>
    <w:lvl w:ilvl="0" w:tplc="39225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328A9"/>
    <w:multiLevelType w:val="multilevel"/>
    <w:tmpl w:val="083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358E6"/>
    <w:multiLevelType w:val="multilevel"/>
    <w:tmpl w:val="545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3826"/>
    <w:multiLevelType w:val="multilevel"/>
    <w:tmpl w:val="9CC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8"/>
  </w:num>
  <w:num w:numId="5">
    <w:abstractNumId w:val="3"/>
  </w:num>
  <w:num w:numId="6">
    <w:abstractNumId w:val="15"/>
  </w:num>
  <w:num w:numId="7">
    <w:abstractNumId w:val="13"/>
  </w:num>
  <w:num w:numId="8">
    <w:abstractNumId w:val="12"/>
  </w:num>
  <w:num w:numId="9">
    <w:abstractNumId w:val="4"/>
  </w:num>
  <w:num w:numId="10">
    <w:abstractNumId w:val="14"/>
  </w:num>
  <w:num w:numId="11">
    <w:abstractNumId w:val="1"/>
  </w:num>
  <w:num w:numId="12">
    <w:abstractNumId w:val="17"/>
  </w:num>
  <w:num w:numId="13">
    <w:abstractNumId w:val="10"/>
  </w:num>
  <w:num w:numId="14">
    <w:abstractNumId w:val="16"/>
  </w:num>
  <w:num w:numId="15">
    <w:abstractNumId w:val="11"/>
  </w:num>
  <w:num w:numId="16">
    <w:abstractNumId w:val="9"/>
  </w:num>
  <w:num w:numId="17">
    <w:abstractNumId w:val="7"/>
  </w:num>
  <w:num w:numId="18">
    <w:abstractNumId w:val="19"/>
  </w:num>
  <w:num w:numId="19">
    <w:abstractNumId w:val="6"/>
  </w:num>
  <w:num w:numId="20">
    <w:abstractNumId w:val="5"/>
  </w:num>
  <w:num w:numId="2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C6CFB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53342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5F85"/>
    <w:rsid w:val="001C0A0E"/>
    <w:rsid w:val="001C4621"/>
    <w:rsid w:val="001D1806"/>
    <w:rsid w:val="001D3BC8"/>
    <w:rsid w:val="001D4D95"/>
    <w:rsid w:val="001D5FF7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24F3"/>
    <w:rsid w:val="00274D56"/>
    <w:rsid w:val="0028057F"/>
    <w:rsid w:val="00286302"/>
    <w:rsid w:val="0028776C"/>
    <w:rsid w:val="00287F69"/>
    <w:rsid w:val="00296386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55A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3CA5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5E4D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2768"/>
    <w:rsid w:val="0040481C"/>
    <w:rsid w:val="004061AF"/>
    <w:rsid w:val="0040650F"/>
    <w:rsid w:val="0041078D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6194B"/>
    <w:rsid w:val="00472AE2"/>
    <w:rsid w:val="0047772F"/>
    <w:rsid w:val="004827E6"/>
    <w:rsid w:val="00483217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37027"/>
    <w:rsid w:val="00541391"/>
    <w:rsid w:val="00545106"/>
    <w:rsid w:val="00546ACD"/>
    <w:rsid w:val="00550B1C"/>
    <w:rsid w:val="00561630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4E9"/>
    <w:rsid w:val="005A4652"/>
    <w:rsid w:val="005A5D9C"/>
    <w:rsid w:val="005A70D5"/>
    <w:rsid w:val="005B7D58"/>
    <w:rsid w:val="005B7E63"/>
    <w:rsid w:val="005C2512"/>
    <w:rsid w:val="005D0C5B"/>
    <w:rsid w:val="005D27CF"/>
    <w:rsid w:val="005D78FD"/>
    <w:rsid w:val="005F0120"/>
    <w:rsid w:val="005F104B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B5D"/>
    <w:rsid w:val="00641D69"/>
    <w:rsid w:val="006475CC"/>
    <w:rsid w:val="006513FB"/>
    <w:rsid w:val="0065493E"/>
    <w:rsid w:val="006550C8"/>
    <w:rsid w:val="00664827"/>
    <w:rsid w:val="0066553B"/>
    <w:rsid w:val="00667D6F"/>
    <w:rsid w:val="00675B73"/>
    <w:rsid w:val="00677486"/>
    <w:rsid w:val="006826F3"/>
    <w:rsid w:val="00683DFC"/>
    <w:rsid w:val="00686B1E"/>
    <w:rsid w:val="00697CD8"/>
    <w:rsid w:val="006A0A0B"/>
    <w:rsid w:val="006A33A1"/>
    <w:rsid w:val="006A5952"/>
    <w:rsid w:val="006B19E5"/>
    <w:rsid w:val="006B3200"/>
    <w:rsid w:val="006B571A"/>
    <w:rsid w:val="006C06D2"/>
    <w:rsid w:val="006C15A4"/>
    <w:rsid w:val="006C2F42"/>
    <w:rsid w:val="006D337A"/>
    <w:rsid w:val="006E2CE7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56A8E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1542"/>
    <w:rsid w:val="007A5B16"/>
    <w:rsid w:val="007B3DD4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070C"/>
    <w:rsid w:val="00835E70"/>
    <w:rsid w:val="0083703B"/>
    <w:rsid w:val="00840D2B"/>
    <w:rsid w:val="008452D9"/>
    <w:rsid w:val="0085030E"/>
    <w:rsid w:val="00853340"/>
    <w:rsid w:val="008549B7"/>
    <w:rsid w:val="00865C67"/>
    <w:rsid w:val="00867378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E77A1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32C2"/>
    <w:rsid w:val="009260D0"/>
    <w:rsid w:val="00936730"/>
    <w:rsid w:val="009378FA"/>
    <w:rsid w:val="00943AF7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C58CE"/>
    <w:rsid w:val="009D155F"/>
    <w:rsid w:val="009D30C4"/>
    <w:rsid w:val="009D32F8"/>
    <w:rsid w:val="009D5198"/>
    <w:rsid w:val="009D72E5"/>
    <w:rsid w:val="009E08FF"/>
    <w:rsid w:val="009E38D9"/>
    <w:rsid w:val="009E61B2"/>
    <w:rsid w:val="009F7C60"/>
    <w:rsid w:val="00A0116B"/>
    <w:rsid w:val="00A1735C"/>
    <w:rsid w:val="00A25094"/>
    <w:rsid w:val="00A367FF"/>
    <w:rsid w:val="00A37E88"/>
    <w:rsid w:val="00A43247"/>
    <w:rsid w:val="00A435BC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53B4"/>
    <w:rsid w:val="00AA2441"/>
    <w:rsid w:val="00AA3BC9"/>
    <w:rsid w:val="00AA3D9C"/>
    <w:rsid w:val="00AB0656"/>
    <w:rsid w:val="00AB565D"/>
    <w:rsid w:val="00AB7626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1514"/>
    <w:rsid w:val="00B25C31"/>
    <w:rsid w:val="00B25DC5"/>
    <w:rsid w:val="00B262A1"/>
    <w:rsid w:val="00B27BDC"/>
    <w:rsid w:val="00B30F64"/>
    <w:rsid w:val="00B333CF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405EC"/>
    <w:rsid w:val="00C5642C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5CAA"/>
    <w:rsid w:val="00D17E02"/>
    <w:rsid w:val="00D2109C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77AE"/>
    <w:rsid w:val="00D63A36"/>
    <w:rsid w:val="00D70A86"/>
    <w:rsid w:val="00D77491"/>
    <w:rsid w:val="00D8019B"/>
    <w:rsid w:val="00D812F1"/>
    <w:rsid w:val="00D85628"/>
    <w:rsid w:val="00D914D8"/>
    <w:rsid w:val="00DA1F66"/>
    <w:rsid w:val="00DB31D9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E4C82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7FA3"/>
    <w:rsid w:val="00F32A4B"/>
    <w:rsid w:val="00F4438C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article/teens-listening-skills" TargetMode="External"/><Relationship Id="rId13" Type="http://schemas.openxmlformats.org/officeDocument/2006/relationships/hyperlink" Target="https://www.teachingenglish.org.uk/article/teens-listening-skill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sl-voices.com/teachers/listening-strategies-and-lesson-plans/" TargetMode="External"/><Relationship Id="rId17" Type="http://schemas.openxmlformats.org/officeDocument/2006/relationships/hyperlink" Target="https://esl-voices.com/teachers/listening-strategies-and-lesson-pla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syteacher.org/14850-teaching-perfect-listening-lesson-5-simple-step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syteacher.org/14850-teaching-perfect-listening-lesson-5-simple-step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hub.com/5-classroom-activities-improve-listening-skills" TargetMode="External"/><Relationship Id="rId10" Type="http://schemas.openxmlformats.org/officeDocument/2006/relationships/hyperlink" Target="https://www.teachhub.com/5-classroom-activities-improve-listening-skil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udtobeprimary.com/listening-activities/" TargetMode="External"/><Relationship Id="rId14" Type="http://schemas.openxmlformats.org/officeDocument/2006/relationships/hyperlink" Target="https://proudtobeprimary.com/listening-activitie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8793A"/>
    <w:rsid w:val="000E3902"/>
    <w:rsid w:val="00106507"/>
    <w:rsid w:val="00253619"/>
    <w:rsid w:val="00262022"/>
    <w:rsid w:val="0026558F"/>
    <w:rsid w:val="00280CE5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785EFB"/>
    <w:rsid w:val="00805105"/>
    <w:rsid w:val="00816166"/>
    <w:rsid w:val="00836926"/>
    <w:rsid w:val="00957041"/>
    <w:rsid w:val="009D2491"/>
    <w:rsid w:val="009F03E4"/>
    <w:rsid w:val="00A20224"/>
    <w:rsid w:val="00A50CC6"/>
    <w:rsid w:val="00AB2F7D"/>
    <w:rsid w:val="00AB37F5"/>
    <w:rsid w:val="00AC6A43"/>
    <w:rsid w:val="00B04E17"/>
    <w:rsid w:val="00B67D1F"/>
    <w:rsid w:val="00C21632"/>
    <w:rsid w:val="00C87D32"/>
    <w:rsid w:val="00C93DC1"/>
    <w:rsid w:val="00CA2000"/>
    <w:rsid w:val="00D339AD"/>
    <w:rsid w:val="00D417B5"/>
    <w:rsid w:val="00D92979"/>
    <w:rsid w:val="00DE19D7"/>
    <w:rsid w:val="00E17671"/>
    <w:rsid w:val="00E65BB5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2019-08-07T13:55:00Z</dcterms:created>
  <dcterms:modified xsi:type="dcterms:W3CDTF">2019-08-07T13:55:00Z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