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4A746272" w14:textId="0DDB6F0E" w:rsidR="0026795F" w:rsidRPr="00B9656A" w:rsidRDefault="00746E84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ordering </w:t>
            </w:r>
            <w:r w:rsidR="00B9656A" w:rsidRPr="00B9656A">
              <w:rPr>
                <w:sz w:val="48"/>
                <w:szCs w:val="48"/>
              </w:rPr>
              <w:t xml:space="preserve"> </w:t>
            </w:r>
            <w:r w:rsidR="00AA6769">
              <w:rPr>
                <w:sz w:val="48"/>
                <w:szCs w:val="48"/>
              </w:rPr>
              <w:t xml:space="preserve">of numbers </w:t>
            </w:r>
          </w:p>
          <w:p w14:paraId="002EA3B2" w14:textId="6ED278A9" w:rsidR="00C17E2A" w:rsidRDefault="000A37E8">
            <w:pPr>
              <w:pStyle w:val="Title"/>
            </w:pPr>
            <w:r w:rsidRPr="00B9656A">
              <w:rPr>
                <w:sz w:val="48"/>
                <w:szCs w:val="48"/>
              </w:rPr>
              <w:t>1</w:t>
            </w:r>
            <w:r w:rsidR="00D8019B" w:rsidRPr="00B9656A">
              <w:rPr>
                <w:sz w:val="48"/>
                <w:szCs w:val="48"/>
              </w:rPr>
              <w:t>-</w:t>
            </w:r>
            <w:r w:rsidR="0078309D" w:rsidRPr="00B9656A">
              <w:rPr>
                <w:sz w:val="48"/>
                <w:szCs w:val="48"/>
              </w:rPr>
              <w:t>200</w:t>
            </w:r>
            <w:r w:rsidR="0026795F" w:rsidRPr="00B9656A">
              <w:rPr>
                <w:sz w:val="48"/>
                <w:szCs w:val="48"/>
              </w:rPr>
              <w:t>/1-500/1-</w:t>
            </w:r>
            <w:r w:rsidR="002B733A" w:rsidRPr="00B9656A">
              <w:rPr>
                <w:sz w:val="48"/>
                <w:szCs w:val="48"/>
              </w:rPr>
              <w:t>10</w:t>
            </w:r>
            <w:r w:rsidR="0026795F" w:rsidRPr="00B9656A">
              <w:rPr>
                <w:sz w:val="48"/>
                <w:szCs w:val="48"/>
              </w:rPr>
              <w:t>00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6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56D029A2" w:rsidR="00C17E2A" w:rsidRDefault="00C717EC">
                <w:pPr>
                  <w:pStyle w:val="Date"/>
                </w:pPr>
                <w:r>
                  <w:t>6.30.2018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2CA5E3C" w14:textId="71BAF158" w:rsidR="00BD430C" w:rsidRDefault="000A37E8" w:rsidP="00BD430C">
            <w:pPr>
              <w:pStyle w:val="ListParagraph"/>
              <w:numPr>
                <w:ilvl w:val="0"/>
                <w:numId w:val="6"/>
              </w:numPr>
              <w:ind w:left="467" w:hanging="142"/>
              <w:rPr>
                <w:b/>
              </w:rPr>
            </w:pPr>
            <w:r>
              <w:t xml:space="preserve"> </w:t>
            </w:r>
            <w:r w:rsidR="00B9656A">
              <w:rPr>
                <w:b/>
              </w:rPr>
              <w:t xml:space="preserve"> </w:t>
            </w:r>
            <w:r w:rsidR="0052119E">
              <w:rPr>
                <w:b/>
              </w:rPr>
              <w:t xml:space="preserve">Ordering of numbers </w:t>
            </w:r>
            <w:r w:rsidR="00093A69">
              <w:rPr>
                <w:b/>
              </w:rPr>
              <w:t>1-200 /1-500/1-1000</w:t>
            </w:r>
          </w:p>
          <w:p w14:paraId="458BD9FD" w14:textId="28CA6D99" w:rsidR="000A37E8" w:rsidRDefault="000A37E8" w:rsidP="00AA6769">
            <w:pPr>
              <w:ind w:left="325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64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BE61749" w14:textId="024B0529" w:rsidR="00B046C1" w:rsidRDefault="00B046C1" w:rsidP="000321DA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9D57A34" w14:textId="5A32479F" w:rsidR="006201F0" w:rsidRDefault="00565B2A" w:rsidP="00D96F63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96F63" w:rsidRPr="002654CC">
                                      <w:rPr>
                                        <w:rStyle w:val="Hyperlink"/>
                                      </w:rPr>
                                      <w:t>https://www.pdesas.org/ContentWeb/Content/Content/4637/Lesson%20Plan</w:t>
                                    </w:r>
                                  </w:hyperlink>
                                </w:p>
                                <w:p w14:paraId="37358F6C" w14:textId="4B1D0206" w:rsidR="00D96F63" w:rsidRDefault="00767589" w:rsidP="00767589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2654CC">
                                      <w:rPr>
                                        <w:rStyle w:val="Hyperlink"/>
                                      </w:rPr>
                                      <w:t>https://www.teachstarter.com/lesson-plan/comparing-ordering-numbers/#resources-link</w:t>
                                    </w:r>
                                  </w:hyperlink>
                                </w:p>
                                <w:p w14:paraId="18412160" w14:textId="7054409E" w:rsidR="00767589" w:rsidRDefault="009959A6" w:rsidP="009959A6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2654CC">
                                      <w:rPr>
                                        <w:rStyle w:val="Hyperlink"/>
                                      </w:rPr>
                                      <w:t>http://www.bbc.co.uk/schools/teachers/ks1_lessonplans/maths/number_ordering.shtml</w:t>
                                    </w:r>
                                  </w:hyperlink>
                                </w:p>
                                <w:p w14:paraId="2F879E25" w14:textId="0B5DA33B" w:rsidR="009959A6" w:rsidRDefault="001649D6" w:rsidP="001649D6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2654CC">
                                      <w:rPr>
                                        <w:rStyle w:val="Hyperlink"/>
                                      </w:rPr>
                                      <w:t>https://www.pinterest.com/themissgiraffe/comparing-and-ordering-numbers-activities-for-firs/</w:t>
                                    </w:r>
                                  </w:hyperlink>
                                </w:p>
                                <w:p w14:paraId="266D3DBF" w14:textId="3B1BAB4E" w:rsidR="001649D6" w:rsidRDefault="001649D6" w:rsidP="001649D6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64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BE61749" w14:textId="024B0529" w:rsidR="00B046C1" w:rsidRDefault="00B046C1" w:rsidP="000321DA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9D57A34" w14:textId="5A32479F" w:rsidR="006201F0" w:rsidRDefault="00565B2A" w:rsidP="00D96F63">
                            <w:pPr>
                              <w:pStyle w:val="ListBullet"/>
                            </w:pPr>
                            <w:hyperlink r:id="rId12" w:history="1">
                              <w:r w:rsidR="00D96F63" w:rsidRPr="002654CC">
                                <w:rPr>
                                  <w:rStyle w:val="Hyperlink"/>
                                </w:rPr>
                                <w:t>https://www.pdesas.org/ContentWeb/Content/Content/4637/Lesson%20Plan</w:t>
                              </w:r>
                            </w:hyperlink>
                          </w:p>
                          <w:p w14:paraId="37358F6C" w14:textId="4B1D0206" w:rsidR="00D96F63" w:rsidRDefault="00767589" w:rsidP="00767589">
                            <w:pPr>
                              <w:pStyle w:val="ListBullet"/>
                            </w:pPr>
                            <w:hyperlink r:id="rId13" w:history="1">
                              <w:r w:rsidRPr="002654CC">
                                <w:rPr>
                                  <w:rStyle w:val="Hyperlink"/>
                                </w:rPr>
                                <w:t>https://www.teachstarter.com/lesson-plan/comparing-ordering-numbers/#resources-link</w:t>
                              </w:r>
                            </w:hyperlink>
                          </w:p>
                          <w:p w14:paraId="18412160" w14:textId="7054409E" w:rsidR="00767589" w:rsidRDefault="009959A6" w:rsidP="009959A6">
                            <w:pPr>
                              <w:pStyle w:val="ListBullet"/>
                            </w:pPr>
                            <w:hyperlink r:id="rId14" w:history="1">
                              <w:r w:rsidRPr="002654CC">
                                <w:rPr>
                                  <w:rStyle w:val="Hyperlink"/>
                                </w:rPr>
                                <w:t>http://www.bbc.co.uk/schools/teachers/ks1_lessonplans/maths/number_ordering.shtml</w:t>
                              </w:r>
                            </w:hyperlink>
                          </w:p>
                          <w:p w14:paraId="2F879E25" w14:textId="0B5DA33B" w:rsidR="009959A6" w:rsidRDefault="001649D6" w:rsidP="001649D6">
                            <w:pPr>
                              <w:pStyle w:val="ListBullet"/>
                            </w:pPr>
                            <w:hyperlink r:id="rId15" w:history="1">
                              <w:r w:rsidRPr="002654CC">
                                <w:rPr>
                                  <w:rStyle w:val="Hyperlink"/>
                                </w:rPr>
                                <w:t>https://www.pinterest.com/themissgiraffe/comparing-and-ordering-numbers-activities-for-firs/</w:t>
                              </w:r>
                            </w:hyperlink>
                          </w:p>
                          <w:p w14:paraId="266D3DBF" w14:textId="3B1BAB4E" w:rsidR="001649D6" w:rsidRDefault="001649D6" w:rsidP="001649D6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2C249F19" w:rsidR="00C17E2A" w:rsidRDefault="00345C9E">
            <w:pPr>
              <w:pStyle w:val="Heading1"/>
            </w:pPr>
            <w:r w:rsidRPr="00345C9E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71956FA" w14:textId="77777777" w:rsidR="006F0813" w:rsidRDefault="00E331D9" w:rsidP="00E331D9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 w:rsidRPr="00E331D9">
              <w:t>To order numbers from highest to lowest and from lowest to highest.</w:t>
            </w:r>
          </w:p>
          <w:p w14:paraId="172B958D" w14:textId="77777777" w:rsidR="00E331D9" w:rsidRDefault="002456EB" w:rsidP="002456EB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 w:rsidRPr="002456EB">
              <w:t>use the symbols &lt;, &gt;, or = to compare numbers.</w:t>
            </w:r>
          </w:p>
          <w:p w14:paraId="63B91BDD" w14:textId="77777777" w:rsidR="002456EB" w:rsidRDefault="002456EB" w:rsidP="002456EB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order numbers from least to greatest.</w:t>
            </w:r>
          </w:p>
          <w:p w14:paraId="22A31125" w14:textId="4F6ED763" w:rsidR="002456EB" w:rsidRPr="000A37E8" w:rsidRDefault="002456EB" w:rsidP="002456EB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order numbers from greatest to least.</w:t>
            </w:r>
          </w:p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CA6B0FB" w14:textId="6E905650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>Day 1/Lesson 1-</w:t>
            </w:r>
            <w:r w:rsidR="004B2407">
              <w:rPr>
                <w:b/>
              </w:rPr>
              <w:t xml:space="preserve"> </w:t>
            </w:r>
            <w:r w:rsidRPr="00F616CA">
              <w:rPr>
                <w:b/>
              </w:rPr>
              <w:t xml:space="preserve"> </w:t>
            </w:r>
            <w:r w:rsidR="004B2407">
              <w:rPr>
                <w:b/>
              </w:rPr>
              <w:t xml:space="preserve"> </w:t>
            </w:r>
            <w:r w:rsidR="004C37CD">
              <w:rPr>
                <w:b/>
              </w:rPr>
              <w:t xml:space="preserve">20 </w:t>
            </w:r>
            <w:r w:rsidRPr="00F616CA">
              <w:rPr>
                <w:b/>
              </w:rPr>
              <w:t xml:space="preserve">Mins </w:t>
            </w:r>
          </w:p>
          <w:p w14:paraId="74FACAB4" w14:textId="79D46C73" w:rsidR="004B2407" w:rsidRDefault="004B2407" w:rsidP="004B2407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4B2407">
              <w:t xml:space="preserve">Place number cards around the room on differently </w:t>
            </w:r>
            <w:r w:rsidR="00ED0A77" w:rsidRPr="004B2407">
              <w:t>colored</w:t>
            </w:r>
            <w:r w:rsidRPr="004B2407">
              <w:t xml:space="preserve"> paper. </w:t>
            </w:r>
          </w:p>
          <w:p w14:paraId="1C453801" w14:textId="025A9F97" w:rsidR="004B2407" w:rsidRDefault="004B2407" w:rsidP="004B2407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4B2407">
              <w:t xml:space="preserve">Ask the children to choose a </w:t>
            </w:r>
            <w:r w:rsidR="00ED0A77" w:rsidRPr="004B2407">
              <w:t>color</w:t>
            </w:r>
            <w:r w:rsidRPr="004B2407">
              <w:t xml:space="preserve"> and find all the numbers in that group. </w:t>
            </w:r>
          </w:p>
          <w:p w14:paraId="6CC78EF4" w14:textId="543F524D" w:rsidR="007C1C81" w:rsidRPr="00786612" w:rsidRDefault="004B2407" w:rsidP="004B2407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4B2407">
              <w:t>When the numbers have been collected ask them to record them from lowest to highest and then from highest to lowest.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6A91364B" w:rsidR="00AF47E1" w:rsidRDefault="00E07205" w:rsidP="00D8019B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b/>
              </w:rPr>
            </w:pPr>
            <w:r w:rsidRPr="00E07205">
              <w:rPr>
                <w:b/>
              </w:rPr>
              <w:t xml:space="preserve">Day 1 Lesson 1- 15 mins </w:t>
            </w:r>
          </w:p>
          <w:p w14:paraId="31234423" w14:textId="77777777" w:rsidR="000E4065" w:rsidRDefault="000D0272" w:rsidP="000E4065">
            <w:pPr>
              <w:pStyle w:val="ListParagraph"/>
              <w:numPr>
                <w:ilvl w:val="0"/>
                <w:numId w:val="38"/>
              </w:numPr>
              <w:ind w:left="257" w:hanging="141"/>
            </w:pPr>
            <w:r>
              <w:t>S</w:t>
            </w:r>
            <w:r w:rsidRPr="000D0272">
              <w:t>tudents can draw three number tiles and write from greatest to least the six possible combinations for the three number tiles.</w:t>
            </w:r>
          </w:p>
          <w:p w14:paraId="7893E77D" w14:textId="45CB83CD" w:rsidR="000E4065" w:rsidRDefault="000D0272" w:rsidP="000E4065">
            <w:pPr>
              <w:pStyle w:val="ListParagraph"/>
              <w:numPr>
                <w:ilvl w:val="0"/>
                <w:numId w:val="38"/>
              </w:numPr>
              <w:ind w:left="257" w:hanging="141"/>
            </w:pPr>
            <w:r w:rsidRPr="000D0272">
              <w:t xml:space="preserve">For example: 1, 2, 3 would become 321, 312, 231, 213, 132, 123). </w:t>
            </w:r>
          </w:p>
          <w:p w14:paraId="0A2F1DE2" w14:textId="30F9C1FD" w:rsidR="00B262A1" w:rsidRDefault="000D0272" w:rsidP="000E4065">
            <w:pPr>
              <w:pStyle w:val="ListParagraph"/>
              <w:numPr>
                <w:ilvl w:val="0"/>
                <w:numId w:val="38"/>
              </w:numPr>
              <w:ind w:left="257" w:hanging="141"/>
            </w:pPr>
            <w:r w:rsidRPr="000D0272">
              <w:t>Students will repeat the process two more times and then check their work with other students also completing the expansion.</w:t>
            </w:r>
          </w:p>
          <w:p w14:paraId="012DB69B" w14:textId="46E09D89" w:rsidR="00B262A1" w:rsidRPr="00171443" w:rsidRDefault="00B262A1" w:rsidP="00B262A1"/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77777777" w:rsidR="00BD5017" w:rsidRDefault="00BD5017">
            <w:pPr>
              <w:pStyle w:val="Heading2"/>
            </w:pPr>
          </w:p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2ED5034A" w14:textId="47149F33" w:rsidR="001B526C" w:rsidRDefault="001B526C" w:rsidP="001B526C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Review the comparison symbols: &gt;, &lt;, and =.</w:t>
            </w:r>
          </w:p>
          <w:p w14:paraId="42B08F4E" w14:textId="3CEBF3CB" w:rsidR="00AF47E1" w:rsidRPr="00AF47E1" w:rsidRDefault="001B526C" w:rsidP="001B526C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You can draw the comparison symbols for greater than and less than to look like a Pac-Man or an alligator and explain that this symbol "eats" the largest number.</w:t>
            </w: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0BA8E" w14:textId="77777777" w:rsidR="00811AB9" w:rsidRDefault="00811AB9" w:rsidP="003468F5">
            <w:pPr>
              <w:rPr>
                <w:b/>
              </w:rPr>
            </w:pPr>
          </w:p>
          <w:p w14:paraId="5154A590" w14:textId="5A822408" w:rsidR="003468F5" w:rsidRPr="003468F5" w:rsidRDefault="006F0813" w:rsidP="003468F5">
            <w:pPr>
              <w:rPr>
                <w:b/>
              </w:rPr>
            </w:pPr>
            <w:r>
              <w:rPr>
                <w:b/>
              </w:rPr>
              <w:t>Day 2 /</w:t>
            </w:r>
            <w:r w:rsidR="003468F5" w:rsidRPr="003468F5">
              <w:rPr>
                <w:b/>
              </w:rPr>
              <w:t xml:space="preserve">Lesson </w:t>
            </w:r>
            <w:r>
              <w:rPr>
                <w:b/>
              </w:rPr>
              <w:t>2</w:t>
            </w:r>
            <w:r w:rsidR="003468F5" w:rsidRPr="003468F5">
              <w:rPr>
                <w:b/>
              </w:rPr>
              <w:t xml:space="preserve"> – </w:t>
            </w:r>
            <w:r w:rsidR="0026795F">
              <w:rPr>
                <w:b/>
              </w:rPr>
              <w:t>30</w:t>
            </w:r>
            <w:r w:rsidR="003468F5" w:rsidRPr="003468F5">
              <w:rPr>
                <w:b/>
              </w:rPr>
              <w:t xml:space="preserve">Mins </w:t>
            </w:r>
          </w:p>
          <w:p w14:paraId="6B97BFB9" w14:textId="1CFB64E1" w:rsidR="00C06872" w:rsidRDefault="00C06872" w:rsidP="00C06872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>Tell the students that when you compare t</w:t>
            </w:r>
            <w:r w:rsidR="00554BF2">
              <w:t xml:space="preserve">hree </w:t>
            </w:r>
            <w:r>
              <w:t>-digit numbers, you need to look at the place value of the numbers.</w:t>
            </w:r>
          </w:p>
          <w:p w14:paraId="37A30209" w14:textId="3ADE748C" w:rsidR="00C06872" w:rsidRDefault="00C06872" w:rsidP="00C06872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 xml:space="preserve">Draw a place value chart on the board. Mark the column on the </w:t>
            </w:r>
            <w:r w:rsidR="00E22C5A">
              <w:t>left thousands</w:t>
            </w:r>
            <w:r w:rsidR="00554BF2">
              <w:t xml:space="preserve">, hundreds </w:t>
            </w:r>
            <w:r>
              <w:t xml:space="preserve">and the column on the right </w:t>
            </w:r>
            <w:r w:rsidR="00554BF2">
              <w:t>Tens, and Ones</w:t>
            </w:r>
            <w:r>
              <w:t>.</w:t>
            </w:r>
          </w:p>
          <w:p w14:paraId="6715E47E" w14:textId="77777777" w:rsidR="00E22C5A" w:rsidRDefault="00C06872" w:rsidP="00C06872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 xml:space="preserve">Explain that when comparing </w:t>
            </w:r>
            <w:r w:rsidR="00E22C5A">
              <w:t xml:space="preserve">three or four </w:t>
            </w:r>
            <w:r>
              <w:t xml:space="preserve">-digit numbers you must first look at the </w:t>
            </w:r>
            <w:r>
              <w:lastRenderedPageBreak/>
              <w:t xml:space="preserve">number in the </w:t>
            </w:r>
            <w:r w:rsidR="00E22C5A">
              <w:t>thousands or hundreds</w:t>
            </w:r>
            <w:r>
              <w:t xml:space="preserve"> place. </w:t>
            </w:r>
          </w:p>
          <w:p w14:paraId="0391E76B" w14:textId="60807FC8" w:rsidR="00C06872" w:rsidRDefault="00C06872" w:rsidP="00C06872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>Write the numbers 9</w:t>
            </w:r>
            <w:r w:rsidR="00E22C5A">
              <w:t xml:space="preserve">45 </w:t>
            </w:r>
            <w:r>
              <w:t xml:space="preserve">and </w:t>
            </w:r>
            <w:r w:rsidR="003A4B87">
              <w:t>64</w:t>
            </w:r>
            <w:r w:rsidR="00E22C5A">
              <w:t>5</w:t>
            </w:r>
            <w:r>
              <w:t xml:space="preserve"> in the place value chart.</w:t>
            </w:r>
          </w:p>
          <w:p w14:paraId="0F67A6AD" w14:textId="0C361587" w:rsidR="00C06872" w:rsidRDefault="00C06872" w:rsidP="00E22C5A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 xml:space="preserve">Show the students that in the tens place the two numbers are equal. </w:t>
            </w:r>
          </w:p>
          <w:p w14:paraId="1671F42C" w14:textId="55086EEF" w:rsidR="00C06872" w:rsidRDefault="00C06872" w:rsidP="003A4B87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>Explain that now they must look in the</w:t>
            </w:r>
            <w:r w:rsidR="003A4B87">
              <w:t xml:space="preserve"> hundreds</w:t>
            </w:r>
            <w:r>
              <w:t xml:space="preserve"> place to determine which of the two numbers is the greatest, or largest. Since </w:t>
            </w:r>
            <w:r w:rsidR="003A4B87">
              <w:t xml:space="preserve">9 </w:t>
            </w:r>
            <w:r>
              <w:t xml:space="preserve">is greater than </w:t>
            </w:r>
            <w:r w:rsidR="003A4B87">
              <w:t>6</w:t>
            </w:r>
            <w:r>
              <w:t xml:space="preserve">, </w:t>
            </w:r>
            <w:r w:rsidR="003A4B87">
              <w:t>945</w:t>
            </w:r>
            <w:r>
              <w:t xml:space="preserve"> is the greatest number.</w:t>
            </w:r>
          </w:p>
          <w:p w14:paraId="7E793B58" w14:textId="1E448476" w:rsidR="00417B53" w:rsidRDefault="00C06872" w:rsidP="003A4B87">
            <w:pPr>
              <w:pStyle w:val="ListParagraph"/>
              <w:numPr>
                <w:ilvl w:val="0"/>
                <w:numId w:val="36"/>
              </w:numPr>
              <w:ind w:left="262" w:hanging="142"/>
            </w:pPr>
            <w:r>
              <w:t xml:space="preserve">Draw </w:t>
            </w:r>
            <w:r w:rsidR="003A4B87">
              <w:t>945</w:t>
            </w:r>
            <w:r>
              <w:t xml:space="preserve"> &gt; </w:t>
            </w:r>
            <w:r w:rsidR="003A4B87">
              <w:t>645</w:t>
            </w:r>
            <w:r>
              <w:t xml:space="preserve"> on the board.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26795F" w:rsidRDefault="0026795F" w:rsidP="0026795F">
            <w:pPr>
              <w:rPr>
                <w:b/>
              </w:rPr>
            </w:pPr>
          </w:p>
          <w:p w14:paraId="57A075F1" w14:textId="03166EB9" w:rsidR="00B262A1" w:rsidRPr="0026795F" w:rsidRDefault="0026795F" w:rsidP="0026795F">
            <w:pPr>
              <w:rPr>
                <w:b/>
              </w:rPr>
            </w:pPr>
            <w:r w:rsidRPr="0026795F">
              <w:rPr>
                <w:b/>
              </w:rPr>
              <w:t>Day 2, Lesson 2 -1</w:t>
            </w:r>
            <w:r w:rsidR="005D5545">
              <w:rPr>
                <w:b/>
              </w:rPr>
              <w:t>0</w:t>
            </w:r>
            <w:r w:rsidRPr="0026795F">
              <w:rPr>
                <w:b/>
              </w:rPr>
              <w:t xml:space="preserve"> Mins</w:t>
            </w:r>
          </w:p>
          <w:p w14:paraId="1C61A220" w14:textId="77777777" w:rsidR="001C6DEE" w:rsidRDefault="001C6DEE" w:rsidP="001C6DEE">
            <w:pPr>
              <w:pStyle w:val="ListParagraph"/>
              <w:numPr>
                <w:ilvl w:val="0"/>
                <w:numId w:val="39"/>
              </w:numPr>
              <w:ind w:left="257" w:hanging="141"/>
            </w:pPr>
            <w:r w:rsidRPr="001C6DEE">
              <w:t xml:space="preserve">Hide some numbers in a rice or sand tray. </w:t>
            </w:r>
          </w:p>
          <w:p w14:paraId="5D50F207" w14:textId="77777777" w:rsidR="00B262A1" w:rsidRDefault="001C6DEE" w:rsidP="001C6DEE">
            <w:pPr>
              <w:pStyle w:val="ListParagraph"/>
              <w:numPr>
                <w:ilvl w:val="0"/>
                <w:numId w:val="39"/>
              </w:numPr>
              <w:ind w:left="257" w:hanging="141"/>
            </w:pPr>
            <w:r w:rsidRPr="001C6DEE">
              <w:t>Ask the children to pick five numbers and place them in order from lowest to highest, then from highest to lowest.</w:t>
            </w:r>
          </w:p>
          <w:p w14:paraId="290231E8" w14:textId="58995969" w:rsidR="00767589" w:rsidRDefault="00767589" w:rsidP="00767589">
            <w:r w:rsidRPr="00767589">
              <w:rPr>
                <w:b/>
              </w:rPr>
              <w:t>Day 3, Lesson 3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2C9FF99F" w:rsidR="00C17E2A" w:rsidRPr="00F208E3" w:rsidRDefault="00C17E2A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216A134A" w:rsidR="00CB08CC" w:rsidRPr="00287F69" w:rsidRDefault="00CB08CC" w:rsidP="00FD60CF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5CDAA" w14:textId="77777777" w:rsidR="00565B2A" w:rsidRDefault="00565B2A">
      <w:pPr>
        <w:spacing w:before="0" w:after="0" w:line="240" w:lineRule="auto"/>
      </w:pPr>
      <w:r>
        <w:separator/>
      </w:r>
    </w:p>
  </w:endnote>
  <w:endnote w:type="continuationSeparator" w:id="0">
    <w:p w14:paraId="7DA1C77B" w14:textId="77777777" w:rsidR="00565B2A" w:rsidRDefault="00565B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EFE2" w14:textId="77777777" w:rsidR="00565B2A" w:rsidRDefault="00565B2A">
      <w:pPr>
        <w:spacing w:before="0" w:after="0" w:line="240" w:lineRule="auto"/>
      </w:pPr>
      <w:r>
        <w:separator/>
      </w:r>
    </w:p>
  </w:footnote>
  <w:footnote w:type="continuationSeparator" w:id="0">
    <w:p w14:paraId="24FD821C" w14:textId="77777777" w:rsidR="00565B2A" w:rsidRDefault="00565B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02D96"/>
    <w:multiLevelType w:val="hybridMultilevel"/>
    <w:tmpl w:val="0C78986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3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03D3070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A4786"/>
    <w:multiLevelType w:val="hybridMultilevel"/>
    <w:tmpl w:val="608EB71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0" w15:restartNumberingAfterBreak="0">
    <w:nsid w:val="392E50EE"/>
    <w:multiLevelType w:val="hybridMultilevel"/>
    <w:tmpl w:val="DE5C0D72"/>
    <w:lvl w:ilvl="0" w:tplc="84F676FA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1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45A3403A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E2C3263"/>
    <w:multiLevelType w:val="hybridMultilevel"/>
    <w:tmpl w:val="5A0861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90580"/>
    <w:multiLevelType w:val="hybridMultilevel"/>
    <w:tmpl w:val="C2747CC6"/>
    <w:lvl w:ilvl="0" w:tplc="489AA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64C5A"/>
    <w:multiLevelType w:val="hybridMultilevel"/>
    <w:tmpl w:val="BF7CA5BE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9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2B6294A"/>
    <w:multiLevelType w:val="hybridMultilevel"/>
    <w:tmpl w:val="9C5CE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445E"/>
    <w:multiLevelType w:val="hybridMultilevel"/>
    <w:tmpl w:val="C2747CC6"/>
    <w:lvl w:ilvl="0" w:tplc="489AA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82AD3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A1A53"/>
    <w:multiLevelType w:val="hybridMultilevel"/>
    <w:tmpl w:val="27B6BF66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3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3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1"/>
  </w:num>
  <w:num w:numId="7">
    <w:abstractNumId w:val="24"/>
  </w:num>
  <w:num w:numId="8">
    <w:abstractNumId w:val="1"/>
  </w:num>
  <w:num w:numId="9">
    <w:abstractNumId w:val="8"/>
  </w:num>
  <w:num w:numId="10">
    <w:abstractNumId w:val="16"/>
  </w:num>
  <w:num w:numId="11">
    <w:abstractNumId w:val="22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0"/>
  </w:num>
  <w:num w:numId="17">
    <w:abstractNumId w:val="12"/>
  </w:num>
  <w:num w:numId="18">
    <w:abstractNumId w:val="29"/>
  </w:num>
  <w:num w:numId="19">
    <w:abstractNumId w:val="26"/>
  </w:num>
  <w:num w:numId="20">
    <w:abstractNumId w:val="19"/>
  </w:num>
  <w:num w:numId="21">
    <w:abstractNumId w:val="32"/>
  </w:num>
  <w:num w:numId="22">
    <w:abstractNumId w:val="14"/>
  </w:num>
  <w:num w:numId="23">
    <w:abstractNumId w:val="6"/>
  </w:num>
  <w:num w:numId="24">
    <w:abstractNumId w:val="27"/>
  </w:num>
  <w:num w:numId="25">
    <w:abstractNumId w:val="21"/>
  </w:num>
  <w:num w:numId="26">
    <w:abstractNumId w:val="11"/>
  </w:num>
  <w:num w:numId="27">
    <w:abstractNumId w:val="7"/>
  </w:num>
  <w:num w:numId="28">
    <w:abstractNumId w:val="13"/>
  </w:num>
  <w:num w:numId="29">
    <w:abstractNumId w:val="4"/>
  </w:num>
  <w:num w:numId="30">
    <w:abstractNumId w:val="23"/>
  </w:num>
  <w:num w:numId="31">
    <w:abstractNumId w:val="17"/>
  </w:num>
  <w:num w:numId="32">
    <w:abstractNumId w:val="9"/>
  </w:num>
  <w:num w:numId="33">
    <w:abstractNumId w:val="30"/>
  </w:num>
  <w:num w:numId="34">
    <w:abstractNumId w:val="25"/>
  </w:num>
  <w:num w:numId="35">
    <w:abstractNumId w:val="15"/>
  </w:num>
  <w:num w:numId="36">
    <w:abstractNumId w:val="2"/>
  </w:num>
  <w:num w:numId="37">
    <w:abstractNumId w:val="18"/>
  </w:num>
  <w:num w:numId="38">
    <w:abstractNumId w:val="2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321DA"/>
    <w:rsid w:val="0004502C"/>
    <w:rsid w:val="000904AA"/>
    <w:rsid w:val="00093A69"/>
    <w:rsid w:val="000A37E8"/>
    <w:rsid w:val="000B72D9"/>
    <w:rsid w:val="000C562D"/>
    <w:rsid w:val="000D0272"/>
    <w:rsid w:val="000E4065"/>
    <w:rsid w:val="001432FD"/>
    <w:rsid w:val="00163CA6"/>
    <w:rsid w:val="001649D6"/>
    <w:rsid w:val="00171443"/>
    <w:rsid w:val="0017273B"/>
    <w:rsid w:val="0017631E"/>
    <w:rsid w:val="00181602"/>
    <w:rsid w:val="00196867"/>
    <w:rsid w:val="001A0152"/>
    <w:rsid w:val="001A333C"/>
    <w:rsid w:val="001B526C"/>
    <w:rsid w:val="001C6DEE"/>
    <w:rsid w:val="001D3BC8"/>
    <w:rsid w:val="001E5DE6"/>
    <w:rsid w:val="001E6B90"/>
    <w:rsid w:val="001F4D29"/>
    <w:rsid w:val="00227208"/>
    <w:rsid w:val="002456EB"/>
    <w:rsid w:val="00256F96"/>
    <w:rsid w:val="00262F4D"/>
    <w:rsid w:val="0026795F"/>
    <w:rsid w:val="00274514"/>
    <w:rsid w:val="00287F69"/>
    <w:rsid w:val="002A72AE"/>
    <w:rsid w:val="002B733A"/>
    <w:rsid w:val="002D5638"/>
    <w:rsid w:val="002E0BB7"/>
    <w:rsid w:val="00301DF0"/>
    <w:rsid w:val="00304069"/>
    <w:rsid w:val="00345C9E"/>
    <w:rsid w:val="003468F5"/>
    <w:rsid w:val="0038109E"/>
    <w:rsid w:val="00396443"/>
    <w:rsid w:val="003A4B87"/>
    <w:rsid w:val="003B1470"/>
    <w:rsid w:val="003D30E4"/>
    <w:rsid w:val="0040481C"/>
    <w:rsid w:val="00417B53"/>
    <w:rsid w:val="004231CB"/>
    <w:rsid w:val="004B20E0"/>
    <w:rsid w:val="004B2407"/>
    <w:rsid w:val="004C37CD"/>
    <w:rsid w:val="004D089D"/>
    <w:rsid w:val="004D5E34"/>
    <w:rsid w:val="004E29C7"/>
    <w:rsid w:val="004F54E0"/>
    <w:rsid w:val="0052119E"/>
    <w:rsid w:val="00541B4C"/>
    <w:rsid w:val="00545106"/>
    <w:rsid w:val="00554BF2"/>
    <w:rsid w:val="00565B2A"/>
    <w:rsid w:val="005B7D58"/>
    <w:rsid w:val="005C2512"/>
    <w:rsid w:val="005D5545"/>
    <w:rsid w:val="00603309"/>
    <w:rsid w:val="006201F0"/>
    <w:rsid w:val="006326A0"/>
    <w:rsid w:val="00697AED"/>
    <w:rsid w:val="006A5952"/>
    <w:rsid w:val="006F0813"/>
    <w:rsid w:val="006F49CC"/>
    <w:rsid w:val="006F7E46"/>
    <w:rsid w:val="007155E6"/>
    <w:rsid w:val="0072554F"/>
    <w:rsid w:val="007375B9"/>
    <w:rsid w:val="00746E84"/>
    <w:rsid w:val="0076583E"/>
    <w:rsid w:val="00767589"/>
    <w:rsid w:val="0078309D"/>
    <w:rsid w:val="00786612"/>
    <w:rsid w:val="007C1C81"/>
    <w:rsid w:val="007C6737"/>
    <w:rsid w:val="007E26A9"/>
    <w:rsid w:val="007F65A3"/>
    <w:rsid w:val="00807AE6"/>
    <w:rsid w:val="00811AB9"/>
    <w:rsid w:val="008F771F"/>
    <w:rsid w:val="00911EA7"/>
    <w:rsid w:val="009378FA"/>
    <w:rsid w:val="00966C71"/>
    <w:rsid w:val="009743AD"/>
    <w:rsid w:val="0098460F"/>
    <w:rsid w:val="00994F7E"/>
    <w:rsid w:val="009959A6"/>
    <w:rsid w:val="009D155F"/>
    <w:rsid w:val="009E08FF"/>
    <w:rsid w:val="00A0116B"/>
    <w:rsid w:val="00A1735C"/>
    <w:rsid w:val="00A25094"/>
    <w:rsid w:val="00A44BFA"/>
    <w:rsid w:val="00A53C11"/>
    <w:rsid w:val="00A7313E"/>
    <w:rsid w:val="00A82DF9"/>
    <w:rsid w:val="00AA6769"/>
    <w:rsid w:val="00AD171D"/>
    <w:rsid w:val="00AF47E1"/>
    <w:rsid w:val="00B0110E"/>
    <w:rsid w:val="00B046C1"/>
    <w:rsid w:val="00B262A1"/>
    <w:rsid w:val="00B8301F"/>
    <w:rsid w:val="00B9656A"/>
    <w:rsid w:val="00BB2E07"/>
    <w:rsid w:val="00BC356C"/>
    <w:rsid w:val="00BD430C"/>
    <w:rsid w:val="00BD5017"/>
    <w:rsid w:val="00BF1D3C"/>
    <w:rsid w:val="00C06872"/>
    <w:rsid w:val="00C17E2A"/>
    <w:rsid w:val="00C3107D"/>
    <w:rsid w:val="00C717EC"/>
    <w:rsid w:val="00C82CFC"/>
    <w:rsid w:val="00CB08CC"/>
    <w:rsid w:val="00CB2D0F"/>
    <w:rsid w:val="00CE6774"/>
    <w:rsid w:val="00D27DC3"/>
    <w:rsid w:val="00D3577C"/>
    <w:rsid w:val="00D43AC0"/>
    <w:rsid w:val="00D51B44"/>
    <w:rsid w:val="00D8019B"/>
    <w:rsid w:val="00D96F63"/>
    <w:rsid w:val="00DC17D5"/>
    <w:rsid w:val="00E07205"/>
    <w:rsid w:val="00E2212B"/>
    <w:rsid w:val="00E22C5A"/>
    <w:rsid w:val="00E232D4"/>
    <w:rsid w:val="00E331D9"/>
    <w:rsid w:val="00E601B6"/>
    <w:rsid w:val="00ED0A77"/>
    <w:rsid w:val="00ED219F"/>
    <w:rsid w:val="00F05F1A"/>
    <w:rsid w:val="00F1179F"/>
    <w:rsid w:val="00F208E3"/>
    <w:rsid w:val="00F235D6"/>
    <w:rsid w:val="00F342F4"/>
    <w:rsid w:val="00F616CA"/>
    <w:rsid w:val="00F66CE1"/>
    <w:rsid w:val="00FA0DEA"/>
    <w:rsid w:val="00FB61C0"/>
    <w:rsid w:val="00FC4700"/>
    <w:rsid w:val="00FD60CF"/>
    <w:rsid w:val="00FF288F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esas.org/ContentWeb/Content/Content/4637/Lesson%20Plan" TargetMode="External"/><Relationship Id="rId13" Type="http://schemas.openxmlformats.org/officeDocument/2006/relationships/hyperlink" Target="https://www.teachstarter.com/lesson-plan/comparing-ordering-numbers/#resources-li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desas.org/ContentWeb/Content/Content/4637/Lesson%20Pla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com/themissgiraffe/comparing-and-ordering-numbers-activities-for-fi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interest.com/themissgiraffe/comparing-and-ordering-numbers-activities-for-firs/" TargetMode="External"/><Relationship Id="rId10" Type="http://schemas.openxmlformats.org/officeDocument/2006/relationships/hyperlink" Target="http://www.bbc.co.uk/schools/teachers/ks1_lessonplans/maths/number_ordering.s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teachstarter.com/lesson-plan/comparing-ordering-numbers/#resources-link" TargetMode="External"/><Relationship Id="rId14" Type="http://schemas.openxmlformats.org/officeDocument/2006/relationships/hyperlink" Target="http://www.bbc.co.uk/schools/teachers/ks1_lessonplans/maths/number_ordering.s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3969FC"/>
    <w:rsid w:val="004A008E"/>
    <w:rsid w:val="00805105"/>
    <w:rsid w:val="008067C3"/>
    <w:rsid w:val="00816166"/>
    <w:rsid w:val="00AB2F7D"/>
    <w:rsid w:val="00C93DC1"/>
    <w:rsid w:val="00D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156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32</cp:revision>
  <dcterms:created xsi:type="dcterms:W3CDTF">2018-06-19T11:34:00Z</dcterms:created>
  <dcterms:modified xsi:type="dcterms:W3CDTF">2018-07-04T21:04:00Z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