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bottom w:val="single" w:sz="18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80"/>
        <w:gridCol w:w="6480"/>
      </w:tblGrid>
      <w:tr w:rsidR="00C17E2A" w14:paraId="567C9AE4" w14:textId="77777777">
        <w:tc>
          <w:tcPr>
            <w:tcW w:w="2500" w:type="pct"/>
            <w:vAlign w:val="bottom"/>
          </w:tcPr>
          <w:p w14:paraId="0FC19DF8" w14:textId="77777777" w:rsidR="00C17E2A" w:rsidRPr="00686DD8" w:rsidRDefault="00686DD8">
            <w:pPr>
              <w:pStyle w:val="Title"/>
              <w:rPr>
                <w:sz w:val="48"/>
                <w:szCs w:val="48"/>
              </w:rPr>
            </w:pPr>
            <w:r w:rsidRPr="00686DD8">
              <w:rPr>
                <w:sz w:val="48"/>
                <w:szCs w:val="48"/>
              </w:rPr>
              <w:t>forms of energy</w:t>
            </w:r>
            <w:r w:rsidR="00F65F44">
              <w:rPr>
                <w:sz w:val="48"/>
                <w:szCs w:val="48"/>
              </w:rPr>
              <w:t xml:space="preserve"> </w:t>
            </w:r>
            <w:r w:rsidRPr="00686DD8">
              <w:rPr>
                <w:sz w:val="48"/>
                <w:szCs w:val="48"/>
              </w:rPr>
              <w:t>(LIGHT ENERGY)</w:t>
            </w:r>
          </w:p>
        </w:tc>
        <w:sdt>
          <w:sdtPr>
            <w:id w:val="1545870053"/>
            <w:placeholder>
              <w:docPart w:val="57D0253E54FA4684857C7E53F49E1A5B"/>
            </w:placeholder>
            <w:date w:fullDate="2018-10-29T00:00:00Z">
              <w:dateFormat w:val="M.d.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500" w:type="pct"/>
                <w:vAlign w:val="bottom"/>
              </w:tcPr>
              <w:p w14:paraId="11D5E9F2" w14:textId="77777777" w:rsidR="00C17E2A" w:rsidRDefault="00803625">
                <w:pPr>
                  <w:pStyle w:val="Date"/>
                </w:pPr>
                <w:r>
                  <w:t>10.29.2018</w:t>
                </w:r>
              </w:p>
            </w:tc>
          </w:sdtContent>
        </w:sdt>
      </w:tr>
    </w:tbl>
    <w:p w14:paraId="054EFC97" w14:textId="77777777" w:rsidR="00C17E2A" w:rsidRDefault="00C17E2A">
      <w:pPr>
        <w:pStyle w:val="NoSpacing"/>
      </w:pPr>
    </w:p>
    <w:tbl>
      <w:tblPr>
        <w:tblStyle w:val="LessonPlan"/>
        <w:tblW w:w="3650" w:type="pct"/>
        <w:tblLook w:val="04A0" w:firstRow="1" w:lastRow="0" w:firstColumn="1" w:lastColumn="0" w:noHBand="0" w:noVBand="1"/>
      </w:tblPr>
      <w:tblGrid>
        <w:gridCol w:w="1801"/>
        <w:gridCol w:w="288"/>
        <w:gridCol w:w="7372"/>
      </w:tblGrid>
      <w:tr w:rsidR="00C17E2A" w14:paraId="798CF373" w14:textId="77777777" w:rsidTr="00C17E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2" w:type="pct"/>
          </w:tcPr>
          <w:p w14:paraId="423CE594" w14:textId="77777777" w:rsidR="00C17E2A" w:rsidRDefault="00D27DC3">
            <w:pPr>
              <w:pStyle w:val="Heading1"/>
              <w:contextualSpacing w:val="0"/>
              <w:outlineLvl w:val="0"/>
            </w:pPr>
            <w:r>
              <w:t>Subject</w:t>
            </w:r>
          </w:p>
        </w:tc>
        <w:tc>
          <w:tcPr>
            <w:tcW w:w="152" w:type="pct"/>
            <w:tcBorders>
              <w:bottom w:val="none" w:sz="0" w:space="0" w:color="auto"/>
            </w:tcBorders>
          </w:tcPr>
          <w:p w14:paraId="35402580" w14:textId="77777777" w:rsidR="00C17E2A" w:rsidRDefault="00C17E2A">
            <w:pPr>
              <w:pStyle w:val="Heading1"/>
              <w:contextualSpacing w:val="0"/>
              <w:outlineLvl w:val="0"/>
            </w:pPr>
          </w:p>
        </w:tc>
        <w:tc>
          <w:tcPr>
            <w:tcW w:w="3895" w:type="pct"/>
          </w:tcPr>
          <w:p w14:paraId="78EB64F5" w14:textId="77777777" w:rsidR="00C17E2A" w:rsidRDefault="00D27DC3">
            <w:pPr>
              <w:pStyle w:val="Heading1"/>
              <w:contextualSpacing w:val="0"/>
              <w:outlineLvl w:val="0"/>
            </w:pPr>
            <w:r>
              <w:t>Overview</w:t>
            </w:r>
          </w:p>
        </w:tc>
      </w:tr>
      <w:tr w:rsidR="00C17E2A" w14:paraId="68EBBD86" w14:textId="77777777" w:rsidTr="00C17E2A">
        <w:tc>
          <w:tcPr>
            <w:tcW w:w="952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01"/>
            </w:tblGrid>
            <w:tr w:rsidR="00C17E2A" w14:paraId="3F381AF7" w14:textId="77777777">
              <w:tc>
                <w:tcPr>
                  <w:tcW w:w="5000" w:type="pct"/>
                </w:tcPr>
                <w:p w14:paraId="2F648B13" w14:textId="77777777" w:rsidR="00C17E2A" w:rsidRDefault="001209F0">
                  <w:r>
                    <w:t>Basic Science</w:t>
                  </w:r>
                </w:p>
              </w:tc>
            </w:tr>
            <w:tr w:rsidR="00C17E2A" w14:paraId="54D1224A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666F3F02" w14:textId="77777777" w:rsidR="00C17E2A" w:rsidRDefault="00D27DC3">
                  <w:pPr>
                    <w:pStyle w:val="Heading1"/>
                  </w:pPr>
                  <w:r>
                    <w:t>Prepared By</w:t>
                  </w:r>
                </w:p>
              </w:tc>
            </w:tr>
            <w:tr w:rsidR="00C17E2A" w14:paraId="60F89CA3" w14:textId="77777777">
              <w:sdt>
                <w:sdtPr>
                  <w:id w:val="868955252"/>
                  <w:placeholder>
                    <w:docPart w:val="1C876A8B6575410E8AA7530875A6B7F4"/>
                  </w:placeholder>
                  <w:temporary/>
                  <w:showingPlcHdr/>
                  <w:text/>
                </w:sdtPr>
                <w:sdtEndPr/>
                <w:sdtContent>
                  <w:tc>
                    <w:tcPr>
                      <w:tcW w:w="5000" w:type="pct"/>
                      <w:tcBorders>
                        <w:top w:val="single" w:sz="8" w:space="0" w:color="auto"/>
                      </w:tcBorders>
                    </w:tcPr>
                    <w:p w14:paraId="761D66AB" w14:textId="77777777" w:rsidR="00C17E2A" w:rsidRDefault="00D27DC3">
                      <w:r>
                        <w:t>[Instructor Name]</w:t>
                      </w:r>
                    </w:p>
                  </w:tc>
                </w:sdtContent>
              </w:sdt>
            </w:tr>
            <w:tr w:rsidR="00C17E2A" w14:paraId="17CEF4B8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3C9E166C" w14:textId="77777777" w:rsidR="00C17E2A" w:rsidRDefault="00D27DC3">
                  <w:pPr>
                    <w:pStyle w:val="Heading1"/>
                  </w:pPr>
                  <w:r>
                    <w:t>Grade Level</w:t>
                  </w:r>
                </w:p>
              </w:tc>
            </w:tr>
            <w:tr w:rsidR="00C17E2A" w14:paraId="7C63CA93" w14:textId="77777777">
              <w:tc>
                <w:tcPr>
                  <w:tcW w:w="5000" w:type="pct"/>
                  <w:tcBorders>
                    <w:top w:val="single" w:sz="8" w:space="0" w:color="auto"/>
                  </w:tcBorders>
                </w:tcPr>
                <w:p w14:paraId="798EF541" w14:textId="77777777" w:rsidR="00C17E2A" w:rsidRDefault="00686DD8">
                  <w:r>
                    <w:t>2</w:t>
                  </w:r>
                </w:p>
              </w:tc>
            </w:tr>
          </w:tbl>
          <w:p w14:paraId="1B5F754C" w14:textId="77777777" w:rsidR="00C17E2A" w:rsidRDefault="00C17E2A"/>
        </w:tc>
        <w:tc>
          <w:tcPr>
            <w:tcW w:w="152" w:type="pct"/>
          </w:tcPr>
          <w:p w14:paraId="38239CE2" w14:textId="77777777" w:rsidR="00C17E2A" w:rsidRDefault="00C17E2A"/>
        </w:tc>
        <w:tc>
          <w:tcPr>
            <w:tcW w:w="3895" w:type="pct"/>
          </w:tcPr>
          <w:p w14:paraId="49464D63" w14:textId="77777777" w:rsidR="000A37E8" w:rsidRDefault="000A37E8">
            <w:r>
              <w:t>This lesson plan covers teaching content for;</w:t>
            </w:r>
          </w:p>
          <w:p w14:paraId="2913AD27" w14:textId="77777777" w:rsidR="00453D92" w:rsidRDefault="00686DD8" w:rsidP="009C474E">
            <w:pPr>
              <w:pStyle w:val="ListParagraph"/>
              <w:numPr>
                <w:ilvl w:val="0"/>
                <w:numId w:val="6"/>
              </w:numPr>
              <w:ind w:left="467" w:hanging="142"/>
            </w:pPr>
            <w:r>
              <w:t>Sources of Light.</w:t>
            </w:r>
          </w:p>
          <w:p w14:paraId="72E67101" w14:textId="77777777" w:rsidR="009C474E" w:rsidRDefault="00686DD8" w:rsidP="009C474E">
            <w:pPr>
              <w:pStyle w:val="ListParagraph"/>
              <w:numPr>
                <w:ilvl w:val="0"/>
                <w:numId w:val="6"/>
              </w:numPr>
              <w:ind w:left="467" w:hanging="142"/>
            </w:pPr>
            <w:r>
              <w:t>Uses of Light Energy.</w:t>
            </w:r>
          </w:p>
          <w:p w14:paraId="0D8A2A47" w14:textId="77777777" w:rsidR="009C474E" w:rsidRDefault="00686DD8" w:rsidP="009C474E">
            <w:pPr>
              <w:pStyle w:val="ListParagraph"/>
              <w:numPr>
                <w:ilvl w:val="0"/>
                <w:numId w:val="6"/>
              </w:numPr>
              <w:ind w:left="467" w:hanging="142"/>
            </w:pPr>
            <w:r>
              <w:t>Reflection of Light.</w:t>
            </w:r>
          </w:p>
          <w:p w14:paraId="0884A376" w14:textId="77777777" w:rsidR="00686DD8" w:rsidRDefault="00686DD8" w:rsidP="009C474E">
            <w:pPr>
              <w:pStyle w:val="ListParagraph"/>
              <w:numPr>
                <w:ilvl w:val="0"/>
                <w:numId w:val="6"/>
              </w:numPr>
              <w:ind w:left="467" w:hanging="142"/>
            </w:pPr>
            <w:r>
              <w:t>Uses of a Mirror.</w:t>
            </w:r>
          </w:p>
          <w:p w14:paraId="637FAC26" w14:textId="77777777" w:rsidR="00686DD8" w:rsidRDefault="00686DD8" w:rsidP="009C474E">
            <w:pPr>
              <w:pStyle w:val="ListParagraph"/>
              <w:numPr>
                <w:ilvl w:val="0"/>
                <w:numId w:val="6"/>
              </w:numPr>
              <w:ind w:left="467" w:hanging="142"/>
            </w:pPr>
            <w:r>
              <w:t>Formation of images by the Mirror.</w:t>
            </w:r>
          </w:p>
          <w:p w14:paraId="33FC162E" w14:textId="77777777" w:rsidR="00686DD8" w:rsidRDefault="00686DD8" w:rsidP="009C474E">
            <w:pPr>
              <w:pStyle w:val="ListParagraph"/>
              <w:numPr>
                <w:ilvl w:val="0"/>
                <w:numId w:val="6"/>
              </w:numPr>
              <w:ind w:left="467" w:hanging="142"/>
            </w:pPr>
            <w:r>
              <w:t>Types of Mirror.</w:t>
            </w:r>
          </w:p>
        </w:tc>
      </w:tr>
    </w:tbl>
    <w:p w14:paraId="36D29D37" w14:textId="77777777" w:rsidR="00C17E2A" w:rsidRDefault="00B51811">
      <w:pPr>
        <w:pStyle w:val="NoSpacing"/>
      </w:pPr>
      <w:r>
        <w:rPr>
          <w:noProof/>
          <w:lang w:eastAsia="en-US"/>
        </w:rPr>
        <w:pict w14:anchorId="7EBB8358"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26" type="#_x0000_t202" alt="Description: Materials and resources" style="position:absolute;margin-left:522.25pt;margin-top:186.7pt;width:147.6pt;height:351.4pt;z-index:251659264;visibility:visible;mso-width-percent:230;mso-wrap-distance-left:18pt;mso-wrap-distance-right:18pt;mso-position-horizontal-relative:margin;mso-position-vertical-relative:margin;mso-width-percent:23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" o:allowoverlap="f" fillcolor="white [3201]" stroked="f" strokeweight=".5pt">
            <v:textbox inset="0,0,0,0">
              <w:txbxContent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551"/>
                  </w:tblGrid>
                  <w:tr w:rsidR="00C17E2A" w14:paraId="6947012A" w14:textId="77777777">
                    <w:trPr>
                      <w:trHeight w:val="1440"/>
                    </w:trPr>
                    <w:tc>
                      <w:tcPr>
                        <w:tcW w:w="5000" w:type="pct"/>
                        <w:tcBorders>
                          <w:top w:val="single" w:sz="8" w:space="0" w:color="000000" w:themeColor="text1"/>
                          <w:bottom w:val="single" w:sz="8" w:space="0" w:color="000000" w:themeColor="text1"/>
                        </w:tcBorders>
                      </w:tcPr>
                      <w:p w14:paraId="3F249C02" w14:textId="77777777" w:rsidR="00C17E2A" w:rsidRDefault="00D27DC3">
                        <w:pPr>
                          <w:pStyle w:val="Heading2"/>
                        </w:pPr>
                        <w:r>
                          <w:t>Materials Required</w:t>
                        </w:r>
                      </w:p>
                      <w:p w14:paraId="7A81D33D" w14:textId="77777777" w:rsidR="00B046C1" w:rsidRDefault="00F43EB7" w:rsidP="004B20E0">
                        <w:pPr>
                          <w:pStyle w:val="ListBullet"/>
                          <w:numPr>
                            <w:ilvl w:val="0"/>
                            <w:numId w:val="0"/>
                          </w:numPr>
                          <w:ind w:left="101"/>
                        </w:pPr>
                        <w:r>
                          <w:t>-Rectangular shoe box</w:t>
                        </w:r>
                      </w:p>
                      <w:p w14:paraId="6191B52F" w14:textId="77777777" w:rsidR="00F43EB7" w:rsidRDefault="00F43EB7" w:rsidP="004B20E0">
                        <w:pPr>
                          <w:pStyle w:val="ListBullet"/>
                          <w:numPr>
                            <w:ilvl w:val="0"/>
                            <w:numId w:val="0"/>
                          </w:numPr>
                          <w:ind w:left="101"/>
                        </w:pPr>
                        <w:r>
                          <w:t>-Cellophane or paper bags</w:t>
                        </w:r>
                      </w:p>
                      <w:p w14:paraId="2DE0A6D0" w14:textId="77777777" w:rsidR="00955014" w:rsidRDefault="00955014" w:rsidP="004B20E0">
                        <w:pPr>
                          <w:pStyle w:val="ListBullet"/>
                          <w:numPr>
                            <w:ilvl w:val="0"/>
                            <w:numId w:val="0"/>
                          </w:numPr>
                          <w:ind w:left="101"/>
                        </w:pPr>
                        <w:r>
                          <w:t>-Glass of water</w:t>
                        </w:r>
                      </w:p>
                      <w:p w14:paraId="1E6C5221" w14:textId="77777777" w:rsidR="00955014" w:rsidRDefault="00955014" w:rsidP="004B20E0">
                        <w:pPr>
                          <w:pStyle w:val="ListBullet"/>
                          <w:numPr>
                            <w:ilvl w:val="0"/>
                            <w:numId w:val="0"/>
                          </w:numPr>
                          <w:ind w:left="101"/>
                        </w:pPr>
                        <w:r>
                          <w:t>-Straw</w:t>
                        </w:r>
                      </w:p>
                      <w:p w14:paraId="3C978A4A" w14:textId="77777777" w:rsidR="00955014" w:rsidRDefault="00955014" w:rsidP="004B20E0">
                        <w:pPr>
                          <w:pStyle w:val="ListBullet"/>
                          <w:numPr>
                            <w:ilvl w:val="0"/>
                            <w:numId w:val="0"/>
                          </w:numPr>
                          <w:ind w:left="101"/>
                        </w:pPr>
                        <w:r>
                          <w:t>-Flashlight</w:t>
                        </w:r>
                      </w:p>
                      <w:p w14:paraId="1CA10B9B" w14:textId="77777777" w:rsidR="00955014" w:rsidRDefault="00955014" w:rsidP="004B20E0">
                        <w:pPr>
                          <w:pStyle w:val="ListBullet"/>
                          <w:numPr>
                            <w:ilvl w:val="0"/>
                            <w:numId w:val="0"/>
                          </w:numPr>
                          <w:ind w:left="101"/>
                        </w:pPr>
                        <w:r>
                          <w:t>-Gumball</w:t>
                        </w:r>
                      </w:p>
                    </w:tc>
                  </w:tr>
                  <w:tr w:rsidR="00C17E2A" w14:paraId="639143A0" w14:textId="77777777">
                    <w:trPr>
                      <w:trHeight w:val="1728"/>
                    </w:trPr>
                    <w:tc>
                      <w:tcPr>
                        <w:tcW w:w="5000" w:type="pct"/>
                        <w:tcBorders>
                          <w:top w:val="single" w:sz="8" w:space="0" w:color="000000" w:themeColor="text1"/>
                          <w:bottom w:val="single" w:sz="8" w:space="0" w:color="000000" w:themeColor="text1"/>
                        </w:tcBorders>
                      </w:tcPr>
                      <w:p w14:paraId="64048983" w14:textId="77777777" w:rsidR="00C17E2A" w:rsidRDefault="00D27DC3">
                        <w:pPr>
                          <w:pStyle w:val="Heading2"/>
                        </w:pPr>
                        <w:r>
                          <w:t>Additional Resources</w:t>
                        </w:r>
                      </w:p>
                      <w:p w14:paraId="1D1C5DF4" w14:textId="77777777" w:rsidR="004F6D32" w:rsidRDefault="00B51811" w:rsidP="00C82CFC">
                        <w:pPr>
                          <w:pStyle w:val="ListBullet"/>
                        </w:pPr>
                        <w:hyperlink r:id="rId8" w:history="1">
                          <w:r w:rsidR="001C2B94" w:rsidRPr="000865CB">
                            <w:rPr>
                              <w:rStyle w:val="Hyperlink"/>
                            </w:rPr>
                            <w:t>https://study.com/academy/lesson/light-energy-sources-lesson-for-kids.html</w:t>
                          </w:r>
                        </w:hyperlink>
                      </w:p>
                      <w:p w14:paraId="644D1AAD" w14:textId="77777777" w:rsidR="001C2B94" w:rsidRDefault="00B51811" w:rsidP="00C82CFC">
                        <w:pPr>
                          <w:pStyle w:val="ListBullet"/>
                        </w:pPr>
                        <w:hyperlink r:id="rId9" w:history="1">
                          <w:r w:rsidR="00BF27A3" w:rsidRPr="000865CB">
                            <w:rPr>
                              <w:rStyle w:val="Hyperlink"/>
                            </w:rPr>
                            <w:t>https://thesciencepenguin.com/2014/07/time-to-teach-reflection-and-refraction-of-light.html</w:t>
                          </w:r>
                        </w:hyperlink>
                      </w:p>
                      <w:p w14:paraId="7D055229" w14:textId="77777777" w:rsidR="00BF27A3" w:rsidRDefault="00B51811" w:rsidP="00C82CFC">
                        <w:pPr>
                          <w:pStyle w:val="ListBullet"/>
                        </w:pPr>
                        <w:hyperlink r:id="rId10" w:history="1">
                          <w:r w:rsidR="005C0132" w:rsidRPr="000865CB">
                            <w:rPr>
                              <w:rStyle w:val="Hyperlink"/>
                            </w:rPr>
                            <w:t>https://www.optics4kids.org/classroom-activities/5-10/mirror,-mirror-on-the-wall-angles-of-reflection</w:t>
                          </w:r>
                        </w:hyperlink>
                      </w:p>
                      <w:p w14:paraId="502DDDA3" w14:textId="77777777" w:rsidR="005C0132" w:rsidRDefault="00B51811" w:rsidP="00C82CFC">
                        <w:pPr>
                          <w:pStyle w:val="ListBullet"/>
                        </w:pPr>
                        <w:hyperlink r:id="rId11" w:history="1">
                          <w:r w:rsidR="00CD7474" w:rsidRPr="000865CB">
                            <w:rPr>
                              <w:rStyle w:val="Hyperlink"/>
                            </w:rPr>
                            <w:t>https://www.optics4kids.org/classroom-activities/5-10/watch-tv-upside-down-on-a-piece-of-paper</w:t>
                          </w:r>
                        </w:hyperlink>
                      </w:p>
                      <w:p w14:paraId="0A9CA20A" w14:textId="77777777" w:rsidR="00CD7474" w:rsidRDefault="00CD7474" w:rsidP="00EA25A9">
                        <w:pPr>
                          <w:pStyle w:val="ListBullet"/>
                          <w:numPr>
                            <w:ilvl w:val="0"/>
                            <w:numId w:val="0"/>
                          </w:numPr>
                          <w:ind w:left="101"/>
                        </w:pPr>
                        <w:bookmarkStart w:id="0" w:name="_GoBack"/>
                        <w:bookmarkEnd w:id="0"/>
                      </w:p>
                      <w:p w14:paraId="36011BB8" w14:textId="77777777" w:rsidR="00C82CFC" w:rsidRDefault="00C82CFC" w:rsidP="00EA25A9">
                        <w:pPr>
                          <w:pStyle w:val="ListBullet"/>
                          <w:numPr>
                            <w:ilvl w:val="0"/>
                            <w:numId w:val="0"/>
                          </w:numPr>
                          <w:ind w:left="101"/>
                        </w:pPr>
                      </w:p>
                    </w:tc>
                  </w:tr>
                  <w:tr w:rsidR="00C17E2A" w14:paraId="017A5384" w14:textId="77777777">
                    <w:trPr>
                      <w:trHeight w:val="864"/>
                    </w:trPr>
                    <w:tc>
                      <w:tcPr>
                        <w:tcW w:w="5000" w:type="pct"/>
                        <w:tcBorders>
                          <w:top w:val="single" w:sz="8" w:space="0" w:color="000000" w:themeColor="text1"/>
                        </w:tcBorders>
                      </w:tcPr>
                      <w:p w14:paraId="56DC2C89" w14:textId="77777777" w:rsidR="00C17E2A" w:rsidRDefault="00D27DC3">
                        <w:pPr>
                          <w:pStyle w:val="Heading2"/>
                        </w:pPr>
                        <w:r>
                          <w:t>Additional Notes</w:t>
                        </w:r>
                      </w:p>
                      <w:p w14:paraId="57A574AF" w14:textId="77777777" w:rsidR="00C17E2A" w:rsidRDefault="00C17E2A"/>
                    </w:tc>
                  </w:tr>
                </w:tbl>
                <w:p w14:paraId="4CE29EAF" w14:textId="77777777" w:rsidR="00C17E2A" w:rsidRDefault="00C17E2A"/>
              </w:txbxContent>
            </v:textbox>
            <w10:wrap type="square" side="left" anchorx="margin" anchory="margin"/>
          </v:shape>
        </w:pict>
      </w:r>
    </w:p>
    <w:tbl>
      <w:tblPr>
        <w:tblW w:w="365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4"/>
        <w:gridCol w:w="264"/>
        <w:gridCol w:w="3530"/>
        <w:gridCol w:w="264"/>
        <w:gridCol w:w="3529"/>
      </w:tblGrid>
      <w:tr w:rsidR="005A4652" w14:paraId="5FC1EFF9" w14:textId="77777777">
        <w:trPr>
          <w:tblHeader/>
        </w:trPr>
        <w:tc>
          <w:tcPr>
            <w:tcW w:w="949" w:type="pct"/>
            <w:tcBorders>
              <w:bottom w:val="single" w:sz="18" w:space="0" w:color="000000" w:themeColor="text1"/>
            </w:tcBorders>
          </w:tcPr>
          <w:p w14:paraId="48E61129" w14:textId="77777777" w:rsidR="00C17E2A" w:rsidRDefault="00C17E2A">
            <w:pPr>
              <w:pStyle w:val="Heading1"/>
            </w:pPr>
          </w:p>
        </w:tc>
        <w:tc>
          <w:tcPr>
            <w:tcW w:w="150" w:type="pct"/>
          </w:tcPr>
          <w:p w14:paraId="3D2D24FE" w14:textId="77777777" w:rsidR="00C17E2A" w:rsidRDefault="00C17E2A">
            <w:pPr>
              <w:pStyle w:val="Heading1"/>
            </w:pPr>
          </w:p>
        </w:tc>
        <w:tc>
          <w:tcPr>
            <w:tcW w:w="1876" w:type="pct"/>
            <w:tcBorders>
              <w:bottom w:val="single" w:sz="18" w:space="0" w:color="000000" w:themeColor="text1"/>
            </w:tcBorders>
          </w:tcPr>
          <w:p w14:paraId="07F0E89D" w14:textId="77777777" w:rsidR="00C17E2A" w:rsidRDefault="00D27DC3">
            <w:pPr>
              <w:pStyle w:val="Heading1"/>
            </w:pPr>
            <w:r>
              <w:t>Teacher Guide</w:t>
            </w:r>
          </w:p>
        </w:tc>
        <w:tc>
          <w:tcPr>
            <w:tcW w:w="150" w:type="pct"/>
          </w:tcPr>
          <w:p w14:paraId="40187553" w14:textId="77777777" w:rsidR="00C17E2A" w:rsidRDefault="00C17E2A">
            <w:pPr>
              <w:pStyle w:val="Heading1"/>
            </w:pPr>
          </w:p>
        </w:tc>
        <w:tc>
          <w:tcPr>
            <w:tcW w:w="1876" w:type="pct"/>
            <w:tcBorders>
              <w:bottom w:val="single" w:sz="18" w:space="0" w:color="000000" w:themeColor="text1"/>
            </w:tcBorders>
          </w:tcPr>
          <w:p w14:paraId="0559C407" w14:textId="77777777" w:rsidR="00C17E2A" w:rsidRDefault="00F208E3">
            <w:pPr>
              <w:pStyle w:val="Heading1"/>
            </w:pPr>
            <w:r>
              <w:t xml:space="preserve">Guided Practice </w:t>
            </w:r>
          </w:p>
        </w:tc>
      </w:tr>
      <w:tr w:rsidR="005A4652" w14:paraId="40CE49CA" w14:textId="77777777" w:rsidTr="00B87608">
        <w:trPr>
          <w:trHeight w:val="893"/>
        </w:trPr>
        <w:tc>
          <w:tcPr>
            <w:tcW w:w="949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2E1FFC79" w14:textId="77777777" w:rsidR="00C17E2A" w:rsidRPr="00F616CA" w:rsidRDefault="00D27DC3">
            <w:pPr>
              <w:pStyle w:val="Heading2"/>
              <w:rPr>
                <w:b/>
              </w:rPr>
            </w:pPr>
            <w:r w:rsidRPr="00F616CA">
              <w:rPr>
                <w:b/>
              </w:rPr>
              <w:t>Objectives</w:t>
            </w:r>
          </w:p>
          <w:p w14:paraId="1C257FB5" w14:textId="77777777" w:rsidR="00453D92" w:rsidRDefault="009C474E" w:rsidP="008B2BB1">
            <w:r>
              <w:t>Students will be able to:</w:t>
            </w:r>
          </w:p>
          <w:p w14:paraId="65A0FCBF" w14:textId="77777777" w:rsidR="009C474E" w:rsidRDefault="001C2B94" w:rsidP="001C2B94">
            <w:pPr>
              <w:pStyle w:val="ListParagraph"/>
              <w:numPr>
                <w:ilvl w:val="0"/>
                <w:numId w:val="32"/>
              </w:numPr>
              <w:ind w:left="142" w:hanging="142"/>
            </w:pPr>
            <w:r>
              <w:t xml:space="preserve">Explain the meaning of energy. </w:t>
            </w:r>
          </w:p>
          <w:p w14:paraId="6C0D1BDA" w14:textId="77777777" w:rsidR="001C2B94" w:rsidRDefault="001C2B94" w:rsidP="001C2B94">
            <w:pPr>
              <w:pStyle w:val="ListParagraph"/>
              <w:numPr>
                <w:ilvl w:val="0"/>
                <w:numId w:val="32"/>
              </w:numPr>
              <w:ind w:left="142" w:hanging="142"/>
            </w:pPr>
            <w:r>
              <w:t>Mention the sources of light.</w:t>
            </w:r>
          </w:p>
          <w:p w14:paraId="4DF26CAF" w14:textId="77777777" w:rsidR="001C2B94" w:rsidRDefault="001C2B94" w:rsidP="001C2B94">
            <w:pPr>
              <w:pStyle w:val="ListParagraph"/>
              <w:numPr>
                <w:ilvl w:val="0"/>
                <w:numId w:val="32"/>
              </w:numPr>
              <w:ind w:left="142" w:hanging="142"/>
            </w:pPr>
            <w:r>
              <w:t>Discuss the uses of light.</w:t>
            </w:r>
          </w:p>
          <w:p w14:paraId="68406464" w14:textId="77777777" w:rsidR="001C2B94" w:rsidRDefault="001C2B94" w:rsidP="001C2B94">
            <w:pPr>
              <w:pStyle w:val="ListParagraph"/>
              <w:numPr>
                <w:ilvl w:val="0"/>
                <w:numId w:val="32"/>
              </w:numPr>
              <w:ind w:left="142" w:hanging="142"/>
            </w:pPr>
            <w:r>
              <w:t>Show that some objects reflect light.</w:t>
            </w:r>
          </w:p>
          <w:p w14:paraId="095842F9" w14:textId="77777777" w:rsidR="001C2B94" w:rsidRDefault="001C2B94" w:rsidP="001C2B94">
            <w:pPr>
              <w:pStyle w:val="ListParagraph"/>
              <w:numPr>
                <w:ilvl w:val="0"/>
                <w:numId w:val="32"/>
              </w:numPr>
              <w:ind w:left="142" w:hanging="142"/>
            </w:pPr>
            <w:r>
              <w:t>Use mirrors to forms.</w:t>
            </w:r>
          </w:p>
          <w:p w14:paraId="1A0DFA7D" w14:textId="77777777" w:rsidR="00BC4065" w:rsidRDefault="00BC4065" w:rsidP="00BC4065"/>
          <w:p w14:paraId="254F5172" w14:textId="77777777" w:rsidR="00BC4065" w:rsidRDefault="00BC4065" w:rsidP="00BC4065"/>
          <w:p w14:paraId="6EF4598E" w14:textId="77777777" w:rsidR="00BC4065" w:rsidRPr="00AF47E1" w:rsidRDefault="00BC4065" w:rsidP="00BC4065">
            <w:pPr>
              <w:pStyle w:val="Heading2"/>
            </w:pPr>
            <w:r w:rsidRPr="00AF47E1">
              <w:t>Information</w:t>
            </w:r>
            <w:r>
              <w:t>/Instruction</w:t>
            </w:r>
          </w:p>
          <w:p w14:paraId="2F1C7FF1" w14:textId="77777777" w:rsidR="00BC4065" w:rsidRDefault="00BC4065" w:rsidP="00BC4065">
            <w:pPr>
              <w:pStyle w:val="ListParagraph"/>
              <w:numPr>
                <w:ilvl w:val="0"/>
                <w:numId w:val="38"/>
              </w:numPr>
              <w:ind w:left="142" w:hanging="142"/>
            </w:pPr>
            <w:r>
              <w:t>Ask your students; have</w:t>
            </w:r>
            <w:r w:rsidRPr="005C0132">
              <w:t xml:space="preserve"> you ever wondered why you</w:t>
            </w:r>
            <w:r>
              <w:t xml:space="preserve"> can see your face in a mirror?</w:t>
            </w:r>
          </w:p>
          <w:p w14:paraId="736514FE" w14:textId="77777777" w:rsidR="00BC4065" w:rsidRDefault="00BC4065" w:rsidP="00BC4065">
            <w:pPr>
              <w:pStyle w:val="ListParagraph"/>
              <w:numPr>
                <w:ilvl w:val="0"/>
                <w:numId w:val="38"/>
              </w:numPr>
              <w:ind w:left="142" w:hanging="142"/>
            </w:pPr>
            <w:r>
              <w:t>Tell them t</w:t>
            </w:r>
            <w:r w:rsidRPr="005C0132">
              <w:t xml:space="preserve">his occurs because mirrors are </w:t>
            </w:r>
            <w:r w:rsidRPr="005C0132">
              <w:lastRenderedPageBreak/>
              <w:t>very smooth and shiny. Light bounces, or reflects, off of the smooth and shiny surface of mi</w:t>
            </w:r>
            <w:r>
              <w:t>rrors.</w:t>
            </w:r>
          </w:p>
          <w:p w14:paraId="07E34951" w14:textId="77777777" w:rsidR="00BC4065" w:rsidRPr="005C0132" w:rsidRDefault="00BC4065" w:rsidP="00BC4065">
            <w:pPr>
              <w:pStyle w:val="ListParagraph"/>
              <w:numPr>
                <w:ilvl w:val="0"/>
                <w:numId w:val="38"/>
              </w:numPr>
              <w:ind w:left="142" w:hanging="142"/>
            </w:pPr>
            <w:r w:rsidRPr="005C0132">
              <w:t>When you see your face in a mirror you are seeing light from your face reflecting off of the mirror.</w:t>
            </w:r>
          </w:p>
          <w:p w14:paraId="3580516A" w14:textId="77777777" w:rsidR="00BC4065" w:rsidRPr="000A37E8" w:rsidRDefault="00BC4065" w:rsidP="00BC4065"/>
        </w:tc>
        <w:tc>
          <w:tcPr>
            <w:tcW w:w="150" w:type="pct"/>
          </w:tcPr>
          <w:p w14:paraId="16C010B3" w14:textId="77777777" w:rsidR="00C17E2A" w:rsidRDefault="00C17E2A"/>
        </w:tc>
        <w:tc>
          <w:tcPr>
            <w:tcW w:w="1876" w:type="pct"/>
            <w:tcBorders>
              <w:top w:val="single" w:sz="18" w:space="0" w:color="000000" w:themeColor="text1"/>
              <w:bottom w:val="single" w:sz="8" w:space="0" w:color="000000" w:themeColor="text1"/>
            </w:tcBorders>
            <w:shd w:val="clear" w:color="auto" w:fill="auto"/>
          </w:tcPr>
          <w:p w14:paraId="614D578D" w14:textId="77777777" w:rsidR="00F616CA" w:rsidRPr="00F616CA" w:rsidRDefault="00F616CA" w:rsidP="00F616CA">
            <w:pPr>
              <w:rPr>
                <w:b/>
              </w:rPr>
            </w:pPr>
            <w:r w:rsidRPr="00F616CA">
              <w:rPr>
                <w:b/>
              </w:rPr>
              <w:t xml:space="preserve">Day 1/Lesson 1- </w:t>
            </w:r>
            <w:r w:rsidR="004F6D32">
              <w:rPr>
                <w:b/>
              </w:rPr>
              <w:t xml:space="preserve">15 </w:t>
            </w:r>
            <w:r w:rsidRPr="00F616CA">
              <w:rPr>
                <w:b/>
              </w:rPr>
              <w:t xml:space="preserve">Mins </w:t>
            </w:r>
          </w:p>
          <w:p w14:paraId="6F24A2B9" w14:textId="77777777" w:rsidR="00764270" w:rsidRPr="005C0132" w:rsidRDefault="00764270" w:rsidP="00764270">
            <w:pPr>
              <w:pStyle w:val="ListParagraph"/>
              <w:numPr>
                <w:ilvl w:val="0"/>
                <w:numId w:val="36"/>
              </w:numPr>
              <w:ind w:left="135" w:hanging="142"/>
            </w:pPr>
            <w:r w:rsidRPr="005C0132">
              <w:t>Cut a re</w:t>
            </w:r>
            <w:r>
              <w:t>ctangular hole in the top of a</w:t>
            </w:r>
            <w:r w:rsidRPr="005C0132">
              <w:t xml:space="preserve"> shoe box 3 inches wide by 6 inches long.</w:t>
            </w:r>
          </w:p>
          <w:p w14:paraId="6B837FA0" w14:textId="77777777" w:rsidR="00764270" w:rsidRPr="005C0132" w:rsidRDefault="00764270" w:rsidP="00764270">
            <w:pPr>
              <w:pStyle w:val="ListParagraph"/>
              <w:numPr>
                <w:ilvl w:val="0"/>
                <w:numId w:val="36"/>
              </w:numPr>
              <w:ind w:left="135" w:hanging="142"/>
            </w:pPr>
            <w:r w:rsidRPr="005C0132">
              <w:t>Cut out a rectangular piece of red cellophane</w:t>
            </w:r>
            <w:r w:rsidR="00F43EB7">
              <w:t xml:space="preserve"> (or paper bag)</w:t>
            </w:r>
            <w:r w:rsidRPr="005C0132">
              <w:t xml:space="preserve"> about 8 inches wide by 14 inches long.</w:t>
            </w:r>
          </w:p>
          <w:p w14:paraId="2EC41709" w14:textId="77777777" w:rsidR="00764270" w:rsidRPr="005C0132" w:rsidRDefault="00764270" w:rsidP="00764270">
            <w:pPr>
              <w:pStyle w:val="ListParagraph"/>
              <w:numPr>
                <w:ilvl w:val="0"/>
                <w:numId w:val="36"/>
              </w:numPr>
              <w:ind w:left="135" w:hanging="142"/>
            </w:pPr>
            <w:r w:rsidRPr="005C0132">
              <w:t>Fold it in half twice to produce a filter of four layers with a size of about 4 inches by 7 inches.</w:t>
            </w:r>
          </w:p>
          <w:p w14:paraId="33B47C20" w14:textId="77777777" w:rsidR="00764270" w:rsidRPr="005C0132" w:rsidRDefault="00764270" w:rsidP="00764270">
            <w:pPr>
              <w:pStyle w:val="ListParagraph"/>
              <w:numPr>
                <w:ilvl w:val="0"/>
                <w:numId w:val="36"/>
              </w:numPr>
              <w:ind w:left="135" w:hanging="142"/>
            </w:pPr>
            <w:r w:rsidRPr="005C0132">
              <w:t>Tape the red cellophane filter to the inside of the shoe-box top so that it completely covers the rectangular hole.</w:t>
            </w:r>
          </w:p>
          <w:p w14:paraId="2E0AB8E2" w14:textId="77777777" w:rsidR="00764270" w:rsidRPr="005C0132" w:rsidRDefault="00764270" w:rsidP="00764270">
            <w:pPr>
              <w:pStyle w:val="ListParagraph"/>
              <w:numPr>
                <w:ilvl w:val="0"/>
                <w:numId w:val="36"/>
              </w:numPr>
              <w:ind w:left="135" w:hanging="142"/>
            </w:pPr>
            <w:r w:rsidRPr="005C0132">
              <w:t>Cut a 1-inch round hole in one end of the shoe box.</w:t>
            </w:r>
          </w:p>
          <w:p w14:paraId="6C638719" w14:textId="77777777" w:rsidR="00764270" w:rsidRPr="005C0132" w:rsidRDefault="00764270" w:rsidP="00764270">
            <w:pPr>
              <w:pStyle w:val="ListParagraph"/>
              <w:numPr>
                <w:ilvl w:val="0"/>
                <w:numId w:val="36"/>
              </w:numPr>
              <w:ind w:left="135" w:hanging="142"/>
            </w:pPr>
            <w:r w:rsidRPr="005C0132">
              <w:t>Put the gumballs inside the shoe box and put on the cover.</w:t>
            </w:r>
          </w:p>
          <w:p w14:paraId="4142B17C" w14:textId="77777777" w:rsidR="00764270" w:rsidRPr="005C0132" w:rsidRDefault="00764270" w:rsidP="00764270">
            <w:pPr>
              <w:pStyle w:val="ListParagraph"/>
              <w:numPr>
                <w:ilvl w:val="0"/>
                <w:numId w:val="36"/>
              </w:numPr>
              <w:ind w:left="135" w:hanging="142"/>
            </w:pPr>
            <w:r w:rsidRPr="005C0132">
              <w:t>Go out in the sunshine or shine a lamp through the cellophane.</w:t>
            </w:r>
          </w:p>
          <w:p w14:paraId="369FAF00" w14:textId="77777777" w:rsidR="00764270" w:rsidRPr="005C0132" w:rsidRDefault="00764270" w:rsidP="00764270">
            <w:pPr>
              <w:pStyle w:val="ListParagraph"/>
              <w:numPr>
                <w:ilvl w:val="0"/>
                <w:numId w:val="36"/>
              </w:numPr>
              <w:ind w:left="135" w:hanging="142"/>
            </w:pPr>
            <w:r>
              <w:t>Tell the student to l</w:t>
            </w:r>
            <w:r w:rsidRPr="005C0132">
              <w:t>ook into the box through the round hole.</w:t>
            </w:r>
          </w:p>
          <w:p w14:paraId="27095B62" w14:textId="77777777" w:rsidR="00764270" w:rsidRDefault="00764270" w:rsidP="00764270">
            <w:pPr>
              <w:pStyle w:val="ListParagraph"/>
              <w:numPr>
                <w:ilvl w:val="0"/>
                <w:numId w:val="36"/>
              </w:numPr>
              <w:ind w:left="135" w:hanging="142"/>
            </w:pPr>
            <w:r w:rsidRPr="005C0132">
              <w:t>See what colors the gumballs are.</w:t>
            </w:r>
          </w:p>
          <w:p w14:paraId="2D0383E9" w14:textId="77777777" w:rsidR="00764270" w:rsidRPr="005C0132" w:rsidRDefault="00764270" w:rsidP="00BC4065">
            <w:pPr>
              <w:pStyle w:val="ListParagraph"/>
              <w:numPr>
                <w:ilvl w:val="0"/>
                <w:numId w:val="36"/>
              </w:numPr>
              <w:ind w:left="412"/>
            </w:pPr>
            <w:r w:rsidRPr="005C0132">
              <w:t xml:space="preserve">Repeat this experiment with different </w:t>
            </w:r>
            <w:r w:rsidRPr="005C0132">
              <w:lastRenderedPageBreak/>
              <w:t>colors of cellophane.</w:t>
            </w:r>
          </w:p>
          <w:p w14:paraId="7AE85C28" w14:textId="77777777" w:rsidR="00764270" w:rsidRDefault="00764270" w:rsidP="00764270">
            <w:pPr>
              <w:pStyle w:val="ListParagraph"/>
              <w:ind w:left="183"/>
            </w:pPr>
          </w:p>
          <w:p w14:paraId="3F24548E" w14:textId="77777777" w:rsidR="00910100" w:rsidRPr="00F616CA" w:rsidRDefault="00910100" w:rsidP="00802E8B">
            <w:pPr>
              <w:ind w:left="720"/>
            </w:pPr>
          </w:p>
        </w:tc>
        <w:tc>
          <w:tcPr>
            <w:tcW w:w="150" w:type="pct"/>
          </w:tcPr>
          <w:p w14:paraId="6FCCA652" w14:textId="77777777" w:rsidR="00C17E2A" w:rsidRDefault="00C17E2A"/>
        </w:tc>
        <w:tc>
          <w:tcPr>
            <w:tcW w:w="1876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191596B8" w14:textId="77777777" w:rsidR="005C0132" w:rsidRPr="005C0132" w:rsidRDefault="00110CFD" w:rsidP="005C0132">
            <w:pPr>
              <w:rPr>
                <w:b/>
              </w:rPr>
            </w:pPr>
            <w:r>
              <w:rPr>
                <w:b/>
              </w:rPr>
              <w:t>Day 2/</w:t>
            </w:r>
            <w:r w:rsidR="001209F0" w:rsidRPr="00C90245">
              <w:rPr>
                <w:b/>
              </w:rPr>
              <w:t xml:space="preserve"> Lesson 2</w:t>
            </w:r>
            <w:r w:rsidR="00E07205" w:rsidRPr="00C90245">
              <w:rPr>
                <w:b/>
              </w:rPr>
              <w:t>- 15 mins</w:t>
            </w:r>
            <w:r w:rsidR="005C0132" w:rsidRPr="005C0132">
              <w:t xml:space="preserve">. </w:t>
            </w:r>
            <w:r w:rsidR="005C0132">
              <w:t xml:space="preserve"> </w:t>
            </w:r>
          </w:p>
          <w:p w14:paraId="6C43DF4B" w14:textId="77777777" w:rsidR="00764270" w:rsidRPr="005C0132" w:rsidRDefault="00764270" w:rsidP="00764270">
            <w:pPr>
              <w:pStyle w:val="ListParagraph"/>
              <w:numPr>
                <w:ilvl w:val="0"/>
                <w:numId w:val="37"/>
              </w:numPr>
              <w:ind w:left="185" w:hanging="185"/>
            </w:pPr>
            <w:r>
              <w:t>Take a</w:t>
            </w:r>
            <w:r w:rsidRPr="005C0132">
              <w:t xml:space="preserve"> glass of water and paper to a part of the room with sunlight (near a window is good).</w:t>
            </w:r>
          </w:p>
          <w:p w14:paraId="02DA20E8" w14:textId="77777777" w:rsidR="00764270" w:rsidRPr="005C0132" w:rsidRDefault="00764270" w:rsidP="00764270">
            <w:pPr>
              <w:pStyle w:val="ListParagraph"/>
              <w:numPr>
                <w:ilvl w:val="0"/>
                <w:numId w:val="37"/>
              </w:numPr>
              <w:ind w:left="185" w:hanging="185"/>
            </w:pPr>
            <w:r>
              <w:t>Hold the glass of water (be</w:t>
            </w:r>
            <w:r w:rsidRPr="005C0132">
              <w:t xml:space="preserve"> careful not to spill it) above the paper and </w:t>
            </w:r>
            <w:r>
              <w:t xml:space="preserve">ask </w:t>
            </w:r>
            <w:r w:rsidR="00955014">
              <w:t>the students</w:t>
            </w:r>
            <w:r>
              <w:t xml:space="preserve"> to </w:t>
            </w:r>
            <w:r w:rsidRPr="005C0132">
              <w:t>watch as sunlight passes through the glass of water, refracts (bends) and forms a rainbow of colors on your sheet of paper.</w:t>
            </w:r>
          </w:p>
          <w:p w14:paraId="052D240D" w14:textId="77777777" w:rsidR="00764270" w:rsidRDefault="00764270" w:rsidP="00764270">
            <w:pPr>
              <w:pStyle w:val="ListParagraph"/>
              <w:numPr>
                <w:ilvl w:val="0"/>
                <w:numId w:val="37"/>
              </w:numPr>
              <w:ind w:left="185" w:hanging="185"/>
            </w:pPr>
            <w:r w:rsidRPr="005C0132">
              <w:t>Try holding the glass of water at different heights and angles to see if it has a different effect.</w:t>
            </w:r>
          </w:p>
          <w:p w14:paraId="2FCCA9F1" w14:textId="77777777" w:rsidR="00F43EB7" w:rsidRDefault="00764270" w:rsidP="00764270">
            <w:pPr>
              <w:pStyle w:val="ListParagraph"/>
              <w:numPr>
                <w:ilvl w:val="0"/>
                <w:numId w:val="37"/>
              </w:numPr>
              <w:ind w:left="185" w:hanging="185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t>Tell</w:t>
            </w:r>
            <w:r w:rsidRPr="001B573C">
              <w:t xml:space="preserve"> them that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t>while they</w:t>
            </w:r>
            <w:r w:rsidRPr="005C0132">
              <w:t xml:space="preserve"> normally see a rainbow as an arc of color in the sky, they can al</w:t>
            </w:r>
            <w:r>
              <w:t xml:space="preserve">so form in other situations. </w:t>
            </w:r>
          </w:p>
          <w:p w14:paraId="59A05B41" w14:textId="77777777" w:rsidR="00764270" w:rsidRDefault="00764270" w:rsidP="00764270">
            <w:pPr>
              <w:pStyle w:val="ListParagraph"/>
              <w:numPr>
                <w:ilvl w:val="0"/>
                <w:numId w:val="37"/>
              </w:numPr>
              <w:ind w:left="185" w:hanging="185"/>
            </w:pPr>
            <w:r>
              <w:t>They</w:t>
            </w:r>
            <w:r w:rsidRPr="005C0132">
              <w:t xml:space="preserve"> may have seen a rainbow in a water fountain or in the midst of a waterfall and</w:t>
            </w:r>
            <w:r>
              <w:t xml:space="preserve"> they can even make thei</w:t>
            </w:r>
            <w:r w:rsidRPr="005C0132">
              <w:t>r own such as you did in this experiment.</w:t>
            </w:r>
          </w:p>
          <w:p w14:paraId="77D9BFF6" w14:textId="77777777" w:rsidR="00764270" w:rsidRDefault="00764270" w:rsidP="00764270">
            <w:pPr>
              <w:pStyle w:val="ListParagraph"/>
              <w:numPr>
                <w:ilvl w:val="0"/>
                <w:numId w:val="37"/>
              </w:numPr>
              <w:ind w:left="185" w:hanging="185"/>
            </w:pPr>
            <w:r>
              <w:t>Have them know that r</w:t>
            </w:r>
            <w:r w:rsidRPr="005C0132">
              <w:t xml:space="preserve">ainbows form in the sky when sunlight refracts (bends) as it passes through </w:t>
            </w:r>
            <w:r w:rsidR="00955014" w:rsidRPr="005C0132">
              <w:t>raindrops;</w:t>
            </w:r>
            <w:r w:rsidRPr="005C0132">
              <w:t xml:space="preserve"> it acts in the sam</w:t>
            </w:r>
            <w:r>
              <w:t xml:space="preserve">e </w:t>
            </w:r>
            <w:r>
              <w:lastRenderedPageBreak/>
              <w:t>way when it passes through a</w:t>
            </w:r>
            <w:r w:rsidRPr="005C0132">
              <w:t xml:space="preserve"> glass of water. The sunlight refracts, separating it into the colors red, orange, yellow, green,</w:t>
            </w:r>
            <w:r w:rsidRPr="003D1387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5C0132">
              <w:t>blue, indigo and violet.</w:t>
            </w:r>
          </w:p>
          <w:p w14:paraId="77A645BD" w14:textId="77777777" w:rsidR="00B262A1" w:rsidRPr="00171443" w:rsidRDefault="00B262A1" w:rsidP="00764270">
            <w:pPr>
              <w:pStyle w:val="ListParagraph"/>
              <w:ind w:left="990"/>
            </w:pPr>
          </w:p>
        </w:tc>
      </w:tr>
      <w:tr w:rsidR="005A4652" w14:paraId="62AF8643" w14:textId="77777777">
        <w:trPr>
          <w:trHeight w:val="893"/>
        </w:trPr>
        <w:tc>
          <w:tcPr>
            <w:tcW w:w="949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44F1940A" w14:textId="77777777" w:rsidR="00BD5017" w:rsidRDefault="00BD5017">
            <w:pPr>
              <w:pStyle w:val="Heading2"/>
            </w:pPr>
          </w:p>
          <w:p w14:paraId="02C90C51" w14:textId="77777777" w:rsidR="005C0132" w:rsidRDefault="005C0132" w:rsidP="00212224">
            <w:pPr>
              <w:pStyle w:val="ListParagraph"/>
              <w:ind w:left="990"/>
            </w:pPr>
          </w:p>
          <w:p w14:paraId="75EA3A3E" w14:textId="77777777" w:rsidR="00C454B2" w:rsidRPr="00AF47E1" w:rsidRDefault="00C454B2" w:rsidP="00764270"/>
        </w:tc>
        <w:tc>
          <w:tcPr>
            <w:tcW w:w="150" w:type="pct"/>
          </w:tcPr>
          <w:p w14:paraId="35C94CEB" w14:textId="77777777"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0698AF9D" w14:textId="77777777" w:rsidR="00764270" w:rsidRDefault="005C0132" w:rsidP="00764270">
            <w:pPr>
              <w:rPr>
                <w:b/>
              </w:rPr>
            </w:pPr>
            <w:r>
              <w:rPr>
                <w:b/>
              </w:rPr>
              <w:t>Day 3</w:t>
            </w:r>
            <w:r w:rsidRPr="005C0132">
              <w:rPr>
                <w:b/>
              </w:rPr>
              <w:t>/</w:t>
            </w:r>
            <w:r>
              <w:rPr>
                <w:b/>
              </w:rPr>
              <w:t xml:space="preserve"> Lesson 3</w:t>
            </w:r>
            <w:r w:rsidRPr="005C0132">
              <w:rPr>
                <w:b/>
              </w:rPr>
              <w:t xml:space="preserve">- 15 mins </w:t>
            </w:r>
          </w:p>
          <w:p w14:paraId="2A95BE27" w14:textId="77777777" w:rsidR="00764270" w:rsidRPr="00BC4065" w:rsidRDefault="00C3050E" w:rsidP="00BC4065">
            <w:pPr>
              <w:pStyle w:val="ListParagraph"/>
              <w:numPr>
                <w:ilvl w:val="0"/>
                <w:numId w:val="41"/>
              </w:numPr>
              <w:ind w:left="128" w:hanging="141"/>
              <w:rPr>
                <w:b/>
              </w:rPr>
            </w:pPr>
            <w:r>
              <w:t>Tell the students that they are going to be using the power of their eyes in today’s activity.</w:t>
            </w:r>
          </w:p>
          <w:p w14:paraId="4DACA6C6" w14:textId="77777777" w:rsidR="00764270" w:rsidRPr="00764270" w:rsidRDefault="00C3050E" w:rsidP="00764270">
            <w:pPr>
              <w:pStyle w:val="ListParagraph"/>
              <w:numPr>
                <w:ilvl w:val="0"/>
                <w:numId w:val="41"/>
              </w:numPr>
              <w:ind w:left="130" w:hanging="141"/>
              <w:rPr>
                <w:b/>
              </w:rPr>
            </w:pPr>
            <w:r>
              <w:t>Divide the class into four groups.</w:t>
            </w:r>
          </w:p>
          <w:p w14:paraId="7386D424" w14:textId="77777777" w:rsidR="00764270" w:rsidRPr="00764270" w:rsidRDefault="00C3050E" w:rsidP="00764270">
            <w:pPr>
              <w:pStyle w:val="ListParagraph"/>
              <w:numPr>
                <w:ilvl w:val="0"/>
                <w:numId w:val="41"/>
              </w:numPr>
              <w:ind w:left="130" w:hanging="141"/>
              <w:rPr>
                <w:b/>
              </w:rPr>
            </w:pPr>
            <w:r>
              <w:t>Give each group a glass of water, and a straw</w:t>
            </w:r>
            <w:r w:rsidR="00764270">
              <w:t>.</w:t>
            </w:r>
          </w:p>
          <w:p w14:paraId="16855D98" w14:textId="77777777" w:rsidR="00764270" w:rsidRPr="00764270" w:rsidRDefault="00C3050E" w:rsidP="00764270">
            <w:pPr>
              <w:pStyle w:val="ListParagraph"/>
              <w:numPr>
                <w:ilvl w:val="0"/>
                <w:numId w:val="41"/>
              </w:numPr>
              <w:ind w:left="130" w:hanging="141"/>
              <w:rPr>
                <w:b/>
              </w:rPr>
            </w:pPr>
            <w:r>
              <w:t xml:space="preserve">Ask each group to bend the straw sitting in half the </w:t>
            </w:r>
            <w:r w:rsidR="00212224" w:rsidRPr="00212224">
              <w:t>glass of water without even touching it!</w:t>
            </w:r>
          </w:p>
          <w:p w14:paraId="15645515" w14:textId="77777777" w:rsidR="00764270" w:rsidRPr="00764270" w:rsidRDefault="00C3050E" w:rsidP="00764270">
            <w:pPr>
              <w:pStyle w:val="ListParagraph"/>
              <w:numPr>
                <w:ilvl w:val="0"/>
                <w:numId w:val="41"/>
              </w:numPr>
              <w:ind w:left="130" w:hanging="141"/>
              <w:rPr>
                <w:b/>
              </w:rPr>
            </w:pPr>
            <w:r>
              <w:t>Ask them to</w:t>
            </w:r>
            <w:r w:rsidR="00212224" w:rsidRPr="00764270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470AA6">
              <w:t>l</w:t>
            </w:r>
            <w:r w:rsidR="00212224" w:rsidRPr="00212224">
              <w:t>ook at the straw from the top and bottom of the glass.</w:t>
            </w:r>
          </w:p>
          <w:p w14:paraId="4520B755" w14:textId="77777777" w:rsidR="00764270" w:rsidRPr="00764270" w:rsidRDefault="00470AA6" w:rsidP="00764270">
            <w:pPr>
              <w:pStyle w:val="ListParagraph"/>
              <w:numPr>
                <w:ilvl w:val="0"/>
                <w:numId w:val="41"/>
              </w:numPr>
              <w:ind w:left="130" w:hanging="141"/>
              <w:rPr>
                <w:b/>
              </w:rPr>
            </w:pPr>
            <w:r>
              <w:t>Ask them to l</w:t>
            </w:r>
            <w:r w:rsidR="00212224" w:rsidRPr="00212224">
              <w:t>ook at the s</w:t>
            </w:r>
            <w:r>
              <w:t>traw from the side of the glass.</w:t>
            </w:r>
          </w:p>
          <w:p w14:paraId="13261445" w14:textId="77777777" w:rsidR="00764270" w:rsidRPr="00764270" w:rsidRDefault="00470AA6" w:rsidP="00764270">
            <w:pPr>
              <w:pStyle w:val="ListParagraph"/>
              <w:numPr>
                <w:ilvl w:val="0"/>
                <w:numId w:val="41"/>
              </w:numPr>
              <w:ind w:left="130" w:hanging="141"/>
              <w:rPr>
                <w:b/>
              </w:rPr>
            </w:pPr>
            <w:r>
              <w:t>Tell them</w:t>
            </w:r>
            <w:r w:rsidR="00212224" w:rsidRPr="00212224">
              <w:t xml:space="preserve"> </w:t>
            </w:r>
            <w:r>
              <w:t xml:space="preserve">to </w:t>
            </w:r>
            <w:r w:rsidR="00212224" w:rsidRPr="00212224">
              <w:t>focus on the point wh</w:t>
            </w:r>
            <w:r>
              <w:t xml:space="preserve">ere the straw enters the water and ask </w:t>
            </w:r>
            <w:r w:rsidR="00212224" w:rsidRPr="00212224">
              <w:t>what i</w:t>
            </w:r>
            <w:r>
              <w:t>s strange about what they</w:t>
            </w:r>
            <w:r w:rsidR="00212224" w:rsidRPr="00212224">
              <w:t xml:space="preserve"> see?</w:t>
            </w:r>
          </w:p>
          <w:p w14:paraId="36E44D1F" w14:textId="77777777" w:rsidR="00764270" w:rsidRPr="00764270" w:rsidRDefault="00470AA6" w:rsidP="00764270">
            <w:pPr>
              <w:pStyle w:val="ListParagraph"/>
              <w:numPr>
                <w:ilvl w:val="0"/>
                <w:numId w:val="41"/>
              </w:numPr>
              <w:ind w:left="130" w:hanging="141"/>
              <w:rPr>
                <w:b/>
              </w:rPr>
            </w:pPr>
            <w:r>
              <w:t>Tell them our eyes use</w:t>
            </w:r>
            <w:r w:rsidR="00212224" w:rsidRPr="00212224">
              <w:t xml:space="preserve"> light to see various objects all the time, but when this light travels through different mediums (such as water &amp; air) it changes direction slightly. Light refracts (or bends) when it passes from water to air. </w:t>
            </w:r>
          </w:p>
          <w:p w14:paraId="6F6F5E9F" w14:textId="77777777" w:rsidR="00212224" w:rsidRPr="00764270" w:rsidRDefault="00470AA6" w:rsidP="00764270">
            <w:pPr>
              <w:pStyle w:val="ListParagraph"/>
              <w:numPr>
                <w:ilvl w:val="0"/>
                <w:numId w:val="41"/>
              </w:numPr>
              <w:ind w:left="130" w:hanging="141"/>
              <w:rPr>
                <w:b/>
              </w:rPr>
            </w:pPr>
            <w:r>
              <w:t>Tell them that the straw looks bent because they</w:t>
            </w:r>
            <w:r w:rsidR="00212224" w:rsidRPr="00212224">
              <w:t xml:space="preserve"> are seeing the bottom part through the water and air but the top part through the air </w:t>
            </w:r>
            <w:r w:rsidR="00212224" w:rsidRPr="00212224">
              <w:lastRenderedPageBreak/>
              <w:t>on</w:t>
            </w:r>
            <w:r>
              <w:t xml:space="preserve">ly. </w:t>
            </w:r>
          </w:p>
          <w:p w14:paraId="1E8DFB17" w14:textId="77777777" w:rsidR="00417B53" w:rsidRDefault="00417B53" w:rsidP="00470AA6">
            <w:pPr>
              <w:pStyle w:val="ListParagraph"/>
              <w:ind w:left="990"/>
            </w:pPr>
          </w:p>
        </w:tc>
        <w:tc>
          <w:tcPr>
            <w:tcW w:w="150" w:type="pct"/>
          </w:tcPr>
          <w:p w14:paraId="47E6689D" w14:textId="77777777" w:rsidR="00C17E2A" w:rsidRDefault="00C17E2A" w:rsidP="005C0132">
            <w:pPr>
              <w:pStyle w:val="ListParagraph"/>
              <w:numPr>
                <w:ilvl w:val="0"/>
                <w:numId w:val="37"/>
              </w:numPr>
            </w:pPr>
          </w:p>
        </w:tc>
        <w:tc>
          <w:tcPr>
            <w:tcW w:w="187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6D481EE8" w14:textId="77777777" w:rsidR="005C0132" w:rsidRPr="005C0132" w:rsidRDefault="005C0132" w:rsidP="00BF352D">
            <w:r w:rsidRPr="00BF352D">
              <w:rPr>
                <w:b/>
              </w:rPr>
              <w:t xml:space="preserve">Day 4/ Lesson 4- 15 mins </w:t>
            </w:r>
          </w:p>
          <w:p w14:paraId="02D69C40" w14:textId="77777777" w:rsidR="00764270" w:rsidRDefault="00764270" w:rsidP="00C64A8F">
            <w:pPr>
              <w:pStyle w:val="ListParagraph"/>
              <w:numPr>
                <w:ilvl w:val="0"/>
                <w:numId w:val="40"/>
              </w:numPr>
              <w:ind w:left="164" w:hanging="142"/>
            </w:pPr>
            <w:r w:rsidRPr="00653615">
              <w:t xml:space="preserve">Ask your students to work in </w:t>
            </w:r>
            <w:r w:rsidR="00BC4065" w:rsidRPr="00653615">
              <w:t>pairs and</w:t>
            </w:r>
            <w:r w:rsidRPr="00653615">
              <w:t xml:space="preserve"> have them collect small objects around the classroom. </w:t>
            </w:r>
          </w:p>
          <w:p w14:paraId="7E35015D" w14:textId="77777777" w:rsidR="00764270" w:rsidRDefault="00764270" w:rsidP="00C64A8F">
            <w:pPr>
              <w:pStyle w:val="ListParagraph"/>
              <w:numPr>
                <w:ilvl w:val="0"/>
                <w:numId w:val="40"/>
              </w:numPr>
              <w:ind w:left="164" w:hanging="142"/>
            </w:pPr>
            <w:r>
              <w:t>G</w:t>
            </w:r>
            <w:r w:rsidRPr="00653615">
              <w:t>ive each pair a flashlight and turn off the lights in the classroom.</w:t>
            </w:r>
          </w:p>
          <w:p w14:paraId="52823CE1" w14:textId="77777777" w:rsidR="00764270" w:rsidRDefault="00764270" w:rsidP="00C64A8F">
            <w:pPr>
              <w:pStyle w:val="ListParagraph"/>
              <w:numPr>
                <w:ilvl w:val="0"/>
                <w:numId w:val="40"/>
              </w:numPr>
              <w:ind w:left="164" w:hanging="142"/>
            </w:pPr>
            <w:r w:rsidRPr="00653615">
              <w:t xml:space="preserve"> Have one student place an object in front of the flashlight and have the other student guess the object that made the shadow.</w:t>
            </w:r>
          </w:p>
          <w:p w14:paraId="69666A76" w14:textId="77777777" w:rsidR="00BC4065" w:rsidRDefault="00764270" w:rsidP="00C64A8F">
            <w:pPr>
              <w:pStyle w:val="ListParagraph"/>
              <w:numPr>
                <w:ilvl w:val="0"/>
                <w:numId w:val="40"/>
              </w:numPr>
              <w:ind w:left="164" w:hanging="142"/>
            </w:pPr>
            <w:r w:rsidRPr="00653615">
              <w:t xml:space="preserve"> What clues did he or she use to find the answer? </w:t>
            </w:r>
          </w:p>
          <w:p w14:paraId="190F3232" w14:textId="77777777" w:rsidR="00764270" w:rsidRDefault="00764270" w:rsidP="00C64A8F">
            <w:pPr>
              <w:pStyle w:val="ListParagraph"/>
              <w:numPr>
                <w:ilvl w:val="0"/>
                <w:numId w:val="40"/>
              </w:numPr>
              <w:ind w:left="164" w:hanging="142"/>
            </w:pPr>
            <w:r w:rsidRPr="00653615">
              <w:t>Encourage students to write their thoughts and</w:t>
            </w:r>
            <w:r>
              <w:t xml:space="preserve"> ideas down in their notebooks.</w:t>
            </w:r>
          </w:p>
          <w:p w14:paraId="77056F45" w14:textId="77777777" w:rsidR="00764270" w:rsidRDefault="00764270" w:rsidP="00C64A8F">
            <w:pPr>
              <w:pStyle w:val="ListParagraph"/>
              <w:numPr>
                <w:ilvl w:val="0"/>
                <w:numId w:val="40"/>
              </w:numPr>
              <w:ind w:left="164" w:hanging="142"/>
            </w:pPr>
            <w:r w:rsidRPr="00653615">
              <w:t xml:space="preserve">Then have pairs experiment using the flashlight to change the shape of the shadow. </w:t>
            </w:r>
            <w:r>
              <w:t xml:space="preserve">Ask, </w:t>
            </w:r>
            <w:r w:rsidRPr="00653615">
              <w:t>how can you make the shadow bigger? How can you make the shadow smaller? Do some objects create a darker shadow, and some a lighter one? Why would that happen?</w:t>
            </w:r>
          </w:p>
          <w:p w14:paraId="268A925E" w14:textId="77777777" w:rsidR="00764270" w:rsidRPr="00653615" w:rsidRDefault="00764270" w:rsidP="00C64A8F">
            <w:pPr>
              <w:pStyle w:val="ListParagraph"/>
              <w:numPr>
                <w:ilvl w:val="0"/>
                <w:numId w:val="40"/>
              </w:numPr>
              <w:ind w:left="164" w:hanging="142"/>
            </w:pPr>
            <w:r w:rsidRPr="00653615">
              <w:t xml:space="preserve"> Discuss results with the entire class.</w:t>
            </w:r>
          </w:p>
          <w:p w14:paraId="2D1DF3FF" w14:textId="77777777" w:rsidR="00764270" w:rsidRDefault="00764270" w:rsidP="00764270">
            <w:pPr>
              <w:pStyle w:val="ListParagraph"/>
              <w:ind w:left="990"/>
            </w:pPr>
          </w:p>
          <w:p w14:paraId="71263AED" w14:textId="77777777" w:rsidR="00212224" w:rsidRDefault="00212224" w:rsidP="00764270">
            <w:pPr>
              <w:pStyle w:val="ListParagraph"/>
              <w:ind w:left="183"/>
            </w:pPr>
          </w:p>
        </w:tc>
      </w:tr>
      <w:tr w:rsidR="005A4652" w14:paraId="0E96E40E" w14:textId="77777777">
        <w:trPr>
          <w:trHeight w:val="893"/>
        </w:trPr>
        <w:tc>
          <w:tcPr>
            <w:tcW w:w="949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02BEB566" w14:textId="77777777" w:rsidR="001F4D29" w:rsidRPr="001F4D29" w:rsidRDefault="001F4D29" w:rsidP="001F4D29">
            <w:pPr>
              <w:pStyle w:val="ListParagraph"/>
              <w:ind w:left="142"/>
            </w:pPr>
          </w:p>
        </w:tc>
        <w:tc>
          <w:tcPr>
            <w:tcW w:w="150" w:type="pct"/>
          </w:tcPr>
          <w:p w14:paraId="6941C399" w14:textId="77777777"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1AF9B19C" w14:textId="77777777" w:rsidR="002F4915" w:rsidRPr="002F4915" w:rsidRDefault="002F4915" w:rsidP="002F4915">
            <w:pPr>
              <w:rPr>
                <w:b/>
              </w:rPr>
            </w:pPr>
          </w:p>
        </w:tc>
        <w:tc>
          <w:tcPr>
            <w:tcW w:w="150" w:type="pct"/>
          </w:tcPr>
          <w:p w14:paraId="781F5CCC" w14:textId="77777777"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663807FA" w14:textId="77777777" w:rsidR="00C17E2A" w:rsidRDefault="00C17E2A"/>
        </w:tc>
      </w:tr>
      <w:tr w:rsidR="005A4652" w14:paraId="61A70B11" w14:textId="77777777">
        <w:trPr>
          <w:trHeight w:val="893"/>
        </w:trPr>
        <w:tc>
          <w:tcPr>
            <w:tcW w:w="949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4DB7A595" w14:textId="77777777" w:rsidR="00F208E3" w:rsidRDefault="003B1470">
            <w:pPr>
              <w:pStyle w:val="Heading2"/>
            </w:pPr>
            <w:r>
              <w:t xml:space="preserve">Assessment </w:t>
            </w:r>
            <w:r w:rsidR="00D27DC3">
              <w:t>Activity</w:t>
            </w:r>
          </w:p>
          <w:p w14:paraId="19581D52" w14:textId="77777777" w:rsidR="00C17E2A" w:rsidRPr="00F208E3" w:rsidRDefault="00802E8B" w:rsidP="00BC4065">
            <w:pPr>
              <w:pStyle w:val="ListParagraph"/>
              <w:numPr>
                <w:ilvl w:val="0"/>
                <w:numId w:val="42"/>
              </w:numPr>
              <w:ind w:left="142" w:hanging="142"/>
            </w:pPr>
            <w:r>
              <w:t xml:space="preserve">Have them list three instruments that produce </w:t>
            </w:r>
            <w:r w:rsidR="00BC4065">
              <w:t>light</w:t>
            </w:r>
            <w:r>
              <w:t>.</w:t>
            </w:r>
          </w:p>
        </w:tc>
        <w:tc>
          <w:tcPr>
            <w:tcW w:w="150" w:type="pct"/>
          </w:tcPr>
          <w:p w14:paraId="6469A49C" w14:textId="77777777" w:rsidR="00C17E2A" w:rsidRDefault="00C17E2A" w:rsidP="00287F69">
            <w:pPr>
              <w:pStyle w:val="Heading2"/>
            </w:pPr>
          </w:p>
        </w:tc>
        <w:tc>
          <w:tcPr>
            <w:tcW w:w="187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43DCDC00" w14:textId="77777777" w:rsidR="00C17E2A" w:rsidRDefault="00287F69" w:rsidP="00287F69">
            <w:pPr>
              <w:pStyle w:val="Heading2"/>
            </w:pPr>
            <w:r w:rsidRPr="00287F69">
              <w:t>Assessment Activity</w:t>
            </w:r>
          </w:p>
          <w:p w14:paraId="0AF0B1FD" w14:textId="77777777" w:rsidR="00CB08CC" w:rsidRPr="00287F69" w:rsidRDefault="00CB08CC" w:rsidP="00BC4065">
            <w:pPr>
              <w:pStyle w:val="ListParagraph"/>
              <w:ind w:left="128"/>
            </w:pPr>
          </w:p>
        </w:tc>
        <w:tc>
          <w:tcPr>
            <w:tcW w:w="150" w:type="pct"/>
          </w:tcPr>
          <w:p w14:paraId="4EE8DD0C" w14:textId="77777777"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567500A8" w14:textId="77777777" w:rsidR="00C17E2A" w:rsidRDefault="00C17E2A"/>
        </w:tc>
      </w:tr>
      <w:tr w:rsidR="005A4652" w14:paraId="1D1CECAD" w14:textId="77777777">
        <w:trPr>
          <w:trHeight w:val="893"/>
        </w:trPr>
        <w:tc>
          <w:tcPr>
            <w:tcW w:w="949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60606371" w14:textId="77777777" w:rsidR="00C17E2A" w:rsidRDefault="00D27DC3">
            <w:pPr>
              <w:pStyle w:val="Heading2"/>
            </w:pPr>
            <w:r>
              <w:t>Summary</w:t>
            </w:r>
          </w:p>
        </w:tc>
        <w:tc>
          <w:tcPr>
            <w:tcW w:w="150" w:type="pct"/>
          </w:tcPr>
          <w:p w14:paraId="6CD3BED7" w14:textId="77777777"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124D2150" w14:textId="77777777" w:rsidR="00C17E2A" w:rsidRDefault="00C17E2A"/>
        </w:tc>
        <w:tc>
          <w:tcPr>
            <w:tcW w:w="150" w:type="pct"/>
          </w:tcPr>
          <w:p w14:paraId="3403C06C" w14:textId="77777777"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0EF9B838" w14:textId="77777777" w:rsidR="00C17E2A" w:rsidRDefault="00C17E2A"/>
        </w:tc>
      </w:tr>
    </w:tbl>
    <w:p w14:paraId="79B06264" w14:textId="77777777" w:rsidR="00C17E2A" w:rsidRDefault="00C17E2A"/>
    <w:sectPr w:rsidR="00C17E2A" w:rsidSect="00297B63">
      <w:footerReference w:type="default" r:id="rId12"/>
      <w:headerReference w:type="first" r:id="rId13"/>
      <w:pgSz w:w="15840" w:h="12240" w:orient="landscape"/>
      <w:pgMar w:top="108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771D23" w14:textId="77777777" w:rsidR="00B51811" w:rsidRDefault="00B51811">
      <w:pPr>
        <w:spacing w:before="0" w:after="0" w:line="240" w:lineRule="auto"/>
      </w:pPr>
      <w:r>
        <w:separator/>
      </w:r>
    </w:p>
  </w:endnote>
  <w:endnote w:type="continuationSeparator" w:id="0">
    <w:p w14:paraId="72B852D6" w14:textId="77777777" w:rsidR="00B51811" w:rsidRDefault="00B5181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E61CFE" w14:textId="77777777" w:rsidR="00C17E2A" w:rsidRDefault="00106418">
    <w:pPr>
      <w:pStyle w:val="Footer"/>
    </w:pPr>
    <w:r>
      <w:fldChar w:fldCharType="begin"/>
    </w:r>
    <w:r w:rsidR="00D27DC3">
      <w:instrText xml:space="preserve"> PAGE   \* MERGEFORMAT </w:instrText>
    </w:r>
    <w:r>
      <w:fldChar w:fldCharType="separate"/>
    </w:r>
    <w:r w:rsidR="00137D9B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4A96D9" w14:textId="77777777" w:rsidR="00B51811" w:rsidRDefault="00B51811">
      <w:pPr>
        <w:spacing w:before="0" w:after="0" w:line="240" w:lineRule="auto"/>
      </w:pPr>
      <w:r>
        <w:separator/>
      </w:r>
    </w:p>
  </w:footnote>
  <w:footnote w:type="continuationSeparator" w:id="0">
    <w:p w14:paraId="76CD8A3F" w14:textId="77777777" w:rsidR="00B51811" w:rsidRDefault="00B5181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F2473E" w14:textId="77777777" w:rsidR="00A25094" w:rsidRDefault="00B66511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8240" behindDoc="0" locked="0" layoutInCell="1" allowOverlap="1" wp14:anchorId="2C051ED1" wp14:editId="5B7C004E">
          <wp:simplePos x="0" y="0"/>
          <wp:positionH relativeFrom="column">
            <wp:posOffset>8048625</wp:posOffset>
          </wp:positionH>
          <wp:positionV relativeFrom="paragraph">
            <wp:posOffset>-330200</wp:posOffset>
          </wp:positionV>
          <wp:extent cx="603885" cy="520700"/>
          <wp:effectExtent l="0" t="0" r="5715" b="0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Nigenius 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3885" cy="520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9EA22236"/>
    <w:lvl w:ilvl="0">
      <w:start w:val="1"/>
      <w:numFmt w:val="bullet"/>
      <w:pStyle w:val="ListBullet"/>
      <w:lvlText w:val="-"/>
      <w:lvlJc w:val="left"/>
      <w:pPr>
        <w:tabs>
          <w:tab w:val="num" w:pos="101"/>
        </w:tabs>
        <w:ind w:left="101" w:hanging="101"/>
      </w:pPr>
      <w:rPr>
        <w:rFonts w:ascii="Calibri" w:hAnsi="Calibri" w:hint="default"/>
      </w:rPr>
    </w:lvl>
  </w:abstractNum>
  <w:abstractNum w:abstractNumId="1" w15:restartNumberingAfterBreak="0">
    <w:nsid w:val="016E7769"/>
    <w:multiLevelType w:val="hybridMultilevel"/>
    <w:tmpl w:val="8CF8A4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40A28"/>
    <w:multiLevelType w:val="hybridMultilevel"/>
    <w:tmpl w:val="85742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6C6690"/>
    <w:multiLevelType w:val="hybridMultilevel"/>
    <w:tmpl w:val="8F3693B6"/>
    <w:lvl w:ilvl="0" w:tplc="2A18322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11325A51"/>
    <w:multiLevelType w:val="hybridMultilevel"/>
    <w:tmpl w:val="959E6506"/>
    <w:lvl w:ilvl="0" w:tplc="0809000F">
      <w:start w:val="1"/>
      <w:numFmt w:val="decimal"/>
      <w:lvlText w:val="%1."/>
      <w:lvlJc w:val="left"/>
      <w:pPr>
        <w:ind w:left="990" w:hanging="360"/>
      </w:pPr>
    </w:lvl>
    <w:lvl w:ilvl="1" w:tplc="08090019" w:tentative="1">
      <w:start w:val="1"/>
      <w:numFmt w:val="lowerLetter"/>
      <w:lvlText w:val="%2."/>
      <w:lvlJc w:val="left"/>
      <w:pPr>
        <w:ind w:left="1710" w:hanging="360"/>
      </w:pPr>
    </w:lvl>
    <w:lvl w:ilvl="2" w:tplc="0809001B" w:tentative="1">
      <w:start w:val="1"/>
      <w:numFmt w:val="lowerRoman"/>
      <w:lvlText w:val="%3."/>
      <w:lvlJc w:val="right"/>
      <w:pPr>
        <w:ind w:left="2430" w:hanging="180"/>
      </w:pPr>
    </w:lvl>
    <w:lvl w:ilvl="3" w:tplc="0809000F" w:tentative="1">
      <w:start w:val="1"/>
      <w:numFmt w:val="decimal"/>
      <w:lvlText w:val="%4."/>
      <w:lvlJc w:val="left"/>
      <w:pPr>
        <w:ind w:left="3150" w:hanging="360"/>
      </w:pPr>
    </w:lvl>
    <w:lvl w:ilvl="4" w:tplc="08090019" w:tentative="1">
      <w:start w:val="1"/>
      <w:numFmt w:val="lowerLetter"/>
      <w:lvlText w:val="%5."/>
      <w:lvlJc w:val="left"/>
      <w:pPr>
        <w:ind w:left="3870" w:hanging="360"/>
      </w:pPr>
    </w:lvl>
    <w:lvl w:ilvl="5" w:tplc="0809001B" w:tentative="1">
      <w:start w:val="1"/>
      <w:numFmt w:val="lowerRoman"/>
      <w:lvlText w:val="%6."/>
      <w:lvlJc w:val="right"/>
      <w:pPr>
        <w:ind w:left="4590" w:hanging="180"/>
      </w:pPr>
    </w:lvl>
    <w:lvl w:ilvl="6" w:tplc="0809000F" w:tentative="1">
      <w:start w:val="1"/>
      <w:numFmt w:val="decimal"/>
      <w:lvlText w:val="%7."/>
      <w:lvlJc w:val="left"/>
      <w:pPr>
        <w:ind w:left="5310" w:hanging="360"/>
      </w:pPr>
    </w:lvl>
    <w:lvl w:ilvl="7" w:tplc="08090019" w:tentative="1">
      <w:start w:val="1"/>
      <w:numFmt w:val="lowerLetter"/>
      <w:lvlText w:val="%8."/>
      <w:lvlJc w:val="left"/>
      <w:pPr>
        <w:ind w:left="6030" w:hanging="360"/>
      </w:pPr>
    </w:lvl>
    <w:lvl w:ilvl="8" w:tplc="08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5" w15:restartNumberingAfterBreak="0">
    <w:nsid w:val="168520E7"/>
    <w:multiLevelType w:val="hybridMultilevel"/>
    <w:tmpl w:val="F45C24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530615"/>
    <w:multiLevelType w:val="hybridMultilevel"/>
    <w:tmpl w:val="F5F689E4"/>
    <w:lvl w:ilvl="0" w:tplc="CF66085C">
      <w:start w:val="1"/>
      <w:numFmt w:val="decimal"/>
      <w:lvlText w:val="%1."/>
      <w:lvlJc w:val="left"/>
      <w:pPr>
        <w:ind w:left="54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63" w:hanging="360"/>
      </w:pPr>
    </w:lvl>
    <w:lvl w:ilvl="2" w:tplc="0809001B" w:tentative="1">
      <w:start w:val="1"/>
      <w:numFmt w:val="lowerRoman"/>
      <w:lvlText w:val="%3."/>
      <w:lvlJc w:val="right"/>
      <w:pPr>
        <w:ind w:left="1983" w:hanging="180"/>
      </w:pPr>
    </w:lvl>
    <w:lvl w:ilvl="3" w:tplc="0809000F" w:tentative="1">
      <w:start w:val="1"/>
      <w:numFmt w:val="decimal"/>
      <w:lvlText w:val="%4."/>
      <w:lvlJc w:val="left"/>
      <w:pPr>
        <w:ind w:left="2703" w:hanging="360"/>
      </w:pPr>
    </w:lvl>
    <w:lvl w:ilvl="4" w:tplc="08090019" w:tentative="1">
      <w:start w:val="1"/>
      <w:numFmt w:val="lowerLetter"/>
      <w:lvlText w:val="%5."/>
      <w:lvlJc w:val="left"/>
      <w:pPr>
        <w:ind w:left="3423" w:hanging="360"/>
      </w:pPr>
    </w:lvl>
    <w:lvl w:ilvl="5" w:tplc="0809001B" w:tentative="1">
      <w:start w:val="1"/>
      <w:numFmt w:val="lowerRoman"/>
      <w:lvlText w:val="%6."/>
      <w:lvlJc w:val="right"/>
      <w:pPr>
        <w:ind w:left="4143" w:hanging="180"/>
      </w:pPr>
    </w:lvl>
    <w:lvl w:ilvl="6" w:tplc="0809000F" w:tentative="1">
      <w:start w:val="1"/>
      <w:numFmt w:val="decimal"/>
      <w:lvlText w:val="%7."/>
      <w:lvlJc w:val="left"/>
      <w:pPr>
        <w:ind w:left="4863" w:hanging="360"/>
      </w:pPr>
    </w:lvl>
    <w:lvl w:ilvl="7" w:tplc="08090019" w:tentative="1">
      <w:start w:val="1"/>
      <w:numFmt w:val="lowerLetter"/>
      <w:lvlText w:val="%8."/>
      <w:lvlJc w:val="left"/>
      <w:pPr>
        <w:ind w:left="5583" w:hanging="360"/>
      </w:pPr>
    </w:lvl>
    <w:lvl w:ilvl="8" w:tplc="0809001B" w:tentative="1">
      <w:start w:val="1"/>
      <w:numFmt w:val="lowerRoman"/>
      <w:lvlText w:val="%9."/>
      <w:lvlJc w:val="right"/>
      <w:pPr>
        <w:ind w:left="6303" w:hanging="180"/>
      </w:pPr>
    </w:lvl>
  </w:abstractNum>
  <w:abstractNum w:abstractNumId="7" w15:restartNumberingAfterBreak="0">
    <w:nsid w:val="1CDD0FE5"/>
    <w:multiLevelType w:val="hybridMultilevel"/>
    <w:tmpl w:val="AF1C3F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F01C7D"/>
    <w:multiLevelType w:val="hybridMultilevel"/>
    <w:tmpl w:val="F45C24F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B4D7205"/>
    <w:multiLevelType w:val="multilevel"/>
    <w:tmpl w:val="ED289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4270C48"/>
    <w:multiLevelType w:val="multilevel"/>
    <w:tmpl w:val="9B801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337D2B"/>
    <w:multiLevelType w:val="hybridMultilevel"/>
    <w:tmpl w:val="44CA8C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EB0C8B"/>
    <w:multiLevelType w:val="hybridMultilevel"/>
    <w:tmpl w:val="37EE23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18132A"/>
    <w:multiLevelType w:val="hybridMultilevel"/>
    <w:tmpl w:val="D5BC13C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18D6D78"/>
    <w:multiLevelType w:val="hybridMultilevel"/>
    <w:tmpl w:val="C2389074"/>
    <w:lvl w:ilvl="0" w:tplc="0809000F">
      <w:start w:val="1"/>
      <w:numFmt w:val="decimal"/>
      <w:lvlText w:val="%1."/>
      <w:lvlJc w:val="left"/>
      <w:pPr>
        <w:ind w:left="903" w:hanging="360"/>
      </w:pPr>
    </w:lvl>
    <w:lvl w:ilvl="1" w:tplc="08090019">
      <w:start w:val="1"/>
      <w:numFmt w:val="lowerLetter"/>
      <w:lvlText w:val="%2."/>
      <w:lvlJc w:val="left"/>
      <w:pPr>
        <w:ind w:left="1623" w:hanging="360"/>
      </w:pPr>
    </w:lvl>
    <w:lvl w:ilvl="2" w:tplc="0809001B" w:tentative="1">
      <w:start w:val="1"/>
      <w:numFmt w:val="lowerRoman"/>
      <w:lvlText w:val="%3."/>
      <w:lvlJc w:val="right"/>
      <w:pPr>
        <w:ind w:left="2343" w:hanging="180"/>
      </w:pPr>
    </w:lvl>
    <w:lvl w:ilvl="3" w:tplc="0809000F" w:tentative="1">
      <w:start w:val="1"/>
      <w:numFmt w:val="decimal"/>
      <w:lvlText w:val="%4."/>
      <w:lvlJc w:val="left"/>
      <w:pPr>
        <w:ind w:left="3063" w:hanging="360"/>
      </w:pPr>
    </w:lvl>
    <w:lvl w:ilvl="4" w:tplc="08090019" w:tentative="1">
      <w:start w:val="1"/>
      <w:numFmt w:val="lowerLetter"/>
      <w:lvlText w:val="%5."/>
      <w:lvlJc w:val="left"/>
      <w:pPr>
        <w:ind w:left="3783" w:hanging="360"/>
      </w:pPr>
    </w:lvl>
    <w:lvl w:ilvl="5" w:tplc="0809001B" w:tentative="1">
      <w:start w:val="1"/>
      <w:numFmt w:val="lowerRoman"/>
      <w:lvlText w:val="%6."/>
      <w:lvlJc w:val="right"/>
      <w:pPr>
        <w:ind w:left="4503" w:hanging="180"/>
      </w:pPr>
    </w:lvl>
    <w:lvl w:ilvl="6" w:tplc="0809000F" w:tentative="1">
      <w:start w:val="1"/>
      <w:numFmt w:val="decimal"/>
      <w:lvlText w:val="%7."/>
      <w:lvlJc w:val="left"/>
      <w:pPr>
        <w:ind w:left="5223" w:hanging="360"/>
      </w:pPr>
    </w:lvl>
    <w:lvl w:ilvl="7" w:tplc="08090019" w:tentative="1">
      <w:start w:val="1"/>
      <w:numFmt w:val="lowerLetter"/>
      <w:lvlText w:val="%8."/>
      <w:lvlJc w:val="left"/>
      <w:pPr>
        <w:ind w:left="5943" w:hanging="360"/>
      </w:pPr>
    </w:lvl>
    <w:lvl w:ilvl="8" w:tplc="0809001B" w:tentative="1">
      <w:start w:val="1"/>
      <w:numFmt w:val="lowerRoman"/>
      <w:lvlText w:val="%9."/>
      <w:lvlJc w:val="right"/>
      <w:pPr>
        <w:ind w:left="6663" w:hanging="180"/>
      </w:pPr>
    </w:lvl>
  </w:abstractNum>
  <w:abstractNum w:abstractNumId="15" w15:restartNumberingAfterBreak="0">
    <w:nsid w:val="432B7EC2"/>
    <w:multiLevelType w:val="multilevel"/>
    <w:tmpl w:val="405C6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87204D3"/>
    <w:multiLevelType w:val="hybridMultilevel"/>
    <w:tmpl w:val="A2ECE8AA"/>
    <w:lvl w:ilvl="0" w:tplc="0809000F">
      <w:start w:val="1"/>
      <w:numFmt w:val="decimal"/>
      <w:lvlText w:val="%1."/>
      <w:lvlJc w:val="left"/>
      <w:pPr>
        <w:ind w:left="903" w:hanging="360"/>
      </w:pPr>
    </w:lvl>
    <w:lvl w:ilvl="1" w:tplc="08090019" w:tentative="1">
      <w:start w:val="1"/>
      <w:numFmt w:val="lowerLetter"/>
      <w:lvlText w:val="%2."/>
      <w:lvlJc w:val="left"/>
      <w:pPr>
        <w:ind w:left="1623" w:hanging="360"/>
      </w:pPr>
    </w:lvl>
    <w:lvl w:ilvl="2" w:tplc="0809001B" w:tentative="1">
      <w:start w:val="1"/>
      <w:numFmt w:val="lowerRoman"/>
      <w:lvlText w:val="%3."/>
      <w:lvlJc w:val="right"/>
      <w:pPr>
        <w:ind w:left="2343" w:hanging="180"/>
      </w:pPr>
    </w:lvl>
    <w:lvl w:ilvl="3" w:tplc="0809000F" w:tentative="1">
      <w:start w:val="1"/>
      <w:numFmt w:val="decimal"/>
      <w:lvlText w:val="%4."/>
      <w:lvlJc w:val="left"/>
      <w:pPr>
        <w:ind w:left="3063" w:hanging="360"/>
      </w:pPr>
    </w:lvl>
    <w:lvl w:ilvl="4" w:tplc="08090019" w:tentative="1">
      <w:start w:val="1"/>
      <w:numFmt w:val="lowerLetter"/>
      <w:lvlText w:val="%5."/>
      <w:lvlJc w:val="left"/>
      <w:pPr>
        <w:ind w:left="3783" w:hanging="360"/>
      </w:pPr>
    </w:lvl>
    <w:lvl w:ilvl="5" w:tplc="0809001B" w:tentative="1">
      <w:start w:val="1"/>
      <w:numFmt w:val="lowerRoman"/>
      <w:lvlText w:val="%6."/>
      <w:lvlJc w:val="right"/>
      <w:pPr>
        <w:ind w:left="4503" w:hanging="180"/>
      </w:pPr>
    </w:lvl>
    <w:lvl w:ilvl="6" w:tplc="0809000F" w:tentative="1">
      <w:start w:val="1"/>
      <w:numFmt w:val="decimal"/>
      <w:lvlText w:val="%7."/>
      <w:lvlJc w:val="left"/>
      <w:pPr>
        <w:ind w:left="5223" w:hanging="360"/>
      </w:pPr>
    </w:lvl>
    <w:lvl w:ilvl="7" w:tplc="08090019" w:tentative="1">
      <w:start w:val="1"/>
      <w:numFmt w:val="lowerLetter"/>
      <w:lvlText w:val="%8."/>
      <w:lvlJc w:val="left"/>
      <w:pPr>
        <w:ind w:left="5943" w:hanging="360"/>
      </w:pPr>
    </w:lvl>
    <w:lvl w:ilvl="8" w:tplc="0809001B" w:tentative="1">
      <w:start w:val="1"/>
      <w:numFmt w:val="lowerRoman"/>
      <w:lvlText w:val="%9."/>
      <w:lvlJc w:val="right"/>
      <w:pPr>
        <w:ind w:left="6663" w:hanging="180"/>
      </w:pPr>
    </w:lvl>
  </w:abstractNum>
  <w:abstractNum w:abstractNumId="17" w15:restartNumberingAfterBreak="0">
    <w:nsid w:val="4C6163F5"/>
    <w:multiLevelType w:val="hybridMultilevel"/>
    <w:tmpl w:val="D5BC13C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2CE708F"/>
    <w:multiLevelType w:val="hybridMultilevel"/>
    <w:tmpl w:val="959E6506"/>
    <w:lvl w:ilvl="0" w:tplc="0809000F">
      <w:start w:val="1"/>
      <w:numFmt w:val="decimal"/>
      <w:lvlText w:val="%1."/>
      <w:lvlJc w:val="left"/>
      <w:pPr>
        <w:ind w:left="990" w:hanging="360"/>
      </w:pPr>
    </w:lvl>
    <w:lvl w:ilvl="1" w:tplc="08090019" w:tentative="1">
      <w:start w:val="1"/>
      <w:numFmt w:val="lowerLetter"/>
      <w:lvlText w:val="%2."/>
      <w:lvlJc w:val="left"/>
      <w:pPr>
        <w:ind w:left="1710" w:hanging="360"/>
      </w:pPr>
    </w:lvl>
    <w:lvl w:ilvl="2" w:tplc="0809001B" w:tentative="1">
      <w:start w:val="1"/>
      <w:numFmt w:val="lowerRoman"/>
      <w:lvlText w:val="%3."/>
      <w:lvlJc w:val="right"/>
      <w:pPr>
        <w:ind w:left="2430" w:hanging="180"/>
      </w:pPr>
    </w:lvl>
    <w:lvl w:ilvl="3" w:tplc="0809000F" w:tentative="1">
      <w:start w:val="1"/>
      <w:numFmt w:val="decimal"/>
      <w:lvlText w:val="%4."/>
      <w:lvlJc w:val="left"/>
      <w:pPr>
        <w:ind w:left="3150" w:hanging="360"/>
      </w:pPr>
    </w:lvl>
    <w:lvl w:ilvl="4" w:tplc="08090019" w:tentative="1">
      <w:start w:val="1"/>
      <w:numFmt w:val="lowerLetter"/>
      <w:lvlText w:val="%5."/>
      <w:lvlJc w:val="left"/>
      <w:pPr>
        <w:ind w:left="3870" w:hanging="360"/>
      </w:pPr>
    </w:lvl>
    <w:lvl w:ilvl="5" w:tplc="0809001B" w:tentative="1">
      <w:start w:val="1"/>
      <w:numFmt w:val="lowerRoman"/>
      <w:lvlText w:val="%6."/>
      <w:lvlJc w:val="right"/>
      <w:pPr>
        <w:ind w:left="4590" w:hanging="180"/>
      </w:pPr>
    </w:lvl>
    <w:lvl w:ilvl="6" w:tplc="0809000F" w:tentative="1">
      <w:start w:val="1"/>
      <w:numFmt w:val="decimal"/>
      <w:lvlText w:val="%7."/>
      <w:lvlJc w:val="left"/>
      <w:pPr>
        <w:ind w:left="5310" w:hanging="360"/>
      </w:pPr>
    </w:lvl>
    <w:lvl w:ilvl="7" w:tplc="08090019" w:tentative="1">
      <w:start w:val="1"/>
      <w:numFmt w:val="lowerLetter"/>
      <w:lvlText w:val="%8."/>
      <w:lvlJc w:val="left"/>
      <w:pPr>
        <w:ind w:left="6030" w:hanging="360"/>
      </w:pPr>
    </w:lvl>
    <w:lvl w:ilvl="8" w:tplc="08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9" w15:restartNumberingAfterBreak="0">
    <w:nsid w:val="53145A5E"/>
    <w:multiLevelType w:val="hybridMultilevel"/>
    <w:tmpl w:val="3684B1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650E5C"/>
    <w:multiLevelType w:val="hybridMultilevel"/>
    <w:tmpl w:val="156050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113EB5"/>
    <w:multiLevelType w:val="hybridMultilevel"/>
    <w:tmpl w:val="860A9726"/>
    <w:lvl w:ilvl="0" w:tplc="2878E93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2" w15:restartNumberingAfterBreak="0">
    <w:nsid w:val="627312FF"/>
    <w:multiLevelType w:val="hybridMultilevel"/>
    <w:tmpl w:val="959E6506"/>
    <w:lvl w:ilvl="0" w:tplc="0809000F">
      <w:start w:val="1"/>
      <w:numFmt w:val="decimal"/>
      <w:lvlText w:val="%1."/>
      <w:lvlJc w:val="left"/>
      <w:pPr>
        <w:ind w:left="990" w:hanging="360"/>
      </w:pPr>
    </w:lvl>
    <w:lvl w:ilvl="1" w:tplc="08090019" w:tentative="1">
      <w:start w:val="1"/>
      <w:numFmt w:val="lowerLetter"/>
      <w:lvlText w:val="%2."/>
      <w:lvlJc w:val="left"/>
      <w:pPr>
        <w:ind w:left="1710" w:hanging="360"/>
      </w:pPr>
    </w:lvl>
    <w:lvl w:ilvl="2" w:tplc="0809001B" w:tentative="1">
      <w:start w:val="1"/>
      <w:numFmt w:val="lowerRoman"/>
      <w:lvlText w:val="%3."/>
      <w:lvlJc w:val="right"/>
      <w:pPr>
        <w:ind w:left="2430" w:hanging="180"/>
      </w:pPr>
    </w:lvl>
    <w:lvl w:ilvl="3" w:tplc="0809000F" w:tentative="1">
      <w:start w:val="1"/>
      <w:numFmt w:val="decimal"/>
      <w:lvlText w:val="%4."/>
      <w:lvlJc w:val="left"/>
      <w:pPr>
        <w:ind w:left="3150" w:hanging="360"/>
      </w:pPr>
    </w:lvl>
    <w:lvl w:ilvl="4" w:tplc="08090019" w:tentative="1">
      <w:start w:val="1"/>
      <w:numFmt w:val="lowerLetter"/>
      <w:lvlText w:val="%5."/>
      <w:lvlJc w:val="left"/>
      <w:pPr>
        <w:ind w:left="3870" w:hanging="360"/>
      </w:pPr>
    </w:lvl>
    <w:lvl w:ilvl="5" w:tplc="0809001B" w:tentative="1">
      <w:start w:val="1"/>
      <w:numFmt w:val="lowerRoman"/>
      <w:lvlText w:val="%6."/>
      <w:lvlJc w:val="right"/>
      <w:pPr>
        <w:ind w:left="4590" w:hanging="180"/>
      </w:pPr>
    </w:lvl>
    <w:lvl w:ilvl="6" w:tplc="0809000F" w:tentative="1">
      <w:start w:val="1"/>
      <w:numFmt w:val="decimal"/>
      <w:lvlText w:val="%7."/>
      <w:lvlJc w:val="left"/>
      <w:pPr>
        <w:ind w:left="5310" w:hanging="360"/>
      </w:pPr>
    </w:lvl>
    <w:lvl w:ilvl="7" w:tplc="08090019" w:tentative="1">
      <w:start w:val="1"/>
      <w:numFmt w:val="lowerLetter"/>
      <w:lvlText w:val="%8."/>
      <w:lvlJc w:val="left"/>
      <w:pPr>
        <w:ind w:left="6030" w:hanging="360"/>
      </w:pPr>
    </w:lvl>
    <w:lvl w:ilvl="8" w:tplc="08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3" w15:restartNumberingAfterBreak="0">
    <w:nsid w:val="63626474"/>
    <w:multiLevelType w:val="hybridMultilevel"/>
    <w:tmpl w:val="48F419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1A4594"/>
    <w:multiLevelType w:val="hybridMultilevel"/>
    <w:tmpl w:val="ED84AA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167595"/>
    <w:multiLevelType w:val="hybridMultilevel"/>
    <w:tmpl w:val="506251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306FFD"/>
    <w:multiLevelType w:val="hybridMultilevel"/>
    <w:tmpl w:val="9B8CAF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1974D24C">
      <w:numFmt w:val="bullet"/>
      <w:lvlText w:val="•"/>
      <w:lvlJc w:val="left"/>
      <w:pPr>
        <w:ind w:left="1440" w:hanging="360"/>
      </w:pPr>
      <w:rPr>
        <w:rFonts w:ascii="Calibri" w:eastAsiaTheme="minorEastAsia" w:hAnsi="Calibri" w:cs="Calibri" w:hint="default"/>
        <w:b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4E6DD7"/>
    <w:multiLevelType w:val="hybridMultilevel"/>
    <w:tmpl w:val="9FE21344"/>
    <w:lvl w:ilvl="0" w:tplc="9B7A39D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BB0D03"/>
    <w:multiLevelType w:val="hybridMultilevel"/>
    <w:tmpl w:val="9B8CAF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1974D24C">
      <w:numFmt w:val="bullet"/>
      <w:lvlText w:val="•"/>
      <w:lvlJc w:val="left"/>
      <w:pPr>
        <w:ind w:left="1440" w:hanging="360"/>
      </w:pPr>
      <w:rPr>
        <w:rFonts w:ascii="Calibri" w:eastAsiaTheme="minorEastAsia" w:hAnsi="Calibri" w:cs="Calibri" w:hint="default"/>
        <w:b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6444EC"/>
    <w:multiLevelType w:val="hybridMultilevel"/>
    <w:tmpl w:val="AF1C3F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E67D87"/>
    <w:multiLevelType w:val="hybridMultilevel"/>
    <w:tmpl w:val="001EFA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77216F"/>
    <w:multiLevelType w:val="hybridMultilevel"/>
    <w:tmpl w:val="175214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B04497"/>
    <w:multiLevelType w:val="hybridMultilevel"/>
    <w:tmpl w:val="959E6506"/>
    <w:lvl w:ilvl="0" w:tplc="0809000F">
      <w:start w:val="1"/>
      <w:numFmt w:val="decimal"/>
      <w:lvlText w:val="%1."/>
      <w:lvlJc w:val="left"/>
      <w:pPr>
        <w:ind w:left="990" w:hanging="360"/>
      </w:pPr>
    </w:lvl>
    <w:lvl w:ilvl="1" w:tplc="08090019" w:tentative="1">
      <w:start w:val="1"/>
      <w:numFmt w:val="lowerLetter"/>
      <w:lvlText w:val="%2."/>
      <w:lvlJc w:val="left"/>
      <w:pPr>
        <w:ind w:left="1710" w:hanging="360"/>
      </w:pPr>
    </w:lvl>
    <w:lvl w:ilvl="2" w:tplc="0809001B" w:tentative="1">
      <w:start w:val="1"/>
      <w:numFmt w:val="lowerRoman"/>
      <w:lvlText w:val="%3."/>
      <w:lvlJc w:val="right"/>
      <w:pPr>
        <w:ind w:left="2430" w:hanging="180"/>
      </w:pPr>
    </w:lvl>
    <w:lvl w:ilvl="3" w:tplc="0809000F" w:tentative="1">
      <w:start w:val="1"/>
      <w:numFmt w:val="decimal"/>
      <w:lvlText w:val="%4."/>
      <w:lvlJc w:val="left"/>
      <w:pPr>
        <w:ind w:left="3150" w:hanging="360"/>
      </w:pPr>
    </w:lvl>
    <w:lvl w:ilvl="4" w:tplc="08090019" w:tentative="1">
      <w:start w:val="1"/>
      <w:numFmt w:val="lowerLetter"/>
      <w:lvlText w:val="%5."/>
      <w:lvlJc w:val="left"/>
      <w:pPr>
        <w:ind w:left="3870" w:hanging="360"/>
      </w:pPr>
    </w:lvl>
    <w:lvl w:ilvl="5" w:tplc="0809001B" w:tentative="1">
      <w:start w:val="1"/>
      <w:numFmt w:val="lowerRoman"/>
      <w:lvlText w:val="%6."/>
      <w:lvlJc w:val="right"/>
      <w:pPr>
        <w:ind w:left="4590" w:hanging="180"/>
      </w:pPr>
    </w:lvl>
    <w:lvl w:ilvl="6" w:tplc="0809000F" w:tentative="1">
      <w:start w:val="1"/>
      <w:numFmt w:val="decimal"/>
      <w:lvlText w:val="%7."/>
      <w:lvlJc w:val="left"/>
      <w:pPr>
        <w:ind w:left="5310" w:hanging="360"/>
      </w:pPr>
    </w:lvl>
    <w:lvl w:ilvl="7" w:tplc="08090019" w:tentative="1">
      <w:start w:val="1"/>
      <w:numFmt w:val="lowerLetter"/>
      <w:lvlText w:val="%8."/>
      <w:lvlJc w:val="left"/>
      <w:pPr>
        <w:ind w:left="6030" w:hanging="360"/>
      </w:pPr>
    </w:lvl>
    <w:lvl w:ilvl="8" w:tplc="08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3" w15:restartNumberingAfterBreak="0">
    <w:nsid w:val="74035AF6"/>
    <w:multiLevelType w:val="hybridMultilevel"/>
    <w:tmpl w:val="CDACB5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BEB428D"/>
    <w:multiLevelType w:val="hybridMultilevel"/>
    <w:tmpl w:val="267241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EA737E"/>
    <w:multiLevelType w:val="hybridMultilevel"/>
    <w:tmpl w:val="64FA2556"/>
    <w:lvl w:ilvl="0" w:tplc="C9B6BFC4">
      <w:start w:val="1"/>
      <w:numFmt w:val="decimal"/>
      <w:lvlText w:val="%1."/>
      <w:lvlJc w:val="left"/>
      <w:pPr>
        <w:ind w:left="54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63" w:hanging="360"/>
      </w:pPr>
    </w:lvl>
    <w:lvl w:ilvl="2" w:tplc="0809001B" w:tentative="1">
      <w:start w:val="1"/>
      <w:numFmt w:val="lowerRoman"/>
      <w:lvlText w:val="%3."/>
      <w:lvlJc w:val="right"/>
      <w:pPr>
        <w:ind w:left="1983" w:hanging="180"/>
      </w:pPr>
    </w:lvl>
    <w:lvl w:ilvl="3" w:tplc="0809000F" w:tentative="1">
      <w:start w:val="1"/>
      <w:numFmt w:val="decimal"/>
      <w:lvlText w:val="%4."/>
      <w:lvlJc w:val="left"/>
      <w:pPr>
        <w:ind w:left="2703" w:hanging="360"/>
      </w:pPr>
    </w:lvl>
    <w:lvl w:ilvl="4" w:tplc="08090019" w:tentative="1">
      <w:start w:val="1"/>
      <w:numFmt w:val="lowerLetter"/>
      <w:lvlText w:val="%5."/>
      <w:lvlJc w:val="left"/>
      <w:pPr>
        <w:ind w:left="3423" w:hanging="360"/>
      </w:pPr>
    </w:lvl>
    <w:lvl w:ilvl="5" w:tplc="0809001B" w:tentative="1">
      <w:start w:val="1"/>
      <w:numFmt w:val="lowerRoman"/>
      <w:lvlText w:val="%6."/>
      <w:lvlJc w:val="right"/>
      <w:pPr>
        <w:ind w:left="4143" w:hanging="180"/>
      </w:pPr>
    </w:lvl>
    <w:lvl w:ilvl="6" w:tplc="0809000F" w:tentative="1">
      <w:start w:val="1"/>
      <w:numFmt w:val="decimal"/>
      <w:lvlText w:val="%7."/>
      <w:lvlJc w:val="left"/>
      <w:pPr>
        <w:ind w:left="4863" w:hanging="360"/>
      </w:pPr>
    </w:lvl>
    <w:lvl w:ilvl="7" w:tplc="08090019" w:tentative="1">
      <w:start w:val="1"/>
      <w:numFmt w:val="lowerLetter"/>
      <w:lvlText w:val="%8."/>
      <w:lvlJc w:val="left"/>
      <w:pPr>
        <w:ind w:left="5583" w:hanging="360"/>
      </w:pPr>
    </w:lvl>
    <w:lvl w:ilvl="8" w:tplc="0809001B" w:tentative="1">
      <w:start w:val="1"/>
      <w:numFmt w:val="lowerRoman"/>
      <w:lvlText w:val="%9."/>
      <w:lvlJc w:val="right"/>
      <w:pPr>
        <w:ind w:left="6303" w:hanging="180"/>
      </w:pPr>
    </w:lvl>
  </w:abstractNum>
  <w:abstractNum w:abstractNumId="36" w15:restartNumberingAfterBreak="0">
    <w:nsid w:val="7D503D43"/>
    <w:multiLevelType w:val="hybridMultilevel"/>
    <w:tmpl w:val="F04E88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EC4CAD"/>
    <w:multiLevelType w:val="hybridMultilevel"/>
    <w:tmpl w:val="08FE37A4"/>
    <w:lvl w:ilvl="0" w:tplc="0809000F">
      <w:start w:val="1"/>
      <w:numFmt w:val="decimal"/>
      <w:lvlText w:val="%1."/>
      <w:lvlJc w:val="left"/>
      <w:pPr>
        <w:ind w:left="990" w:hanging="360"/>
      </w:pPr>
    </w:lvl>
    <w:lvl w:ilvl="1" w:tplc="08090019" w:tentative="1">
      <w:start w:val="1"/>
      <w:numFmt w:val="lowerLetter"/>
      <w:lvlText w:val="%2."/>
      <w:lvlJc w:val="left"/>
      <w:pPr>
        <w:ind w:left="1710" w:hanging="360"/>
      </w:pPr>
    </w:lvl>
    <w:lvl w:ilvl="2" w:tplc="0809001B" w:tentative="1">
      <w:start w:val="1"/>
      <w:numFmt w:val="lowerRoman"/>
      <w:lvlText w:val="%3."/>
      <w:lvlJc w:val="right"/>
      <w:pPr>
        <w:ind w:left="2430" w:hanging="180"/>
      </w:pPr>
    </w:lvl>
    <w:lvl w:ilvl="3" w:tplc="0809000F" w:tentative="1">
      <w:start w:val="1"/>
      <w:numFmt w:val="decimal"/>
      <w:lvlText w:val="%4."/>
      <w:lvlJc w:val="left"/>
      <w:pPr>
        <w:ind w:left="3150" w:hanging="360"/>
      </w:pPr>
    </w:lvl>
    <w:lvl w:ilvl="4" w:tplc="08090019" w:tentative="1">
      <w:start w:val="1"/>
      <w:numFmt w:val="lowerLetter"/>
      <w:lvlText w:val="%5."/>
      <w:lvlJc w:val="left"/>
      <w:pPr>
        <w:ind w:left="3870" w:hanging="360"/>
      </w:pPr>
    </w:lvl>
    <w:lvl w:ilvl="5" w:tplc="0809001B" w:tentative="1">
      <w:start w:val="1"/>
      <w:numFmt w:val="lowerRoman"/>
      <w:lvlText w:val="%6."/>
      <w:lvlJc w:val="right"/>
      <w:pPr>
        <w:ind w:left="4590" w:hanging="180"/>
      </w:pPr>
    </w:lvl>
    <w:lvl w:ilvl="6" w:tplc="0809000F" w:tentative="1">
      <w:start w:val="1"/>
      <w:numFmt w:val="decimal"/>
      <w:lvlText w:val="%7."/>
      <w:lvlJc w:val="left"/>
      <w:pPr>
        <w:ind w:left="5310" w:hanging="360"/>
      </w:pPr>
    </w:lvl>
    <w:lvl w:ilvl="7" w:tplc="08090019" w:tentative="1">
      <w:start w:val="1"/>
      <w:numFmt w:val="lowerLetter"/>
      <w:lvlText w:val="%8."/>
      <w:lvlJc w:val="left"/>
      <w:pPr>
        <w:ind w:left="6030" w:hanging="360"/>
      </w:pPr>
    </w:lvl>
    <w:lvl w:ilvl="8" w:tplc="08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34"/>
  </w:num>
  <w:num w:numId="7">
    <w:abstractNumId w:val="26"/>
  </w:num>
  <w:num w:numId="8">
    <w:abstractNumId w:val="1"/>
  </w:num>
  <w:num w:numId="9">
    <w:abstractNumId w:val="8"/>
  </w:num>
  <w:num w:numId="10">
    <w:abstractNumId w:val="19"/>
  </w:num>
  <w:num w:numId="11">
    <w:abstractNumId w:val="24"/>
  </w:num>
  <w:num w:numId="12">
    <w:abstractNumId w:val="36"/>
  </w:num>
  <w:num w:numId="13">
    <w:abstractNumId w:val="5"/>
  </w:num>
  <w:num w:numId="14">
    <w:abstractNumId w:val="31"/>
  </w:num>
  <w:num w:numId="15">
    <w:abstractNumId w:val="3"/>
  </w:num>
  <w:num w:numId="16">
    <w:abstractNumId w:val="0"/>
  </w:num>
  <w:num w:numId="17">
    <w:abstractNumId w:val="14"/>
  </w:num>
  <w:num w:numId="18">
    <w:abstractNumId w:val="33"/>
  </w:num>
  <w:num w:numId="19">
    <w:abstractNumId w:val="28"/>
  </w:num>
  <w:num w:numId="20">
    <w:abstractNumId w:val="22"/>
  </w:num>
  <w:num w:numId="21">
    <w:abstractNumId w:val="35"/>
  </w:num>
  <w:num w:numId="22">
    <w:abstractNumId w:val="16"/>
  </w:num>
  <w:num w:numId="23">
    <w:abstractNumId w:val="6"/>
  </w:num>
  <w:num w:numId="24">
    <w:abstractNumId w:val="29"/>
  </w:num>
  <w:num w:numId="25">
    <w:abstractNumId w:val="23"/>
  </w:num>
  <w:num w:numId="26">
    <w:abstractNumId w:val="12"/>
  </w:num>
  <w:num w:numId="27">
    <w:abstractNumId w:val="7"/>
  </w:num>
  <w:num w:numId="28">
    <w:abstractNumId w:val="21"/>
  </w:num>
  <w:num w:numId="29">
    <w:abstractNumId w:val="37"/>
  </w:num>
  <w:num w:numId="30">
    <w:abstractNumId w:val="11"/>
  </w:num>
  <w:num w:numId="31">
    <w:abstractNumId w:val="2"/>
  </w:num>
  <w:num w:numId="32">
    <w:abstractNumId w:val="30"/>
  </w:num>
  <w:num w:numId="33">
    <w:abstractNumId w:val="13"/>
  </w:num>
  <w:num w:numId="34">
    <w:abstractNumId w:val="9"/>
  </w:num>
  <w:num w:numId="35">
    <w:abstractNumId w:val="10"/>
  </w:num>
  <w:num w:numId="36">
    <w:abstractNumId w:val="18"/>
  </w:num>
  <w:num w:numId="37">
    <w:abstractNumId w:val="32"/>
  </w:num>
  <w:num w:numId="38">
    <w:abstractNumId w:val="4"/>
  </w:num>
  <w:num w:numId="39">
    <w:abstractNumId w:val="15"/>
  </w:num>
  <w:num w:numId="40">
    <w:abstractNumId w:val="17"/>
  </w:num>
  <w:num w:numId="41">
    <w:abstractNumId w:val="27"/>
  </w:num>
  <w:num w:numId="42">
    <w:abstractNumId w:val="25"/>
  </w:num>
  <w:num w:numId="4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61C0"/>
    <w:rsid w:val="0004502C"/>
    <w:rsid w:val="000904AA"/>
    <w:rsid w:val="000A37E8"/>
    <w:rsid w:val="000B72D9"/>
    <w:rsid w:val="000C562D"/>
    <w:rsid w:val="00106418"/>
    <w:rsid w:val="00110CFD"/>
    <w:rsid w:val="001209F0"/>
    <w:rsid w:val="00137D9B"/>
    <w:rsid w:val="001432FD"/>
    <w:rsid w:val="00163CA6"/>
    <w:rsid w:val="00171443"/>
    <w:rsid w:val="0017273B"/>
    <w:rsid w:val="0017631E"/>
    <w:rsid w:val="00196867"/>
    <w:rsid w:val="001B573C"/>
    <w:rsid w:val="001B5D91"/>
    <w:rsid w:val="001C2B94"/>
    <w:rsid w:val="001D3BC8"/>
    <w:rsid w:val="001E6B90"/>
    <w:rsid w:val="001F4D29"/>
    <w:rsid w:val="00212224"/>
    <w:rsid w:val="00227208"/>
    <w:rsid w:val="00262862"/>
    <w:rsid w:val="002661DA"/>
    <w:rsid w:val="0026795F"/>
    <w:rsid w:val="00287F69"/>
    <w:rsid w:val="00297B63"/>
    <w:rsid w:val="002A72AE"/>
    <w:rsid w:val="002B733A"/>
    <w:rsid w:val="002F4588"/>
    <w:rsid w:val="002F4915"/>
    <w:rsid w:val="00304069"/>
    <w:rsid w:val="003468F5"/>
    <w:rsid w:val="00396443"/>
    <w:rsid w:val="003A7F50"/>
    <w:rsid w:val="003B1470"/>
    <w:rsid w:val="003D1387"/>
    <w:rsid w:val="003D30E4"/>
    <w:rsid w:val="0040481C"/>
    <w:rsid w:val="00417B53"/>
    <w:rsid w:val="004343E9"/>
    <w:rsid w:val="00453D92"/>
    <w:rsid w:val="00464EAF"/>
    <w:rsid w:val="00470AA6"/>
    <w:rsid w:val="004B20E0"/>
    <w:rsid w:val="004D089D"/>
    <w:rsid w:val="004E29C7"/>
    <w:rsid w:val="004F6D32"/>
    <w:rsid w:val="00520DAF"/>
    <w:rsid w:val="00545106"/>
    <w:rsid w:val="0056788D"/>
    <w:rsid w:val="005A4652"/>
    <w:rsid w:val="005B22DA"/>
    <w:rsid w:val="005B7D58"/>
    <w:rsid w:val="005C0132"/>
    <w:rsid w:val="005C2512"/>
    <w:rsid w:val="00603309"/>
    <w:rsid w:val="006326A0"/>
    <w:rsid w:val="00653615"/>
    <w:rsid w:val="00686DD8"/>
    <w:rsid w:val="006A5952"/>
    <w:rsid w:val="006F0813"/>
    <w:rsid w:val="006F7E46"/>
    <w:rsid w:val="00740B85"/>
    <w:rsid w:val="00764270"/>
    <w:rsid w:val="0076583E"/>
    <w:rsid w:val="00773C70"/>
    <w:rsid w:val="0078309D"/>
    <w:rsid w:val="007E7889"/>
    <w:rsid w:val="007F65A3"/>
    <w:rsid w:val="00802E8B"/>
    <w:rsid w:val="00803625"/>
    <w:rsid w:val="00807AE6"/>
    <w:rsid w:val="00811AB9"/>
    <w:rsid w:val="00847934"/>
    <w:rsid w:val="00882804"/>
    <w:rsid w:val="008B2BB1"/>
    <w:rsid w:val="008F771F"/>
    <w:rsid w:val="00910100"/>
    <w:rsid w:val="009227FD"/>
    <w:rsid w:val="009378FA"/>
    <w:rsid w:val="00955014"/>
    <w:rsid w:val="00956DE4"/>
    <w:rsid w:val="00966C71"/>
    <w:rsid w:val="00973285"/>
    <w:rsid w:val="0098460F"/>
    <w:rsid w:val="009C474E"/>
    <w:rsid w:val="009C693F"/>
    <w:rsid w:val="009D155F"/>
    <w:rsid w:val="009E08FF"/>
    <w:rsid w:val="00A0116B"/>
    <w:rsid w:val="00A1735C"/>
    <w:rsid w:val="00A211F9"/>
    <w:rsid w:val="00A25094"/>
    <w:rsid w:val="00A77EEB"/>
    <w:rsid w:val="00AB2CCC"/>
    <w:rsid w:val="00AD171D"/>
    <w:rsid w:val="00AD6AD0"/>
    <w:rsid w:val="00AF47E1"/>
    <w:rsid w:val="00B046C1"/>
    <w:rsid w:val="00B262A1"/>
    <w:rsid w:val="00B51811"/>
    <w:rsid w:val="00B66511"/>
    <w:rsid w:val="00B87608"/>
    <w:rsid w:val="00BB359B"/>
    <w:rsid w:val="00BB47BB"/>
    <w:rsid w:val="00BB604A"/>
    <w:rsid w:val="00BC356C"/>
    <w:rsid w:val="00BC4065"/>
    <w:rsid w:val="00BD430C"/>
    <w:rsid w:val="00BD5017"/>
    <w:rsid w:val="00BF1D3C"/>
    <w:rsid w:val="00BF27A3"/>
    <w:rsid w:val="00BF352D"/>
    <w:rsid w:val="00C17E2A"/>
    <w:rsid w:val="00C3050E"/>
    <w:rsid w:val="00C454B2"/>
    <w:rsid w:val="00C646F1"/>
    <w:rsid w:val="00C64A8F"/>
    <w:rsid w:val="00C82CFC"/>
    <w:rsid w:val="00C90245"/>
    <w:rsid w:val="00C95686"/>
    <w:rsid w:val="00CB08CC"/>
    <w:rsid w:val="00CB2D0F"/>
    <w:rsid w:val="00CD7474"/>
    <w:rsid w:val="00D27DC3"/>
    <w:rsid w:val="00D3577C"/>
    <w:rsid w:val="00D4297E"/>
    <w:rsid w:val="00D43AC0"/>
    <w:rsid w:val="00D8019B"/>
    <w:rsid w:val="00DC17D5"/>
    <w:rsid w:val="00DD3412"/>
    <w:rsid w:val="00E05C0D"/>
    <w:rsid w:val="00E07205"/>
    <w:rsid w:val="00E2212B"/>
    <w:rsid w:val="00E46CEB"/>
    <w:rsid w:val="00E601B6"/>
    <w:rsid w:val="00EA25A9"/>
    <w:rsid w:val="00ED219F"/>
    <w:rsid w:val="00F1179F"/>
    <w:rsid w:val="00F208E3"/>
    <w:rsid w:val="00F235D6"/>
    <w:rsid w:val="00F43EB7"/>
    <w:rsid w:val="00F616CA"/>
    <w:rsid w:val="00F65F44"/>
    <w:rsid w:val="00F66CE1"/>
    <w:rsid w:val="00FB61C0"/>
    <w:rsid w:val="00FC47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206554"/>
  <w15:docId w15:val="{A8000EA4-2928-4B9A-85E1-3801EA9AE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before="60" w:after="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97B63"/>
  </w:style>
  <w:style w:type="paragraph" w:styleId="Heading1">
    <w:name w:val="heading 1"/>
    <w:basedOn w:val="Normal"/>
    <w:next w:val="Normal"/>
    <w:link w:val="Heading1Char"/>
    <w:uiPriority w:val="9"/>
    <w:qFormat/>
    <w:rsid w:val="00297B63"/>
    <w:pPr>
      <w:spacing w:after="40" w:line="240" w:lineRule="auto"/>
      <w:outlineLvl w:val="0"/>
    </w:pPr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7B63"/>
    <w:pPr>
      <w:spacing w:line="240" w:lineRule="auto"/>
      <w:outlineLvl w:val="1"/>
    </w:pPr>
    <w:rPr>
      <w:rFonts w:asciiTheme="majorHAnsi" w:eastAsiaTheme="majorEastAsia" w:hAnsiTheme="majorHAnsi" w:cstheme="majorBidi"/>
      <w:color w:val="F16522" w:themeColor="accent1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7B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361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F16522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7B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2"/>
    <w:qFormat/>
    <w:rsid w:val="00297B63"/>
    <w:pPr>
      <w:spacing w:before="0" w:after="0" w:line="240" w:lineRule="auto"/>
    </w:pPr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2"/>
    <w:rsid w:val="00297B63"/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paragraph" w:styleId="Date">
    <w:name w:val="Date"/>
    <w:basedOn w:val="Normal"/>
    <w:next w:val="Normal"/>
    <w:link w:val="DateChar"/>
    <w:uiPriority w:val="3"/>
    <w:unhideWhenUsed/>
    <w:qFormat/>
    <w:rsid w:val="00297B63"/>
    <w:pPr>
      <w:spacing w:before="0" w:line="240" w:lineRule="auto"/>
      <w:contextualSpacing/>
      <w:jc w:val="right"/>
    </w:pPr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3"/>
    <w:rsid w:val="00297B63"/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297B63"/>
    <w:rPr>
      <w:color w:val="808080"/>
    </w:rPr>
  </w:style>
  <w:style w:type="table" w:customStyle="1" w:styleId="LessonPlan">
    <w:name w:val="Lesson Plan"/>
    <w:basedOn w:val="TableNormal"/>
    <w:uiPriority w:val="99"/>
    <w:rsid w:val="00297B63"/>
    <w:tblPr>
      <w:tblCellMar>
        <w:left w:w="0" w:type="dxa"/>
        <w:right w:w="0" w:type="dxa"/>
      </w:tblCellMar>
    </w:tblPr>
    <w:tblStylePr w:type="firstRow">
      <w:pPr>
        <w:wordWrap/>
        <w:spacing w:beforeLines="0" w:beforeAutospacing="0" w:afterLines="0" w:afterAutospacing="0" w:line="240" w:lineRule="auto"/>
        <w:contextualSpacing/>
      </w:pPr>
      <w:tblPr/>
      <w:tcPr>
        <w:tcBorders>
          <w:top w:val="nil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NoSpacing">
    <w:name w:val="No Spacing"/>
    <w:uiPriority w:val="99"/>
    <w:qFormat/>
    <w:rsid w:val="00297B63"/>
    <w:pPr>
      <w:spacing w:before="0"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97B63"/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ListBullet">
    <w:name w:val="List Bullet"/>
    <w:basedOn w:val="Normal"/>
    <w:uiPriority w:val="3"/>
    <w:unhideWhenUsed/>
    <w:qFormat/>
    <w:rsid w:val="00297B63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97B63"/>
    <w:rPr>
      <w:rFonts w:asciiTheme="majorHAnsi" w:eastAsiaTheme="majorEastAsia" w:hAnsiTheme="majorHAnsi" w:cstheme="majorBidi"/>
      <w:color w:val="F16522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7B63"/>
    <w:rPr>
      <w:rFonts w:asciiTheme="majorHAnsi" w:eastAsiaTheme="majorEastAsia" w:hAnsiTheme="majorHAnsi" w:cstheme="majorBidi"/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qFormat/>
    <w:rsid w:val="00297B63"/>
    <w:pPr>
      <w:spacing w:before="240" w:after="0" w:line="240" w:lineRule="auto"/>
      <w:jc w:val="right"/>
    </w:pPr>
    <w:rPr>
      <w:color w:val="F16522" w:themeColor="accent1"/>
    </w:rPr>
  </w:style>
  <w:style w:type="character" w:customStyle="1" w:styleId="FooterChar">
    <w:name w:val="Footer Char"/>
    <w:basedOn w:val="DefaultParagraphFont"/>
    <w:link w:val="Footer"/>
    <w:uiPriority w:val="99"/>
    <w:rsid w:val="00297B63"/>
    <w:rPr>
      <w:color w:val="F16522" w:themeColor="accent1"/>
    </w:rPr>
  </w:style>
  <w:style w:type="paragraph" w:styleId="ListParagraph">
    <w:name w:val="List Paragraph"/>
    <w:basedOn w:val="Normal"/>
    <w:uiPriority w:val="34"/>
    <w:unhideWhenUsed/>
    <w:qFormat/>
    <w:rsid w:val="000A37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46C1"/>
    <w:rPr>
      <w:color w:val="1F60B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046C1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A2509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094"/>
  </w:style>
  <w:style w:type="character" w:styleId="FollowedHyperlink">
    <w:name w:val="FollowedHyperlink"/>
    <w:basedOn w:val="DefaultParagraphFont"/>
    <w:uiPriority w:val="99"/>
    <w:semiHidden/>
    <w:unhideWhenUsed/>
    <w:rsid w:val="006F7E46"/>
    <w:rPr>
      <w:color w:val="591066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09F0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9F0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3615"/>
    <w:rPr>
      <w:rFonts w:asciiTheme="majorHAnsi" w:eastAsiaTheme="majorEastAsia" w:hAnsiTheme="majorHAnsi" w:cstheme="majorBidi"/>
      <w:b/>
      <w:bCs/>
      <w:i/>
      <w:iCs/>
      <w:color w:val="F16522" w:themeColor="accent1"/>
    </w:rPr>
  </w:style>
  <w:style w:type="paragraph" w:styleId="NormalWeb">
    <w:name w:val="Normal (Web)"/>
    <w:basedOn w:val="Normal"/>
    <w:uiPriority w:val="99"/>
    <w:semiHidden/>
    <w:unhideWhenUsed/>
    <w:rsid w:val="006536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GB" w:eastAsia="en-GB"/>
    </w:rPr>
  </w:style>
  <w:style w:type="paragraph" w:customStyle="1" w:styleId="style1">
    <w:name w:val="style1"/>
    <w:basedOn w:val="Normal"/>
    <w:rsid w:val="005C01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GB" w:eastAsia="en-GB"/>
    </w:rPr>
  </w:style>
  <w:style w:type="paragraph" w:customStyle="1" w:styleId="style24">
    <w:name w:val="style24"/>
    <w:basedOn w:val="Normal"/>
    <w:rsid w:val="002122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5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5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udy.com/academy/lesson/light-energy-sources-lesson-for-kids.html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optics4kids.org/classroom-activities/5-10/watch-tv-upside-down-on-a-piece-of-paper" TargetMode="Externa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www.optics4kids.org/classroom-activities/5-10/mirror,-mirror-on-the-wall-angles-of-reflect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hesciencepenguin.com/2014/07/time-to-teach-reflection-and-refraction-of-light.html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lechi%20Uchenna\AppData\Roaming\Microsoft\Templates\Daily%20lesson%20planner%20(color,%20landscap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7D0253E54FA4684857C7E53F49E1A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1DC06D-0BCB-42F7-861B-6E57A4FE6415}"/>
      </w:docPartPr>
      <w:docPartBody>
        <w:p w:rsidR="00805105" w:rsidRDefault="00C93DC1">
          <w:pPr>
            <w:pStyle w:val="57D0253E54FA4684857C7E53F49E1A5B"/>
          </w:pPr>
          <w:r>
            <w:t>[Select Date]</w:t>
          </w:r>
        </w:p>
      </w:docPartBody>
    </w:docPart>
    <w:docPart>
      <w:docPartPr>
        <w:name w:val="1C876A8B6575410E8AA7530875A6B7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C61C6-247F-4A83-AA9C-BA70C391A6B1}"/>
      </w:docPartPr>
      <w:docPartBody>
        <w:p w:rsidR="00805105" w:rsidRDefault="00C93DC1">
          <w:pPr>
            <w:pStyle w:val="1C876A8B6575410E8AA7530875A6B7F4"/>
          </w:pPr>
          <w:r>
            <w:t>[Instructor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3DC1"/>
    <w:rsid w:val="00071DA5"/>
    <w:rsid w:val="000852FA"/>
    <w:rsid w:val="000E3902"/>
    <w:rsid w:val="00191F93"/>
    <w:rsid w:val="004A008E"/>
    <w:rsid w:val="005E39CB"/>
    <w:rsid w:val="006734B0"/>
    <w:rsid w:val="00713551"/>
    <w:rsid w:val="00805105"/>
    <w:rsid w:val="00816166"/>
    <w:rsid w:val="00836926"/>
    <w:rsid w:val="008F340B"/>
    <w:rsid w:val="00A66FFE"/>
    <w:rsid w:val="00AB2F7D"/>
    <w:rsid w:val="00AB37F5"/>
    <w:rsid w:val="00AF6C96"/>
    <w:rsid w:val="00C80373"/>
    <w:rsid w:val="00C93D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F6C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2A7C90C0B1495BAF5B1EBE1672EF00">
    <w:name w:val="3A2A7C90C0B1495BAF5B1EBE1672EF00"/>
    <w:rsid w:val="00AF6C96"/>
  </w:style>
  <w:style w:type="paragraph" w:customStyle="1" w:styleId="57D0253E54FA4684857C7E53F49E1A5B">
    <w:name w:val="57D0253E54FA4684857C7E53F49E1A5B"/>
    <w:rsid w:val="00AF6C96"/>
  </w:style>
  <w:style w:type="paragraph" w:customStyle="1" w:styleId="7AE7DFE8D63F4AC0A9D67267C3699CCC">
    <w:name w:val="7AE7DFE8D63F4AC0A9D67267C3699CCC"/>
    <w:rsid w:val="00AF6C96"/>
  </w:style>
  <w:style w:type="paragraph" w:customStyle="1" w:styleId="1C876A8B6575410E8AA7530875A6B7F4">
    <w:name w:val="1C876A8B6575410E8AA7530875A6B7F4"/>
    <w:rsid w:val="00AF6C96"/>
  </w:style>
  <w:style w:type="paragraph" w:customStyle="1" w:styleId="A392ED6794CC47DFA557364CD4043756">
    <w:name w:val="A392ED6794CC47DFA557364CD4043756"/>
    <w:rsid w:val="00AF6C9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esson Planner">
      <a:dk1>
        <a:sysClr val="windowText" lastClr="000000"/>
      </a:dk1>
      <a:lt1>
        <a:sysClr val="window" lastClr="FFFFFF"/>
      </a:lt1>
      <a:dk2>
        <a:srgbClr val="3C1908"/>
      </a:dk2>
      <a:lt2>
        <a:srgbClr val="F5F5F0"/>
      </a:lt2>
      <a:accent1>
        <a:srgbClr val="F16522"/>
      </a:accent1>
      <a:accent2>
        <a:srgbClr val="8AB20F"/>
      </a:accent2>
      <a:accent3>
        <a:srgbClr val="1F60BF"/>
      </a:accent3>
      <a:accent4>
        <a:srgbClr val="CE4024"/>
      </a:accent4>
      <a:accent5>
        <a:srgbClr val="297F7B"/>
      </a:accent5>
      <a:accent6>
        <a:srgbClr val="591066"/>
      </a:accent6>
      <a:hlink>
        <a:srgbClr val="1F60BF"/>
      </a:hlink>
      <a:folHlink>
        <a:srgbClr val="591066"/>
      </a:folHlink>
    </a:clrScheme>
    <a:fontScheme name="Lesson Plan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F7D024D-BC47-49A7-BFA2-860EAD68394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Daily lesson planner (color, landscape)</Template>
  <TotalTime>6</TotalTime>
  <Pages>3</Pages>
  <Words>656</Words>
  <Characters>3742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Kelechi Uchenna</cp:lastModifiedBy>
  <cp:revision>3</cp:revision>
  <dcterms:created xsi:type="dcterms:W3CDTF">2018-11-20T10:50:00Z</dcterms:created>
  <dcterms:modified xsi:type="dcterms:W3CDTF">2018-11-21T04:16:00Z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TC040191829991</vt:lpwstr>
  </property>
</Properties>
</file>