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0C7E4398" w:rsidR="00C17E2A" w:rsidRPr="00CF3AEF" w:rsidRDefault="00B86B1A">
            <w:pPr>
              <w:pStyle w:val="Title"/>
              <w:rPr>
                <w:sz w:val="34"/>
                <w:szCs w:val="36"/>
              </w:rPr>
            </w:pPr>
            <w:r>
              <w:rPr>
                <w:sz w:val="40"/>
                <w:szCs w:val="40"/>
              </w:rPr>
              <w:t>THE NUCLEAR FAMILY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F9CEC90" w:rsidR="00C17E2A" w:rsidRDefault="00CB2435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572149F" w14:textId="01A7CAAD" w:rsidR="00B86B1A" w:rsidRDefault="00B86B1A" w:rsidP="00B86B1A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Pr="00B86B1A">
              <w:t>Members of nuclear family</w:t>
            </w:r>
          </w:p>
          <w:p w14:paraId="155F791A" w14:textId="0DDD65A9" w:rsidR="004850FA" w:rsidRPr="00B86B1A" w:rsidRDefault="004850FA" w:rsidP="004850FA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Functions or roles of nuclear</w:t>
            </w:r>
            <w:r w:rsidRPr="004850FA">
              <w:t xml:space="preserve"> family members.</w:t>
            </w:r>
          </w:p>
          <w:p w14:paraId="286584AB" w14:textId="263F6239" w:rsidR="000A37E8" w:rsidRDefault="00B86B1A" w:rsidP="00B86B1A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 w:rsidRPr="00B86B1A">
              <w:t xml:space="preserve"> Respect among </w:t>
            </w:r>
            <w:r w:rsidR="00D71AF6">
              <w:t xml:space="preserve">family members: Father, mother and </w:t>
            </w:r>
            <w:r w:rsidRPr="00B86B1A">
              <w:t>siblings</w:t>
            </w:r>
          </w:p>
          <w:p w14:paraId="7162E278" w14:textId="77777777" w:rsidR="00CB2435" w:rsidRDefault="00CB2435" w:rsidP="00CB2435">
            <w:pPr>
              <w:pStyle w:val="ListParagraph"/>
              <w:ind w:left="467"/>
            </w:pPr>
          </w:p>
          <w:p w14:paraId="458BD9FD" w14:textId="022C1D0B" w:rsidR="00B61232" w:rsidRDefault="00B61232" w:rsidP="00CB2435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297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331E69D9" w14:textId="77777777" w:rsidR="00D71AF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Family Bar Graph</w:t>
                                  </w:r>
                                </w:p>
                                <w:p w14:paraId="30CF8B3D" w14:textId="77777777" w:rsidR="00D71AF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Family pictures</w:t>
                                  </w:r>
                                </w:p>
                                <w:p w14:paraId="251D8219" w14:textId="77777777" w:rsidR="00D71AF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Crayon</w:t>
                                  </w:r>
                                </w:p>
                                <w:p w14:paraId="7814B1E0" w14:textId="77777777" w:rsidR="00D71AF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Glue</w:t>
                                  </w:r>
                                </w:p>
                                <w:p w14:paraId="4CF8D270" w14:textId="77777777" w:rsidR="00D71AF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Pencils</w:t>
                                  </w:r>
                                </w:p>
                                <w:p w14:paraId="6A94D1A3" w14:textId="00ADFA78" w:rsidR="00BB43D6" w:rsidRDefault="00D71AF6" w:rsidP="00D71AF6">
                                  <w:pPr>
                                    <w:pStyle w:val="ListBullet"/>
                                  </w:pPr>
                                  <w:r>
                                    <w:t>Marker</w:t>
                                  </w:r>
                                </w:p>
                                <w:p w14:paraId="4BE61749" w14:textId="12EC28B3" w:rsidR="00BB43D6" w:rsidRDefault="00BB43D6" w:rsidP="00D71AF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4563DDA1" w14:textId="77777777" w:rsidR="00D71AF6" w:rsidRDefault="004B209E" w:rsidP="00D71AF6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7" w:history="1">
                                    <w:r w:rsidR="00D71AF6" w:rsidRPr="00625965">
                                      <w:rPr>
                                        <w:rStyle w:val="Hyperlink"/>
                                      </w:rPr>
                                      <w:t>https://youtu.be/uqNzV213Wc8</w:t>
                                    </w:r>
                                  </w:hyperlink>
                                </w:p>
                                <w:p w14:paraId="233A55FD" w14:textId="77777777" w:rsidR="00D71AF6" w:rsidRDefault="004B209E" w:rsidP="00D71AF6">
                                  <w:pPr>
                                    <w:pStyle w:val="ListBullet"/>
                                    <w:tabs>
                                      <w:tab w:val="clear" w:pos="101"/>
                                      <w:tab w:val="num" w:pos="167"/>
                                    </w:tabs>
                                    <w:ind w:left="167"/>
                                  </w:pPr>
                                  <w:hyperlink r:id="rId8" w:history="1">
                                    <w:r w:rsidR="00D71AF6" w:rsidRPr="00625965">
                                      <w:rPr>
                                        <w:rStyle w:val="Hyperlink"/>
                                      </w:rPr>
                                      <w:t>https://youtu.be/8HkqJFky538</w:t>
                                    </w:r>
                                  </w:hyperlink>
                                </w:p>
                                <w:p w14:paraId="266D3DBF" w14:textId="10017EFD" w:rsidR="00BB43D6" w:rsidRDefault="004B209E" w:rsidP="00D71AF6">
                                  <w:pPr>
                                    <w:pStyle w:val="ListBullet"/>
                                  </w:pPr>
                                  <w:hyperlink r:id="rId9" w:anchor="songs-readers" w:history="1">
                                    <w:r w:rsidR="00D71AF6" w:rsidRPr="00625965">
                                      <w:rPr>
                                        <w:rStyle w:val="Hyperlink"/>
                                      </w:rPr>
                                      <w:t>https://www.eslkidstuff.com/lesson-plans/family.html#songs-readers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297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331E69D9" w14:textId="77777777" w:rsidR="00D71AF6" w:rsidRDefault="00D71AF6" w:rsidP="00D71AF6">
                            <w:pPr>
                              <w:pStyle w:val="ListBullet"/>
                            </w:pPr>
                            <w:r>
                              <w:t>Family Bar Graph</w:t>
                            </w:r>
                          </w:p>
                          <w:p w14:paraId="30CF8B3D" w14:textId="77777777" w:rsidR="00D71AF6" w:rsidRDefault="00D71AF6" w:rsidP="00D71AF6">
                            <w:pPr>
                              <w:pStyle w:val="ListBullet"/>
                            </w:pPr>
                            <w:r>
                              <w:t>Family pictures</w:t>
                            </w:r>
                          </w:p>
                          <w:p w14:paraId="251D8219" w14:textId="77777777" w:rsidR="00D71AF6" w:rsidRDefault="00D71AF6" w:rsidP="00D71AF6">
                            <w:pPr>
                              <w:pStyle w:val="ListBullet"/>
                            </w:pPr>
                            <w:r>
                              <w:t>Crayon</w:t>
                            </w:r>
                          </w:p>
                          <w:p w14:paraId="7814B1E0" w14:textId="77777777" w:rsidR="00D71AF6" w:rsidRDefault="00D71AF6" w:rsidP="00D71AF6">
                            <w:pPr>
                              <w:pStyle w:val="ListBullet"/>
                            </w:pPr>
                            <w:r>
                              <w:t>Glue</w:t>
                            </w:r>
                          </w:p>
                          <w:p w14:paraId="4CF8D270" w14:textId="77777777" w:rsidR="00D71AF6" w:rsidRDefault="00D71AF6" w:rsidP="00D71AF6">
                            <w:pPr>
                              <w:pStyle w:val="ListBullet"/>
                            </w:pPr>
                            <w:r>
                              <w:t>Pencils</w:t>
                            </w:r>
                          </w:p>
                          <w:p w14:paraId="6A94D1A3" w14:textId="00ADFA78" w:rsidR="00BB43D6" w:rsidRDefault="00D71AF6" w:rsidP="00D71AF6">
                            <w:pPr>
                              <w:pStyle w:val="ListBullet"/>
                            </w:pPr>
                            <w:r>
                              <w:t>Marker</w:t>
                            </w:r>
                          </w:p>
                          <w:p w14:paraId="4BE61749" w14:textId="12EC28B3" w:rsidR="00BB43D6" w:rsidRDefault="00BB43D6" w:rsidP="00D71AF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4563DDA1" w14:textId="77777777" w:rsidR="00D71AF6" w:rsidRDefault="004B209E" w:rsidP="00D71AF6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0" w:history="1">
                              <w:r w:rsidR="00D71AF6" w:rsidRPr="00625965">
                                <w:rPr>
                                  <w:rStyle w:val="Hyperlink"/>
                                </w:rPr>
                                <w:t>https://youtu.be/uqNzV213Wc8</w:t>
                              </w:r>
                            </w:hyperlink>
                          </w:p>
                          <w:p w14:paraId="233A55FD" w14:textId="77777777" w:rsidR="00D71AF6" w:rsidRDefault="004B209E" w:rsidP="00D71AF6">
                            <w:pPr>
                              <w:pStyle w:val="ListBullet"/>
                              <w:tabs>
                                <w:tab w:val="clear" w:pos="101"/>
                                <w:tab w:val="num" w:pos="167"/>
                              </w:tabs>
                              <w:ind w:left="167"/>
                            </w:pPr>
                            <w:hyperlink r:id="rId11" w:history="1">
                              <w:r w:rsidR="00D71AF6" w:rsidRPr="00625965">
                                <w:rPr>
                                  <w:rStyle w:val="Hyperlink"/>
                                </w:rPr>
                                <w:t>https://youtu.be/8HkqJFky538</w:t>
                              </w:r>
                            </w:hyperlink>
                          </w:p>
                          <w:p w14:paraId="266D3DBF" w14:textId="10017EFD" w:rsidR="00BB43D6" w:rsidRDefault="004B209E" w:rsidP="00D71AF6">
                            <w:pPr>
                              <w:pStyle w:val="ListBullet"/>
                            </w:pPr>
                            <w:hyperlink r:id="rId12" w:anchor="songs-readers" w:history="1">
                              <w:r w:rsidR="00D71AF6" w:rsidRPr="00625965">
                                <w:rPr>
                                  <w:rStyle w:val="Hyperlink"/>
                                </w:rPr>
                                <w:t>https://www.eslkidstuff.com/lesson-plans/family.html#songs-readers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33A87A9F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B86B1A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28657E95" w14:textId="2B985E79" w:rsidR="00B86B1A" w:rsidRPr="00B86B1A" w:rsidRDefault="00B86B1A" w:rsidP="00B86B1A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B86B1A">
              <w:t>Recognize the different family structures</w:t>
            </w:r>
          </w:p>
          <w:p w14:paraId="58B5ED73" w14:textId="77777777" w:rsidR="00B86B1A" w:rsidRPr="00B86B1A" w:rsidRDefault="00B86B1A" w:rsidP="00B86B1A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B86B1A">
              <w:t>Identify members of their nuclear families.</w:t>
            </w:r>
          </w:p>
          <w:p w14:paraId="32F31CE6" w14:textId="77777777" w:rsidR="00CB2435" w:rsidRDefault="00D71AF6" w:rsidP="00D71AF6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Functions or roles of nuclear</w:t>
            </w:r>
            <w:r w:rsidRPr="00D71AF6">
              <w:t xml:space="preserve"> family members</w:t>
            </w:r>
            <w:r w:rsidR="00D67AE2">
              <w:t>.</w:t>
            </w:r>
          </w:p>
          <w:p w14:paraId="5FDAA102" w14:textId="2E60E3F8" w:rsidR="00D67AE2" w:rsidRDefault="00D67AE2" w:rsidP="00D67AE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 w:rsidRPr="00D67AE2">
              <w:t>Relate to immediate family members by name and role.</w:t>
            </w:r>
          </w:p>
          <w:p w14:paraId="56165E62" w14:textId="5A915E60" w:rsidR="00B9160D" w:rsidRDefault="00B9160D" w:rsidP="00B9160D">
            <w:pPr>
              <w:pStyle w:val="ListParagraph"/>
              <w:ind w:left="180"/>
            </w:pPr>
          </w:p>
          <w:p w14:paraId="15DE5E85" w14:textId="14597569" w:rsidR="00B9160D" w:rsidRDefault="00B9160D" w:rsidP="00B9160D">
            <w:pPr>
              <w:pStyle w:val="ListParagraph"/>
              <w:ind w:left="180"/>
            </w:pPr>
          </w:p>
          <w:p w14:paraId="46FA04B3" w14:textId="009332C7" w:rsidR="00B9160D" w:rsidRDefault="00B9160D" w:rsidP="00B9160D">
            <w:pPr>
              <w:pStyle w:val="ListParagraph"/>
              <w:ind w:left="180"/>
            </w:pPr>
          </w:p>
          <w:p w14:paraId="2A0FB76A" w14:textId="37FC1D0D" w:rsidR="00B9160D" w:rsidRDefault="00B9160D" w:rsidP="00B9160D">
            <w:pPr>
              <w:pStyle w:val="ListParagraph"/>
              <w:ind w:left="180"/>
            </w:pPr>
          </w:p>
          <w:p w14:paraId="5DF33BE6" w14:textId="574DC351" w:rsidR="00B9160D" w:rsidRDefault="00B9160D" w:rsidP="00B9160D">
            <w:pPr>
              <w:pStyle w:val="ListParagraph"/>
              <w:ind w:left="180"/>
            </w:pPr>
          </w:p>
          <w:p w14:paraId="5D4ACF51" w14:textId="1A004EEA" w:rsidR="00B9160D" w:rsidRDefault="00B9160D" w:rsidP="00B9160D">
            <w:pPr>
              <w:pStyle w:val="ListParagraph"/>
              <w:ind w:left="180"/>
            </w:pPr>
          </w:p>
          <w:p w14:paraId="18E01D7C" w14:textId="68D7D38B" w:rsidR="00B9160D" w:rsidRDefault="00B9160D" w:rsidP="00B9160D">
            <w:pPr>
              <w:pStyle w:val="ListParagraph"/>
              <w:ind w:left="180"/>
            </w:pPr>
          </w:p>
          <w:p w14:paraId="3ADB6FDC" w14:textId="0F5F2823" w:rsidR="00B9160D" w:rsidRDefault="00B9160D" w:rsidP="00B9160D">
            <w:pPr>
              <w:pStyle w:val="ListParagraph"/>
              <w:ind w:left="180"/>
            </w:pPr>
          </w:p>
          <w:p w14:paraId="509378B1" w14:textId="77777777" w:rsidR="00B9160D" w:rsidRDefault="00B9160D" w:rsidP="00B9160D">
            <w:pPr>
              <w:pStyle w:val="ListParagraph"/>
              <w:ind w:left="180"/>
            </w:pPr>
          </w:p>
          <w:p w14:paraId="6C7BC72B" w14:textId="30D8EE44" w:rsidR="00B9160D" w:rsidRPr="00D67AE2" w:rsidRDefault="00B9160D" w:rsidP="00B9160D"/>
          <w:p w14:paraId="5DDA8DE9" w14:textId="77777777" w:rsidR="00B9160D" w:rsidRPr="00456C19" w:rsidRDefault="00B9160D" w:rsidP="00B9160D">
            <w:pPr>
              <w:pStyle w:val="Heading2"/>
              <w:rPr>
                <w:b/>
              </w:rPr>
            </w:pPr>
            <w:r w:rsidRPr="00456C19">
              <w:rPr>
                <w:b/>
              </w:rPr>
              <w:lastRenderedPageBreak/>
              <w:t>Assessment Activity</w:t>
            </w:r>
          </w:p>
          <w:p w14:paraId="2482FED6" w14:textId="77777777" w:rsidR="00B9160D" w:rsidRPr="00D71AF6" w:rsidRDefault="00B9160D" w:rsidP="00B9160D">
            <w:pPr>
              <w:pStyle w:val="ListParagraph"/>
              <w:numPr>
                <w:ilvl w:val="0"/>
                <w:numId w:val="24"/>
              </w:numPr>
              <w:ind w:left="142" w:hanging="142"/>
              <w:rPr>
                <w:lang w:val="en-GB"/>
              </w:rPr>
            </w:pPr>
            <w:r>
              <w:t xml:space="preserve"> </w:t>
            </w:r>
            <w:r w:rsidRPr="00D71AF6">
              <w:rPr>
                <w:lang w:val="en-GB"/>
              </w:rPr>
              <w:t>What is a family?</w:t>
            </w:r>
          </w:p>
          <w:p w14:paraId="50770D64" w14:textId="61231B4F" w:rsidR="00B9160D" w:rsidRDefault="00B9160D" w:rsidP="00B9160D">
            <w:pPr>
              <w:pStyle w:val="ListParagraph"/>
              <w:numPr>
                <w:ilvl w:val="0"/>
                <w:numId w:val="24"/>
              </w:numPr>
              <w:ind w:left="142" w:hanging="142"/>
              <w:rPr>
                <w:lang w:val="en-GB"/>
              </w:rPr>
            </w:pPr>
            <w:r w:rsidRPr="00D71AF6">
              <w:rPr>
                <w:lang w:val="en-GB"/>
              </w:rPr>
              <w:t>What makes some families different from others and in what ways is your own family unique?</w:t>
            </w:r>
          </w:p>
          <w:p w14:paraId="4C9ECD66" w14:textId="4E8DA9D2" w:rsidR="00B9160D" w:rsidRPr="00B9160D" w:rsidRDefault="00B9160D" w:rsidP="00B9160D">
            <w:pPr>
              <w:pStyle w:val="ListParagraph"/>
              <w:numPr>
                <w:ilvl w:val="0"/>
                <w:numId w:val="24"/>
              </w:numPr>
              <w:ind w:left="142" w:hanging="142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9160D">
              <w:rPr>
                <w:lang w:val="en-GB"/>
              </w:rPr>
              <w:t>Who are the different members of a family?</w:t>
            </w:r>
          </w:p>
          <w:p w14:paraId="033A9408" w14:textId="77777777" w:rsidR="00B9160D" w:rsidRPr="00D71AF6" w:rsidRDefault="00B9160D" w:rsidP="00B9160D">
            <w:pPr>
              <w:pStyle w:val="ListParagraph"/>
              <w:numPr>
                <w:ilvl w:val="0"/>
                <w:numId w:val="24"/>
              </w:numPr>
              <w:ind w:left="142" w:hanging="142"/>
              <w:rPr>
                <w:lang w:val="en-GB"/>
              </w:rPr>
            </w:pPr>
            <w:r w:rsidRPr="00C322FD">
              <w:t>Who is a part of a family, what are some things family members do for each other?</w:t>
            </w:r>
          </w:p>
          <w:p w14:paraId="3E537E62" w14:textId="021B2AFC" w:rsidR="00B9160D" w:rsidRPr="00D71AF6" w:rsidRDefault="00B9160D" w:rsidP="00B9160D">
            <w:pPr>
              <w:pStyle w:val="ListParagraph"/>
              <w:ind w:left="142"/>
              <w:rPr>
                <w:lang w:val="en-GB"/>
              </w:rPr>
            </w:pPr>
          </w:p>
          <w:p w14:paraId="266DD068" w14:textId="77777777" w:rsidR="00D67AE2" w:rsidRDefault="00D67AE2" w:rsidP="00B9160D"/>
          <w:p w14:paraId="1CEDFE70" w14:textId="77777777" w:rsidR="003E55AE" w:rsidRDefault="003E55AE" w:rsidP="00D67AE2">
            <w:pPr>
              <w:pStyle w:val="ListParagraph"/>
              <w:ind w:left="180"/>
            </w:pPr>
          </w:p>
          <w:p w14:paraId="4750A05B" w14:textId="77777777" w:rsidR="003E55AE" w:rsidRDefault="003E55AE" w:rsidP="00D67AE2">
            <w:pPr>
              <w:pStyle w:val="ListParagraph"/>
              <w:ind w:left="180"/>
            </w:pPr>
          </w:p>
          <w:p w14:paraId="22A31125" w14:textId="7146E1C8" w:rsidR="003E55AE" w:rsidRPr="000A37E8" w:rsidRDefault="003E55AE" w:rsidP="00D67AE2">
            <w:pPr>
              <w:pStyle w:val="ListParagraph"/>
              <w:ind w:left="180"/>
            </w:pP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8A913EC" w14:textId="0ABEE067" w:rsidR="00B86B1A" w:rsidRPr="00B86B1A" w:rsidRDefault="00B86B1A" w:rsidP="00B86B1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B86B1A">
              <w:t>This lesson plan is relevant and meaningful to the students because every child in the classroom has some type of a family--whether it is a parent, a relative, or a friend.</w:t>
            </w:r>
          </w:p>
          <w:p w14:paraId="396E446A" w14:textId="77777777" w:rsidR="00B86B1A" w:rsidRPr="00B86B1A" w:rsidRDefault="00B86B1A" w:rsidP="00B86B1A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 w:rsidRPr="00B86B1A">
              <w:t>When you are born, you are immediately part of a group of people, also known as your </w:t>
            </w:r>
            <w:r w:rsidRPr="00B86B1A">
              <w:rPr>
                <w:bCs/>
              </w:rPr>
              <w:t>family</w:t>
            </w:r>
            <w:r w:rsidRPr="00B86B1A">
              <w:t>. </w:t>
            </w:r>
          </w:p>
          <w:p w14:paraId="68EC1D0B" w14:textId="77777777" w:rsidR="00CB2435" w:rsidRDefault="00CB2435" w:rsidP="0028205A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2BDC9652" w14:textId="5883628B" w:rsidR="00B86B1A" w:rsidRPr="00B86B1A" w:rsidRDefault="00B86B1A" w:rsidP="00B86B1A">
            <w:pPr>
              <w:pStyle w:val="ListParagraph"/>
              <w:numPr>
                <w:ilvl w:val="0"/>
                <w:numId w:val="30"/>
              </w:numPr>
              <w:ind w:left="171" w:hanging="180"/>
              <w:rPr>
                <w:b/>
              </w:rPr>
            </w:pPr>
            <w:r w:rsidRPr="00B86B1A">
              <w:t>Explain to your students that they are going to be discussing families</w:t>
            </w:r>
            <w:r w:rsidRPr="00B86B1A">
              <w:rPr>
                <w:b/>
              </w:rPr>
              <w:t>.</w:t>
            </w:r>
          </w:p>
          <w:p w14:paraId="487F8DEC" w14:textId="77777777" w:rsidR="00B86B1A" w:rsidRPr="00B86B1A" w:rsidRDefault="00B86B1A" w:rsidP="00B86B1A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B86B1A">
              <w:t xml:space="preserve">Talk about the vocabulary words for each member of the family. </w:t>
            </w:r>
          </w:p>
          <w:p w14:paraId="420F918E" w14:textId="1D7550F2" w:rsidR="00CB2435" w:rsidRDefault="00B86B1A" w:rsidP="00CB243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 w:rsidRPr="00B86B1A">
              <w:t>Som</w:t>
            </w:r>
            <w:r>
              <w:t>e of the words to be</w:t>
            </w:r>
            <w:r w:rsidRPr="00B86B1A">
              <w:t xml:space="preserve"> discussed are</w:t>
            </w:r>
            <w:r>
              <w:t xml:space="preserve"> mom, mother, mum, dad, father, brother</w:t>
            </w:r>
            <w:r w:rsidRPr="00B86B1A">
              <w:t xml:space="preserve"> and sister.</w:t>
            </w:r>
          </w:p>
          <w:p w14:paraId="38AF05D1" w14:textId="11F20872" w:rsidR="00D27366" w:rsidRDefault="00D27366" w:rsidP="00CB2435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Tell them that they will be discussing about their family members.</w:t>
            </w:r>
            <w:bookmarkStart w:id="0" w:name="_GoBack"/>
            <w:bookmarkEnd w:id="0"/>
          </w:p>
          <w:p w14:paraId="30E0FD5C" w14:textId="77777777" w:rsidR="003E55AE" w:rsidRDefault="003E55AE" w:rsidP="003E55AE">
            <w:pPr>
              <w:rPr>
                <w:b/>
              </w:rPr>
            </w:pPr>
          </w:p>
          <w:p w14:paraId="0E792DEC" w14:textId="6BC648BA" w:rsidR="003E55AE" w:rsidRPr="00B61232" w:rsidRDefault="003E55AE" w:rsidP="003E55AE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59E37F0A" w14:textId="77777777" w:rsidR="003E55AE" w:rsidRDefault="003E55AE" w:rsidP="003E55AE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D71AF6">
              <w:t>Show students a picture of a family tree and ask them to make sentences about family relationship using that specific family tree.</w:t>
            </w:r>
          </w:p>
          <w:p w14:paraId="078D8757" w14:textId="7046AA45" w:rsidR="003E55AE" w:rsidRPr="003E55AE" w:rsidRDefault="003E55AE" w:rsidP="003E55AE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 w:rsidRPr="00C322FD">
              <w:rPr>
                <w:lang w:val="en-GB"/>
              </w:rPr>
              <w:lastRenderedPageBreak/>
              <w:t>Explain to your students that they will create a book about their families including relevant details, like the people and their role in the family.</w:t>
            </w:r>
          </w:p>
          <w:p w14:paraId="39738215" w14:textId="77777777" w:rsidR="003E55AE" w:rsidRDefault="003E55AE" w:rsidP="003E55AE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>D</w:t>
            </w:r>
            <w:r w:rsidRPr="003E55AE">
              <w:t>iscuss some p</w:t>
            </w:r>
            <w:r>
              <w:t>ositive signs of love and respect present in the family.</w:t>
            </w:r>
          </w:p>
          <w:p w14:paraId="4EF73A65" w14:textId="77777777" w:rsidR="003E55AE" w:rsidRDefault="003E55AE" w:rsidP="003E55AE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 xml:space="preserve"> A</w:t>
            </w:r>
            <w:r w:rsidRPr="003E55AE">
              <w:t>sk students what they t</w:t>
            </w:r>
            <w:r>
              <w:t>hink are some ways of showing their families that they love and respect them.</w:t>
            </w:r>
          </w:p>
          <w:p w14:paraId="61FF1944" w14:textId="07216381" w:rsidR="003E55AE" w:rsidRPr="00C322FD" w:rsidRDefault="003E55AE" w:rsidP="003E55AE">
            <w:pPr>
              <w:pStyle w:val="ListParagraph"/>
              <w:numPr>
                <w:ilvl w:val="0"/>
                <w:numId w:val="38"/>
              </w:numPr>
              <w:ind w:left="261" w:hanging="261"/>
            </w:pPr>
            <w:r>
              <w:t xml:space="preserve"> T</w:t>
            </w:r>
            <w:r w:rsidRPr="003E55AE">
              <w:t xml:space="preserve">hen </w:t>
            </w:r>
            <w:r>
              <w:t>ask them what are some ways their families show</w:t>
            </w:r>
            <w:r w:rsidRPr="003E55AE">
              <w:t xml:space="preserve"> t</w:t>
            </w:r>
            <w:r>
              <w:t>hat they love and care about them</w:t>
            </w:r>
            <w:r w:rsidRPr="003E55AE">
              <w:t>.</w:t>
            </w:r>
          </w:p>
          <w:p w14:paraId="5B8DCCE0" w14:textId="77777777" w:rsidR="003E55AE" w:rsidRPr="00C322FD" w:rsidRDefault="003E55AE" w:rsidP="003E55AE">
            <w:pPr>
              <w:pStyle w:val="ListParagraph"/>
              <w:ind w:left="261"/>
            </w:pPr>
          </w:p>
          <w:p w14:paraId="69F99706" w14:textId="77777777" w:rsidR="003E55AE" w:rsidRPr="00CB2435" w:rsidRDefault="003E55AE" w:rsidP="003E55AE">
            <w:pPr>
              <w:rPr>
                <w:b/>
              </w:rPr>
            </w:pPr>
          </w:p>
          <w:p w14:paraId="27239F5E" w14:textId="77777777" w:rsidR="003E55AE" w:rsidRDefault="003E55AE" w:rsidP="003E55AE">
            <w:pPr>
              <w:rPr>
                <w:b/>
              </w:rPr>
            </w:pPr>
          </w:p>
          <w:p w14:paraId="1CA598FD" w14:textId="77777777" w:rsidR="003E55AE" w:rsidRDefault="003E55AE" w:rsidP="003E55AE">
            <w:pPr>
              <w:rPr>
                <w:b/>
              </w:rPr>
            </w:pPr>
          </w:p>
          <w:p w14:paraId="6CC78EF4" w14:textId="444BE1AA" w:rsidR="00D71AF6" w:rsidRPr="003A0DF1" w:rsidRDefault="00D71AF6" w:rsidP="00CB2435"/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27D6D497" w14:textId="519D7332" w:rsidR="00D71AF6" w:rsidRPr="00D71AF6" w:rsidRDefault="00D71AF6" w:rsidP="00D71AF6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D71AF6">
              <w:t>Ask students to create a conversation in which they talk about their family members.</w:t>
            </w:r>
          </w:p>
          <w:p w14:paraId="77A67374" w14:textId="77777777" w:rsidR="00D71AF6" w:rsidRPr="00D71AF6" w:rsidRDefault="00D71AF6" w:rsidP="00D71AF6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D71AF6">
              <w:t xml:space="preserve">Students will draw themselves, and their family. </w:t>
            </w:r>
          </w:p>
          <w:p w14:paraId="47A817BC" w14:textId="77777777" w:rsidR="00D71AF6" w:rsidRPr="00D71AF6" w:rsidRDefault="00D71AF6" w:rsidP="00D71AF6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D71AF6">
              <w:t xml:space="preserve">Let them label each member. </w:t>
            </w:r>
          </w:p>
          <w:p w14:paraId="16A36509" w14:textId="77777777" w:rsidR="00D71AF6" w:rsidRPr="00D71AF6" w:rsidRDefault="00D71AF6" w:rsidP="00D71AF6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D71AF6">
              <w:t xml:space="preserve">Let them talk about their pictures. </w:t>
            </w:r>
          </w:p>
          <w:p w14:paraId="1567C6AA" w14:textId="5C942AD4" w:rsidR="00D71AF6" w:rsidRDefault="00D71AF6" w:rsidP="00D71AF6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 w:rsidRPr="00D71AF6">
              <w:t>Guide them to write sentences about each picture.</w:t>
            </w:r>
          </w:p>
          <w:p w14:paraId="3B3BF204" w14:textId="0669925D" w:rsidR="003E55AE" w:rsidRDefault="003E55AE" w:rsidP="003E55AE"/>
          <w:p w14:paraId="199FE1E0" w14:textId="77777777" w:rsidR="003E55AE" w:rsidRPr="00523FF7" w:rsidRDefault="003E55AE" w:rsidP="003E55AE">
            <w:pPr>
              <w:rPr>
                <w:b/>
              </w:rPr>
            </w:pPr>
            <w:r w:rsidRPr="00523FF7">
              <w:rPr>
                <w:b/>
              </w:rPr>
              <w:t>Day 4/Lesson 3–20Mins</w:t>
            </w:r>
          </w:p>
          <w:p w14:paraId="25A90141" w14:textId="77777777" w:rsidR="003E55AE" w:rsidRPr="00523FF7" w:rsidRDefault="003E55AE" w:rsidP="003E55AE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523FF7">
              <w:t xml:space="preserve">Students will use their own pictures to talk about their own families in their own words. </w:t>
            </w:r>
          </w:p>
          <w:p w14:paraId="5FA1DAE6" w14:textId="3B93301C" w:rsidR="003E55AE" w:rsidRDefault="003E55AE" w:rsidP="003E55AE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523FF7">
              <w:t>They will also read their written paragraph.</w:t>
            </w:r>
          </w:p>
          <w:p w14:paraId="41A23D03" w14:textId="229ACF61" w:rsidR="003E55AE" w:rsidRPr="003E55AE" w:rsidRDefault="003E55AE" w:rsidP="003E55AE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3E55AE">
              <w:rPr>
                <w:lang w:val="en-GB"/>
              </w:rPr>
              <w:t>Tell students they will now complete their book about their family.</w:t>
            </w:r>
          </w:p>
          <w:p w14:paraId="080B7C14" w14:textId="77777777" w:rsidR="003E55AE" w:rsidRPr="00C322FD" w:rsidRDefault="003E55AE" w:rsidP="003E55AE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lang w:val="en-GB"/>
              </w:rPr>
            </w:pPr>
            <w:r w:rsidRPr="00C322FD">
              <w:rPr>
                <w:lang w:val="en-GB"/>
              </w:rPr>
              <w:t>Give suggestions to your students about what they could draw. For example, they could choose one page</w:t>
            </w:r>
            <w:r>
              <w:rPr>
                <w:lang w:val="en-GB"/>
              </w:rPr>
              <w:t xml:space="preserve"> </w:t>
            </w:r>
            <w:r w:rsidRPr="00C322FD">
              <w:rPr>
                <w:lang w:val="en-GB"/>
              </w:rPr>
              <w:t>for each family member and draw them on the page. They can also draw that family member's favorite</w:t>
            </w:r>
          </w:p>
          <w:p w14:paraId="1EBB1BAC" w14:textId="3BA3B287" w:rsidR="003E55AE" w:rsidRPr="00523FF7" w:rsidRDefault="003E55AE" w:rsidP="003E55AE">
            <w:pPr>
              <w:pStyle w:val="ListParagraph"/>
              <w:ind w:left="207"/>
            </w:pPr>
            <w:r w:rsidRPr="00C322FD">
              <w:rPr>
                <w:lang w:val="en-GB"/>
              </w:rPr>
              <w:t>thing</w:t>
            </w:r>
          </w:p>
          <w:p w14:paraId="1B20B79B" w14:textId="77777777" w:rsidR="003E55AE" w:rsidRPr="00D71AF6" w:rsidRDefault="003E55AE" w:rsidP="003E55AE"/>
          <w:p w14:paraId="03B498B2" w14:textId="2AC539CF" w:rsidR="00CB2435" w:rsidRDefault="00CB2435" w:rsidP="00D71AF6">
            <w:pPr>
              <w:pStyle w:val="ListParagraph"/>
              <w:ind w:left="207"/>
            </w:pPr>
          </w:p>
          <w:p w14:paraId="0A6D4F39" w14:textId="77777777" w:rsidR="00CB2435" w:rsidRDefault="00CB2435" w:rsidP="004850FA"/>
          <w:p w14:paraId="1E84ED97" w14:textId="77777777" w:rsidR="00CB2435" w:rsidRDefault="00CB2435" w:rsidP="00CB2435">
            <w:pPr>
              <w:ind w:left="27"/>
            </w:pPr>
          </w:p>
          <w:p w14:paraId="012DB69B" w14:textId="1783F63D" w:rsidR="00CB2435" w:rsidRPr="00171443" w:rsidRDefault="00CB2435" w:rsidP="00CB2435">
            <w:pPr>
              <w:ind w:left="27"/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26F680" w14:textId="77777777" w:rsidR="00E22530" w:rsidRDefault="00E22530" w:rsidP="00CB2435">
            <w:pPr>
              <w:rPr>
                <w:b/>
              </w:rPr>
            </w:pPr>
          </w:p>
          <w:p w14:paraId="4D7CC943" w14:textId="77777777" w:rsidR="00CB2435" w:rsidRDefault="00CB2435" w:rsidP="00CB2435">
            <w:pPr>
              <w:rPr>
                <w:b/>
              </w:rPr>
            </w:pPr>
          </w:p>
          <w:p w14:paraId="4741F252" w14:textId="77777777" w:rsidR="00CB2435" w:rsidRDefault="00CB2435" w:rsidP="00CB2435">
            <w:pPr>
              <w:rPr>
                <w:b/>
              </w:rPr>
            </w:pPr>
          </w:p>
          <w:p w14:paraId="7E793B58" w14:textId="393A27A6" w:rsidR="00CB2435" w:rsidRPr="00CB2435" w:rsidRDefault="00CB2435" w:rsidP="00CB2435">
            <w:pPr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Pr="00523FF7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4D0A83D1" w:rsidR="00B262A1" w:rsidRPr="00C322FD" w:rsidRDefault="00B262A1" w:rsidP="00C322FD">
            <w:pPr>
              <w:pStyle w:val="ListParagraph"/>
              <w:ind w:left="207"/>
              <w:rPr>
                <w:lang w:val="en-GB"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62083C50" w:rsidR="001F4D29" w:rsidRPr="001F4D29" w:rsidRDefault="001F4D29" w:rsidP="003E55AE"/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619AE2A4" w:rsidR="00C17E2A" w:rsidRPr="00F208E3" w:rsidRDefault="00C17E2A" w:rsidP="00B9160D"/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3E18AC6C" w:rsidR="00DB6754" w:rsidRPr="00287F69" w:rsidRDefault="00DB6754" w:rsidP="00DB6754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F7200" w14:textId="77777777" w:rsidR="004B209E" w:rsidRDefault="004B209E">
      <w:pPr>
        <w:spacing w:before="0" w:after="0" w:line="240" w:lineRule="auto"/>
      </w:pPr>
      <w:r>
        <w:separator/>
      </w:r>
    </w:p>
  </w:endnote>
  <w:endnote w:type="continuationSeparator" w:id="0">
    <w:p w14:paraId="3BC260B9" w14:textId="77777777" w:rsidR="004B209E" w:rsidRDefault="004B20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4B7E9" w14:textId="77777777" w:rsidR="004B209E" w:rsidRDefault="004B209E">
      <w:pPr>
        <w:spacing w:before="0" w:after="0" w:line="240" w:lineRule="auto"/>
      </w:pPr>
      <w:r>
        <w:separator/>
      </w:r>
    </w:p>
  </w:footnote>
  <w:footnote w:type="continuationSeparator" w:id="0">
    <w:p w14:paraId="61B8F5A2" w14:textId="77777777" w:rsidR="004B209E" w:rsidRDefault="004B20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F0D4E"/>
    <w:multiLevelType w:val="hybridMultilevel"/>
    <w:tmpl w:val="2408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7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1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444EC"/>
    <w:multiLevelType w:val="hybridMultilevel"/>
    <w:tmpl w:val="F29863D4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7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5"/>
  </w:num>
  <w:num w:numId="7">
    <w:abstractNumId w:val="29"/>
  </w:num>
  <w:num w:numId="8">
    <w:abstractNumId w:val="2"/>
  </w:num>
  <w:num w:numId="9">
    <w:abstractNumId w:val="16"/>
  </w:num>
  <w:num w:numId="10">
    <w:abstractNumId w:val="22"/>
  </w:num>
  <w:num w:numId="11">
    <w:abstractNumId w:val="28"/>
  </w:num>
  <w:num w:numId="12">
    <w:abstractNumId w:val="37"/>
  </w:num>
  <w:num w:numId="13">
    <w:abstractNumId w:val="8"/>
  </w:num>
  <w:num w:numId="14">
    <w:abstractNumId w:val="33"/>
  </w:num>
  <w:num w:numId="15">
    <w:abstractNumId w:val="5"/>
  </w:num>
  <w:num w:numId="16">
    <w:abstractNumId w:val="0"/>
  </w:num>
  <w:num w:numId="17">
    <w:abstractNumId w:val="20"/>
  </w:num>
  <w:num w:numId="18">
    <w:abstractNumId w:val="34"/>
  </w:num>
  <w:num w:numId="19">
    <w:abstractNumId w:val="31"/>
  </w:num>
  <w:num w:numId="20">
    <w:abstractNumId w:val="26"/>
  </w:num>
  <w:num w:numId="21">
    <w:abstractNumId w:val="36"/>
  </w:num>
  <w:num w:numId="22">
    <w:abstractNumId w:val="21"/>
  </w:num>
  <w:num w:numId="23">
    <w:abstractNumId w:val="9"/>
  </w:num>
  <w:num w:numId="24">
    <w:abstractNumId w:val="32"/>
  </w:num>
  <w:num w:numId="25">
    <w:abstractNumId w:val="27"/>
  </w:num>
  <w:num w:numId="26">
    <w:abstractNumId w:val="19"/>
  </w:num>
  <w:num w:numId="27">
    <w:abstractNumId w:val="11"/>
  </w:num>
  <w:num w:numId="28">
    <w:abstractNumId w:val="0"/>
  </w:num>
  <w:num w:numId="29">
    <w:abstractNumId w:val="1"/>
  </w:num>
  <w:num w:numId="30">
    <w:abstractNumId w:val="24"/>
  </w:num>
  <w:num w:numId="31">
    <w:abstractNumId w:val="7"/>
  </w:num>
  <w:num w:numId="32">
    <w:abstractNumId w:val="15"/>
  </w:num>
  <w:num w:numId="33">
    <w:abstractNumId w:val="6"/>
  </w:num>
  <w:num w:numId="34">
    <w:abstractNumId w:val="17"/>
  </w:num>
  <w:num w:numId="35">
    <w:abstractNumId w:val="12"/>
  </w:num>
  <w:num w:numId="36">
    <w:abstractNumId w:val="23"/>
  </w:num>
  <w:num w:numId="37">
    <w:abstractNumId w:val="25"/>
  </w:num>
  <w:num w:numId="38">
    <w:abstractNumId w:val="3"/>
  </w:num>
  <w:num w:numId="39">
    <w:abstractNumId w:val="13"/>
  </w:num>
  <w:num w:numId="40">
    <w:abstractNumId w:val="30"/>
  </w:num>
  <w:num w:numId="41">
    <w:abstractNumId w:val="38"/>
  </w:num>
  <w:num w:numId="42">
    <w:abstractNumId w:val="18"/>
  </w:num>
  <w:num w:numId="43">
    <w:abstractNumId w:val="14"/>
  </w:num>
  <w:num w:numId="44">
    <w:abstractNumId w:val="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12C0"/>
    <w:rsid w:val="00100C2C"/>
    <w:rsid w:val="00117595"/>
    <w:rsid w:val="00125F0A"/>
    <w:rsid w:val="001432FD"/>
    <w:rsid w:val="00151ABF"/>
    <w:rsid w:val="001638D7"/>
    <w:rsid w:val="00163CA6"/>
    <w:rsid w:val="00171443"/>
    <w:rsid w:val="0017273B"/>
    <w:rsid w:val="0017631E"/>
    <w:rsid w:val="00196867"/>
    <w:rsid w:val="001A129D"/>
    <w:rsid w:val="001A1C88"/>
    <w:rsid w:val="001D3BC8"/>
    <w:rsid w:val="001E6B90"/>
    <w:rsid w:val="001F4D29"/>
    <w:rsid w:val="00216DE7"/>
    <w:rsid w:val="00227208"/>
    <w:rsid w:val="0026795F"/>
    <w:rsid w:val="0028205A"/>
    <w:rsid w:val="00287F69"/>
    <w:rsid w:val="00293C01"/>
    <w:rsid w:val="002A5B76"/>
    <w:rsid w:val="002A72AE"/>
    <w:rsid w:val="002B733A"/>
    <w:rsid w:val="002D616C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55AE"/>
    <w:rsid w:val="003E7D0F"/>
    <w:rsid w:val="0040481C"/>
    <w:rsid w:val="00417B53"/>
    <w:rsid w:val="00456C19"/>
    <w:rsid w:val="004760DA"/>
    <w:rsid w:val="004850FA"/>
    <w:rsid w:val="004A1E11"/>
    <w:rsid w:val="004B209E"/>
    <w:rsid w:val="004B20E0"/>
    <w:rsid w:val="004D089D"/>
    <w:rsid w:val="004E1F71"/>
    <w:rsid w:val="004E29C7"/>
    <w:rsid w:val="004E6185"/>
    <w:rsid w:val="004F0F23"/>
    <w:rsid w:val="0051070F"/>
    <w:rsid w:val="00510B34"/>
    <w:rsid w:val="00513670"/>
    <w:rsid w:val="00520DAF"/>
    <w:rsid w:val="00523788"/>
    <w:rsid w:val="00523FF7"/>
    <w:rsid w:val="00545106"/>
    <w:rsid w:val="0056788D"/>
    <w:rsid w:val="005A42BC"/>
    <w:rsid w:val="005B5585"/>
    <w:rsid w:val="005B664E"/>
    <w:rsid w:val="005B7D58"/>
    <w:rsid w:val="005C2512"/>
    <w:rsid w:val="005D7AFF"/>
    <w:rsid w:val="00603309"/>
    <w:rsid w:val="006326A0"/>
    <w:rsid w:val="006A5952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B02F5"/>
    <w:rsid w:val="008B419F"/>
    <w:rsid w:val="008F771F"/>
    <w:rsid w:val="009378FA"/>
    <w:rsid w:val="00955F59"/>
    <w:rsid w:val="00956DE4"/>
    <w:rsid w:val="00966C71"/>
    <w:rsid w:val="0098460F"/>
    <w:rsid w:val="0098614D"/>
    <w:rsid w:val="009D155F"/>
    <w:rsid w:val="009D5307"/>
    <w:rsid w:val="009E08FF"/>
    <w:rsid w:val="00A0116B"/>
    <w:rsid w:val="00A1735C"/>
    <w:rsid w:val="00A25094"/>
    <w:rsid w:val="00A7092B"/>
    <w:rsid w:val="00A83271"/>
    <w:rsid w:val="00A9771B"/>
    <w:rsid w:val="00AD171D"/>
    <w:rsid w:val="00AD6AD0"/>
    <w:rsid w:val="00AF47E1"/>
    <w:rsid w:val="00B0001A"/>
    <w:rsid w:val="00B046C1"/>
    <w:rsid w:val="00B127D0"/>
    <w:rsid w:val="00B262A1"/>
    <w:rsid w:val="00B61232"/>
    <w:rsid w:val="00B83B69"/>
    <w:rsid w:val="00B86B1A"/>
    <w:rsid w:val="00B87608"/>
    <w:rsid w:val="00B9160D"/>
    <w:rsid w:val="00BA60B0"/>
    <w:rsid w:val="00BB43D6"/>
    <w:rsid w:val="00BC356C"/>
    <w:rsid w:val="00BD430C"/>
    <w:rsid w:val="00BD5017"/>
    <w:rsid w:val="00BF1D3C"/>
    <w:rsid w:val="00C17E2A"/>
    <w:rsid w:val="00C26170"/>
    <w:rsid w:val="00C322FD"/>
    <w:rsid w:val="00C800B2"/>
    <w:rsid w:val="00C82CFC"/>
    <w:rsid w:val="00C86316"/>
    <w:rsid w:val="00C91483"/>
    <w:rsid w:val="00CB08CC"/>
    <w:rsid w:val="00CB2435"/>
    <w:rsid w:val="00CB2D0F"/>
    <w:rsid w:val="00CC20EE"/>
    <w:rsid w:val="00CC6D48"/>
    <w:rsid w:val="00CF3AEF"/>
    <w:rsid w:val="00D171C4"/>
    <w:rsid w:val="00D27366"/>
    <w:rsid w:val="00D27DC3"/>
    <w:rsid w:val="00D3577C"/>
    <w:rsid w:val="00D43AC0"/>
    <w:rsid w:val="00D67AE2"/>
    <w:rsid w:val="00D71AF6"/>
    <w:rsid w:val="00D8019B"/>
    <w:rsid w:val="00DB6754"/>
    <w:rsid w:val="00DC17D5"/>
    <w:rsid w:val="00E05C0D"/>
    <w:rsid w:val="00E07205"/>
    <w:rsid w:val="00E2212B"/>
    <w:rsid w:val="00E22530"/>
    <w:rsid w:val="00E601B6"/>
    <w:rsid w:val="00EA73B3"/>
    <w:rsid w:val="00EB3FC4"/>
    <w:rsid w:val="00EB69B6"/>
    <w:rsid w:val="00ED219F"/>
    <w:rsid w:val="00F1179F"/>
    <w:rsid w:val="00F2055A"/>
    <w:rsid w:val="00F208E3"/>
    <w:rsid w:val="00F235D6"/>
    <w:rsid w:val="00F37D8C"/>
    <w:rsid w:val="00F616CA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5AE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HkqJFky5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qNzV213Wc8" TargetMode="External"/><Relationship Id="rId12" Type="http://schemas.openxmlformats.org/officeDocument/2006/relationships/hyperlink" Target="https://www.eslkidstuff.com/lesson-plans/fami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8HkqJFky53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uqNzV213W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lkidstuff.com/lesson-plans/family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1F7D24"/>
    <w:rsid w:val="004A008E"/>
    <w:rsid w:val="005B2B9C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9D2F01"/>
    <w:rsid w:val="00AB2F7D"/>
    <w:rsid w:val="00AE6BDF"/>
    <w:rsid w:val="00C24DDA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148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TAIYE OSOKO</cp:lastModifiedBy>
  <cp:revision>10</cp:revision>
  <dcterms:created xsi:type="dcterms:W3CDTF">2019-05-31T09:55:00Z</dcterms:created>
  <dcterms:modified xsi:type="dcterms:W3CDTF">2019-05-31T14:11:00Z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