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C17E2A" w:rsidRPr="009260D0" w:rsidRDefault="00B55549">
            <w:pPr>
              <w:pStyle w:val="Title"/>
              <w:rPr>
                <w:sz w:val="40"/>
                <w:szCs w:val="40"/>
              </w:rPr>
            </w:pPr>
            <w:r>
              <w:rPr>
                <w:sz w:val="40"/>
                <w:szCs w:val="40"/>
              </w:rPr>
              <w:t>POPULATION</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Tr="003564FB">
        <w:trPr>
          <w:cnfStyle w:val="100000000000" w:firstRow="1" w:lastRow="0" w:firstColumn="0" w:lastColumn="0" w:oddVBand="0" w:evenVBand="0" w:oddHBand="0" w:evenHBand="0" w:firstRowFirstColumn="0" w:firstRowLastColumn="0" w:lastRowFirstColumn="0" w:lastRowLastColumn="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6" w:type="pct"/>
          </w:tcPr>
          <w:p w:rsidR="00C17E2A" w:rsidRDefault="00D27DC3">
            <w:pPr>
              <w:pStyle w:val="Heading1"/>
              <w:contextualSpacing w:val="0"/>
              <w:outlineLvl w:val="0"/>
            </w:pPr>
            <w:r>
              <w:t>Overview</w:t>
            </w:r>
          </w:p>
        </w:tc>
      </w:tr>
      <w:tr w:rsidR="00C17E2A" w:rsidTr="003564FB">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tc>
                <w:tcPr>
                  <w:tcW w:w="5000" w:type="pct"/>
                </w:tcPr>
                <w:p w:rsidR="00C17E2A" w:rsidRDefault="00C04C46">
                  <w:r>
                    <w:t xml:space="preserve">Mathematics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EC1F34">
                  <w:r>
                    <w:t>5</w:t>
                  </w:r>
                </w:p>
              </w:tc>
            </w:tr>
          </w:tbl>
          <w:p w:rsidR="00C17E2A" w:rsidRDefault="00C17E2A"/>
        </w:tc>
        <w:tc>
          <w:tcPr>
            <w:tcW w:w="152" w:type="pct"/>
          </w:tcPr>
          <w:p w:rsidR="00C17E2A" w:rsidRDefault="00C17E2A"/>
        </w:tc>
        <w:tc>
          <w:tcPr>
            <w:tcW w:w="3896" w:type="pct"/>
          </w:tcPr>
          <w:p w:rsidR="00AC4B7F" w:rsidRDefault="000A37E8" w:rsidP="00AC4B7F">
            <w:pPr>
              <w:rPr>
                <w:sz w:val="20"/>
                <w:szCs w:val="20"/>
              </w:rPr>
            </w:pPr>
            <w:r w:rsidRPr="004D2F47">
              <w:rPr>
                <w:sz w:val="20"/>
                <w:szCs w:val="20"/>
              </w:rPr>
              <w:t>This lesson plan covers teaching content for;</w:t>
            </w:r>
          </w:p>
          <w:p w:rsidR="00AC4B7F" w:rsidRPr="00AC4B7F" w:rsidRDefault="00FE14CA" w:rsidP="00AC4B7F">
            <w:pPr>
              <w:pStyle w:val="ListParagraph"/>
              <w:numPr>
                <w:ilvl w:val="0"/>
                <w:numId w:val="2"/>
              </w:numPr>
              <w:ind w:left="158" w:hanging="158"/>
              <w:rPr>
                <w:sz w:val="20"/>
                <w:szCs w:val="20"/>
              </w:rPr>
            </w:pPr>
            <w:r>
              <w:t>Population</w:t>
            </w:r>
          </w:p>
          <w:p w:rsidR="00AC4B7F" w:rsidRPr="00AC4B7F" w:rsidRDefault="00FE14CA" w:rsidP="00AC4B7F">
            <w:pPr>
              <w:pStyle w:val="ListParagraph"/>
              <w:numPr>
                <w:ilvl w:val="0"/>
                <w:numId w:val="2"/>
              </w:numPr>
              <w:ind w:left="158" w:hanging="158"/>
              <w:rPr>
                <w:sz w:val="20"/>
                <w:szCs w:val="20"/>
              </w:rPr>
            </w:pPr>
            <w:r>
              <w:t>Comparing of population</w:t>
            </w:r>
          </w:p>
          <w:p w:rsidR="00AC4B7F" w:rsidRPr="00AC4B7F" w:rsidRDefault="00FE14CA" w:rsidP="00AC4B7F">
            <w:pPr>
              <w:pStyle w:val="ListParagraph"/>
              <w:numPr>
                <w:ilvl w:val="0"/>
                <w:numId w:val="2"/>
              </w:numPr>
              <w:ind w:left="158" w:hanging="158"/>
              <w:rPr>
                <w:sz w:val="20"/>
                <w:szCs w:val="20"/>
              </w:rPr>
            </w:pPr>
            <w:r>
              <w:t>Counting in thousands and millions in population studies</w:t>
            </w:r>
          </w:p>
        </w:tc>
      </w:tr>
    </w:tbl>
    <w:p w:rsidR="00C17E2A" w:rsidRDefault="00D13579">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Pr>
                  <w:tblGrid>
                    <w:gridCol w:w="5572"/>
                  </w:tblGrid>
                  <w:tr w:rsidR="00C74B7D">
                    <w:trPr>
                      <w:trHeight w:val="1440"/>
                    </w:trPr>
                    <w:tc>
                      <w:tcPr>
                        <w:tcW w:w="5000" w:type="pct"/>
                        <w:tcBorders>
                          <w:top w:val="single" w:sz="8" w:space="0" w:color="000000" w:themeColor="text1"/>
                          <w:bottom w:val="single" w:sz="8" w:space="0" w:color="000000" w:themeColor="text1"/>
                        </w:tcBorders>
                      </w:tcPr>
                      <w:p w:rsidR="00C74B7D" w:rsidRDefault="00C74B7D">
                        <w:pPr>
                          <w:pStyle w:val="Heading2"/>
                        </w:pPr>
                        <w:r>
                          <w:t>Materials Required</w:t>
                        </w:r>
                      </w:p>
                      <w:p w:rsidR="00046515" w:rsidRDefault="00C74B7D" w:rsidP="00A81CD4">
                        <w:r>
                          <w:t>-</w:t>
                        </w:r>
                        <w:r w:rsidR="00600267">
                          <w:t>Population Counter</w:t>
                        </w:r>
                      </w:p>
                      <w:p w:rsidR="007C2FB7" w:rsidRDefault="007C2FB7" w:rsidP="00A81CD4">
                        <w:r>
                          <w:t>-200 paper cups</w:t>
                        </w:r>
                      </w:p>
                      <w:p w:rsidR="00C74B7D" w:rsidRDefault="007C2FB7" w:rsidP="007C2FB7">
                        <w:r>
                          <w:t>-Blindfold</w:t>
                        </w:r>
                      </w:p>
                    </w:tc>
                  </w:tr>
                  <w:tr w:rsidR="00C74B7D">
                    <w:trPr>
                      <w:trHeight w:val="1728"/>
                    </w:trPr>
                    <w:tc>
                      <w:tcPr>
                        <w:tcW w:w="5000" w:type="pct"/>
                        <w:tcBorders>
                          <w:top w:val="single" w:sz="8" w:space="0" w:color="000000" w:themeColor="text1"/>
                          <w:bottom w:val="single" w:sz="8" w:space="0" w:color="000000" w:themeColor="text1"/>
                        </w:tcBorders>
                      </w:tcPr>
                      <w:p w:rsidR="00C74B7D" w:rsidRDefault="00C74B7D">
                        <w:pPr>
                          <w:pStyle w:val="Heading2"/>
                        </w:pPr>
                        <w:r>
                          <w:t>Additional Resources</w:t>
                        </w:r>
                      </w:p>
                      <w:p w:rsidR="00252128" w:rsidRDefault="00D13579" w:rsidP="0094015B">
                        <w:pPr>
                          <w:pStyle w:val="ListBullet"/>
                        </w:pPr>
                        <w:hyperlink r:id="rId9" w:history="1">
                          <w:r w:rsidR="004A21A3">
                            <w:rPr>
                              <w:rStyle w:val="Hyperlink"/>
                            </w:rPr>
                            <w:t>https://www.sadlier.com/school/sadlier-math-blog/a-place-value-activity-that-compares-populations-grades-5-8</w:t>
                          </w:r>
                        </w:hyperlink>
                      </w:p>
                      <w:p w:rsidR="004A21A3" w:rsidRDefault="00D13579" w:rsidP="0094015B">
                        <w:pPr>
                          <w:pStyle w:val="ListBullet"/>
                        </w:pPr>
                        <w:hyperlink r:id="rId10" w:history="1">
                          <w:r w:rsidR="008F21C3">
                            <w:rPr>
                              <w:rStyle w:val="Hyperlink"/>
                            </w:rPr>
                            <w:t>https://www.khanacademy.org/science/high-school-biology/hs-ecology/hs-population-ecology/a/population-size-density-and-dispersal</w:t>
                          </w:r>
                        </w:hyperlink>
                      </w:p>
                      <w:p w:rsidR="008F21C3" w:rsidRDefault="00D13579" w:rsidP="0094015B">
                        <w:pPr>
                          <w:pStyle w:val="ListBullet"/>
                        </w:pPr>
                        <w:hyperlink r:id="rId11" w:history="1">
                          <w:r w:rsidR="007E0AE5">
                            <w:rPr>
                              <w:rStyle w:val="Hyperlink"/>
                            </w:rPr>
                            <w:t>https://www.nationalgeographic.org/activity/introduction-population/</w:t>
                          </w:r>
                        </w:hyperlink>
                      </w:p>
                      <w:p w:rsidR="00623E46" w:rsidRDefault="00E874A7" w:rsidP="0094015B">
                        <w:pPr>
                          <w:pStyle w:val="ListBullet"/>
                        </w:pPr>
                        <w:hyperlink r:id="rId12" w:history="1">
                          <w:r>
                            <w:rPr>
                              <w:rStyle w:val="Hyperlink"/>
                            </w:rPr>
                            <w:t>http://www.cpalms.org/Public/PreviewResourceLesson/Preview/152046</w:t>
                          </w:r>
                        </w:hyperlink>
                      </w:p>
                      <w:p w:rsidR="00E874A7" w:rsidRDefault="00E874A7" w:rsidP="0094015B">
                        <w:pPr>
                          <w:pStyle w:val="ListBullet"/>
                        </w:pPr>
                        <w:hyperlink r:id="rId13" w:history="1">
                          <w:r>
                            <w:rPr>
                              <w:rStyle w:val="Hyperlink"/>
                            </w:rPr>
                            <w:t>https://www.educationworld.com/a_lesson/02/lp287-03.shtml</w:t>
                          </w:r>
                        </w:hyperlink>
                      </w:p>
                      <w:p w:rsidR="00E874A7" w:rsidRDefault="00E874A7" w:rsidP="0094015B">
                        <w:pPr>
                          <w:pStyle w:val="ListBullet"/>
                        </w:pPr>
                        <w:hyperlink r:id="rId14" w:history="1">
                          <w:r>
                            <w:rPr>
                              <w:rStyle w:val="Hyperlink"/>
                            </w:rPr>
                            <w:t>https://www.educationworld.com/a_lesson/lesson173.shtml</w:t>
                          </w:r>
                        </w:hyperlink>
                      </w:p>
                      <w:p w:rsidR="00E874A7" w:rsidRDefault="00E874A7" w:rsidP="0094015B">
                        <w:pPr>
                          <w:pStyle w:val="ListBullet"/>
                        </w:pPr>
                      </w:p>
                      <w:p w:rsidR="00C74B7D" w:rsidRDefault="00C74B7D" w:rsidP="0094015B">
                        <w:pPr>
                          <w:pStyle w:val="ListBullet"/>
                        </w:pPr>
                      </w:p>
                    </w:tc>
                  </w:tr>
                  <w:tr w:rsidR="00C74B7D">
                    <w:trPr>
                      <w:trHeight w:val="864"/>
                    </w:trPr>
                    <w:tc>
                      <w:tcPr>
                        <w:tcW w:w="5000" w:type="pct"/>
                        <w:tcBorders>
                          <w:top w:val="single" w:sz="8" w:space="0" w:color="000000" w:themeColor="text1"/>
                        </w:tcBorders>
                      </w:tcPr>
                      <w:p w:rsidR="00C74B7D" w:rsidRDefault="00C74B7D">
                        <w:pPr>
                          <w:pStyle w:val="Heading2"/>
                        </w:pPr>
                        <w:r>
                          <w:t>Additional Notes</w:t>
                        </w:r>
                      </w:p>
                      <w:p w:rsidR="00C74B7D" w:rsidRDefault="00C74B7D"/>
                    </w:tc>
                  </w:tr>
                </w:tbl>
                <w:p w:rsidR="00C74B7D" w:rsidRDefault="00C74B7D"/>
              </w:txbxContent>
            </v:textbox>
            <w10:wrap type="square" side="left" anchorx="margin" anchory="margin"/>
          </v:shape>
        </w:pic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AC4B7F" w:rsidRDefault="00F150B7" w:rsidP="00AC4B7F">
            <w:r>
              <w:t>Students should be able to;</w:t>
            </w:r>
          </w:p>
          <w:p w:rsidR="00AC4B7F" w:rsidRDefault="00600267" w:rsidP="003E6745">
            <w:pPr>
              <w:pStyle w:val="ListParagraph"/>
              <w:numPr>
                <w:ilvl w:val="0"/>
                <w:numId w:val="3"/>
              </w:numPr>
              <w:ind w:left="180" w:hanging="180"/>
            </w:pPr>
            <w:r>
              <w:t>Define Population</w:t>
            </w:r>
          </w:p>
          <w:p w:rsidR="00AC4B7F" w:rsidRDefault="00FE14CA" w:rsidP="003E6745">
            <w:pPr>
              <w:pStyle w:val="ListParagraph"/>
              <w:numPr>
                <w:ilvl w:val="0"/>
                <w:numId w:val="3"/>
              </w:numPr>
              <w:ind w:left="180" w:hanging="180"/>
            </w:pPr>
            <w:r>
              <w:t>Compare populations</w:t>
            </w:r>
          </w:p>
          <w:p w:rsidR="001D4D95" w:rsidRDefault="00FE14CA" w:rsidP="003E6745">
            <w:pPr>
              <w:pStyle w:val="ListParagraph"/>
              <w:numPr>
                <w:ilvl w:val="0"/>
                <w:numId w:val="3"/>
              </w:numPr>
              <w:ind w:left="180" w:hanging="180"/>
            </w:pPr>
            <w:r>
              <w:t>Count in thousands and millions in population studies</w:t>
            </w:r>
          </w:p>
          <w:p w:rsidR="001D4D95" w:rsidRDefault="001D4D95" w:rsidP="001D4D95"/>
          <w:p w:rsidR="001D4D95" w:rsidRDefault="001D4D95" w:rsidP="009A0384">
            <w:pPr>
              <w:pStyle w:val="Heading1"/>
            </w:pPr>
          </w:p>
          <w:p w:rsidR="004D2F47" w:rsidRDefault="004D2F47" w:rsidP="0025476D">
            <w:pPr>
              <w:pStyle w:val="ListParagraph"/>
              <w:ind w:left="360" w:hanging="232"/>
            </w:pPr>
          </w:p>
          <w:p w:rsidR="004D2F47" w:rsidRDefault="004D2F47" w:rsidP="004D2F47"/>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bookmarkStart w:id="0" w:name="_GoBack"/>
            <w:bookmarkEnd w:id="0"/>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C74B7D" w:rsidRPr="004D2F47" w:rsidRDefault="00C74B7D" w:rsidP="004D2F47">
            <w:pPr>
              <w:spacing w:after="40" w:line="240" w:lineRule="auto"/>
              <w:outlineLvl w:val="0"/>
              <w:rPr>
                <w:rFonts w:ascii="Cambria" w:eastAsia="Times New Roman" w:hAnsi="Cambria" w:cs="Times New Roman"/>
                <w:b/>
                <w:bCs/>
                <w:color w:val="F16522"/>
                <w:sz w:val="20"/>
                <w:szCs w:val="20"/>
              </w:rPr>
            </w:pPr>
          </w:p>
          <w:p w:rsidR="00A71E70" w:rsidRPr="004D2F47" w:rsidRDefault="00A71E70" w:rsidP="00046515">
            <w:pPr>
              <w:spacing w:before="0" w:after="160" w:line="259" w:lineRule="auto"/>
              <w:ind w:left="143"/>
              <w:contextualSpacing/>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AC4B7F" w:rsidRDefault="006513FB" w:rsidP="00AC4B7F">
            <w:pPr>
              <w:pStyle w:val="Heading2"/>
              <w:rPr>
                <w:b/>
              </w:rPr>
            </w:pPr>
            <w:r>
              <w:rPr>
                <w:b/>
              </w:rPr>
              <w:t>Activity Starter</w:t>
            </w:r>
            <w:r w:rsidRPr="001D4D95">
              <w:rPr>
                <w:b/>
              </w:rPr>
              <w:t>/Instruction</w:t>
            </w:r>
          </w:p>
          <w:p w:rsidR="005D3749" w:rsidRPr="00AC4B7F" w:rsidRDefault="005D3749" w:rsidP="003E6745">
            <w:pPr>
              <w:pStyle w:val="Heading2"/>
              <w:numPr>
                <w:ilvl w:val="0"/>
                <w:numId w:val="6"/>
              </w:numPr>
              <w:ind w:left="233" w:hanging="180"/>
              <w:rPr>
                <w:rFonts w:asciiTheme="minorHAnsi" w:hAnsiTheme="minorHAnsi" w:cstheme="minorHAnsi"/>
                <w:color w:val="595959" w:themeColor="text1" w:themeTint="A6"/>
              </w:rPr>
            </w:pPr>
            <w:r w:rsidRPr="00AC4B7F">
              <w:rPr>
                <w:rFonts w:asciiTheme="minorHAnsi" w:hAnsiTheme="minorHAnsi" w:cstheme="minorHAnsi"/>
                <w:color w:val="595959" w:themeColor="text1" w:themeTint="A6"/>
              </w:rPr>
              <w:t xml:space="preserve">Introduce the term population. </w:t>
            </w:r>
            <w:r w:rsidR="00600267" w:rsidRPr="00AC4B7F">
              <w:rPr>
                <w:rFonts w:asciiTheme="minorHAnsi" w:hAnsiTheme="minorHAnsi" w:cstheme="minorHAnsi"/>
                <w:color w:val="595959" w:themeColor="text1" w:themeTint="A6"/>
              </w:rPr>
              <w:t>Tell pupil</w:t>
            </w:r>
            <w:r w:rsidRPr="00AC4B7F">
              <w:rPr>
                <w:rFonts w:asciiTheme="minorHAnsi" w:hAnsiTheme="minorHAnsi" w:cstheme="minorHAnsi"/>
                <w:color w:val="595959" w:themeColor="text1" w:themeTint="A6"/>
              </w:rPr>
              <w:t xml:space="preserve">s that population is the whole number of people living in an area, such as a town or city. </w:t>
            </w:r>
          </w:p>
          <w:p w:rsidR="001E1DBA" w:rsidRPr="007A4DAC" w:rsidRDefault="005D3749" w:rsidP="001E1DBA">
            <w:pPr>
              <w:pStyle w:val="ListParagraph"/>
              <w:numPr>
                <w:ilvl w:val="0"/>
                <w:numId w:val="6"/>
              </w:numPr>
              <w:ind w:left="233" w:hanging="180"/>
            </w:pPr>
            <w:r w:rsidRPr="005D3749">
              <w:t xml:space="preserve">Ask: What happens when more people live in the same </w:t>
            </w:r>
            <w:r w:rsidR="008347BF">
              <w:t>amount of space? Provide pupil</w:t>
            </w:r>
            <w:r w:rsidRPr="005D3749">
              <w:t xml:space="preserve">s with the following example: In the middle of the school year, many more </w:t>
            </w:r>
            <w:r w:rsidR="008347BF">
              <w:t>pupil</w:t>
            </w:r>
            <w:r w:rsidRPr="005D3749">
              <w:t>s join their classroom. Ask: What changes would we</w:t>
            </w:r>
            <w:r w:rsidR="008347BF">
              <w:t xml:space="preserve"> have to make? Encourage pupil</w:t>
            </w:r>
            <w:r w:rsidRPr="005D3749">
              <w:t>s to think about wher</w:t>
            </w:r>
            <w:r>
              <w:t>e new students would sit.</w:t>
            </w:r>
          </w:p>
          <w:p w:rsidR="002F7EF2" w:rsidRDefault="002F7EF2" w:rsidP="00B36DC1">
            <w:pPr>
              <w:pStyle w:val="ListParagraph"/>
              <w:ind w:left="532"/>
            </w:pPr>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FC1971" w:rsidRDefault="009A0384" w:rsidP="00923D15">
            <w:pPr>
              <w:rPr>
                <w:b/>
                <w:color w:val="0D0D0D" w:themeColor="text1" w:themeTint="F2"/>
              </w:rPr>
            </w:pPr>
            <w:r w:rsidRPr="001D5FE2">
              <w:rPr>
                <w:b/>
                <w:color w:val="0D0D0D" w:themeColor="text1" w:themeTint="F2"/>
              </w:rPr>
              <w:t>Day 2/ Lesson 2</w:t>
            </w:r>
            <w:r w:rsidR="00FB30A1" w:rsidRPr="001D5FE2">
              <w:rPr>
                <w:b/>
                <w:color w:val="0D0D0D" w:themeColor="text1" w:themeTint="F2"/>
              </w:rPr>
              <w:t>: 15 Mins</w:t>
            </w:r>
          </w:p>
          <w:p w:rsidR="00FC1971" w:rsidRPr="00695BB2" w:rsidRDefault="00965962" w:rsidP="003E6745">
            <w:pPr>
              <w:pStyle w:val="ListParagraph"/>
              <w:numPr>
                <w:ilvl w:val="0"/>
                <w:numId w:val="8"/>
              </w:numPr>
              <w:ind w:left="233" w:hanging="180"/>
              <w:rPr>
                <w:b/>
                <w:color w:val="595959" w:themeColor="text1" w:themeTint="A6"/>
              </w:rPr>
            </w:pPr>
            <w:r w:rsidRPr="00695BB2">
              <w:rPr>
                <w:color w:val="595959" w:themeColor="text1" w:themeTint="A6"/>
              </w:rPr>
              <w:t xml:space="preserve">Capture their imaginations by embarking on an </w:t>
            </w:r>
            <w:r w:rsidR="00FC1971" w:rsidRPr="00695BB2">
              <w:rPr>
                <w:color w:val="595959" w:themeColor="text1" w:themeTint="A6"/>
              </w:rPr>
              <w:t>exciting investigation in class</w:t>
            </w:r>
          </w:p>
          <w:p w:rsidR="00FC1971" w:rsidRPr="00695BB2" w:rsidRDefault="008347BF" w:rsidP="003E6745">
            <w:pPr>
              <w:pStyle w:val="ListParagraph"/>
              <w:numPr>
                <w:ilvl w:val="0"/>
                <w:numId w:val="8"/>
              </w:numPr>
              <w:ind w:left="233" w:hanging="180"/>
              <w:rPr>
                <w:b/>
                <w:color w:val="595959" w:themeColor="text1" w:themeTint="A6"/>
              </w:rPr>
            </w:pPr>
            <w:r w:rsidRPr="00695BB2">
              <w:rPr>
                <w:color w:val="595959" w:themeColor="text1" w:themeTint="A6"/>
              </w:rPr>
              <w:t>Ask pupil</w:t>
            </w:r>
            <w:r w:rsidR="00965962" w:rsidRPr="00695BB2">
              <w:rPr>
                <w:color w:val="595959" w:themeColor="text1" w:themeTint="A6"/>
              </w:rPr>
              <w:t xml:space="preserve">s to find out how many people live in the whole world with the help of a population </w:t>
            </w:r>
            <w:r w:rsidR="00FC1971" w:rsidRPr="00695BB2">
              <w:rPr>
                <w:color w:val="595959" w:themeColor="text1" w:themeTint="A6"/>
              </w:rPr>
              <w:t>counter.</w:t>
            </w:r>
          </w:p>
          <w:p w:rsidR="0094015B" w:rsidRPr="00695BB2" w:rsidRDefault="00965962" w:rsidP="003E6745">
            <w:pPr>
              <w:pStyle w:val="ListParagraph"/>
              <w:numPr>
                <w:ilvl w:val="0"/>
                <w:numId w:val="8"/>
              </w:numPr>
              <w:ind w:left="233" w:hanging="180"/>
              <w:rPr>
                <w:b/>
                <w:color w:val="595959" w:themeColor="text1" w:themeTint="A6"/>
              </w:rPr>
            </w:pPr>
            <w:r w:rsidRPr="00695BB2">
              <w:rPr>
                <w:color w:val="595959" w:themeColor="text1" w:themeTint="A6"/>
              </w:rPr>
              <w:t xml:space="preserve">If possible, hide the </w:t>
            </w:r>
            <w:r w:rsidR="008347BF" w:rsidRPr="00695BB2">
              <w:rPr>
                <w:color w:val="595959" w:themeColor="text1" w:themeTint="A6"/>
              </w:rPr>
              <w:t>surrounding text and ask pupil</w:t>
            </w:r>
            <w:r w:rsidRPr="00695BB2">
              <w:rPr>
                <w:color w:val="595959" w:themeColor="text1" w:themeTint="A6"/>
              </w:rPr>
              <w:t xml:space="preserve">s to guess what the counter is showing. Take a note of the number at the start of discussions and at the end, or check </w:t>
            </w:r>
            <w:r w:rsidRPr="00695BB2">
              <w:rPr>
                <w:color w:val="595959" w:themeColor="text1" w:themeTint="A6"/>
              </w:rPr>
              <w:lastRenderedPageBreak/>
              <w:t>the counter each morning for a week. The rate at which it changes might</w:t>
            </w:r>
            <w:r w:rsidRPr="004A2F25">
              <w:t xml:space="preserve"> </w:t>
            </w:r>
            <w:r w:rsidRPr="00695BB2">
              <w:rPr>
                <w:color w:val="595959" w:themeColor="text1" w:themeTint="A6"/>
              </w:rPr>
              <w:t>surprise young demographers.</w:t>
            </w: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4D2F47">
            <w:pPr>
              <w:pStyle w:val="Heading1"/>
            </w:pPr>
          </w:p>
          <w:p w:rsidR="00C403C3" w:rsidRDefault="00C403C3" w:rsidP="00CD4D2B">
            <w:pPr>
              <w:rPr>
                <w:b/>
              </w:rPr>
            </w:pPr>
          </w:p>
          <w:p w:rsidR="00C403C3" w:rsidRDefault="00C403C3"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Pr="00CD4D2B" w:rsidRDefault="00780730" w:rsidP="00CD4D2B">
            <w:pPr>
              <w:rPr>
                <w:b/>
              </w:rPr>
            </w:pPr>
          </w:p>
          <w:p w:rsidR="00A37E88" w:rsidRPr="00994216" w:rsidRDefault="00014074" w:rsidP="000B601E">
            <w:pPr>
              <w:pStyle w:val="ListParagraph"/>
              <w:ind w:left="662"/>
            </w:pPr>
            <w:r>
              <w:t xml:space="preserve"> </w:t>
            </w: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94015B" w:rsidRPr="00600267" w:rsidRDefault="00207A15" w:rsidP="00626441">
            <w:pPr>
              <w:pStyle w:val="Heading1"/>
              <w:rPr>
                <w:color w:val="000000" w:themeColor="text1"/>
              </w:rPr>
            </w:pPr>
            <w:r w:rsidRPr="00600267">
              <w:rPr>
                <w:color w:val="000000" w:themeColor="text1"/>
              </w:rPr>
              <w:t>D</w:t>
            </w:r>
            <w:r w:rsidR="00046515" w:rsidRPr="00600267">
              <w:rPr>
                <w:color w:val="000000" w:themeColor="text1"/>
              </w:rPr>
              <w:t>ay 1/Lesson</w:t>
            </w:r>
            <w:r w:rsidR="00600267">
              <w:rPr>
                <w:color w:val="000000" w:themeColor="text1"/>
              </w:rPr>
              <w:t xml:space="preserve"> 1: 15</w:t>
            </w:r>
            <w:r w:rsidRPr="00600267">
              <w:rPr>
                <w:color w:val="000000" w:themeColor="text1"/>
              </w:rPr>
              <w:t xml:space="preserve"> Mins</w:t>
            </w:r>
          </w:p>
          <w:p w:rsidR="00600267" w:rsidRPr="00FC1971" w:rsidRDefault="00600267" w:rsidP="003E6745">
            <w:pPr>
              <w:pStyle w:val="ListParagraph"/>
              <w:numPr>
                <w:ilvl w:val="0"/>
                <w:numId w:val="7"/>
              </w:numPr>
              <w:ind w:left="200" w:hanging="180"/>
              <w:rPr>
                <w:b/>
                <w:bCs/>
              </w:rPr>
            </w:pPr>
            <w:r w:rsidRPr="004A2F25">
              <w:t>Play a guessing game in class, allow pupils to estimate how many people live in their street or attend their school.</w:t>
            </w:r>
          </w:p>
          <w:p w:rsidR="001E1DBA" w:rsidRPr="00FC1971" w:rsidRDefault="00600267" w:rsidP="001E1DBA">
            <w:pPr>
              <w:pStyle w:val="ListParagraph"/>
              <w:numPr>
                <w:ilvl w:val="0"/>
                <w:numId w:val="7"/>
              </w:numPr>
              <w:ind w:left="200" w:hanging="180"/>
            </w:pPr>
            <w:r w:rsidRPr="004A2F25">
              <w:t>Can they tell the population of their village, town or city? You will find some useful figures here. Ask your class to imagine what 100, 10,000 or 1 million people would look like as a crowd.</w:t>
            </w:r>
          </w:p>
          <w:p w:rsidR="0094015B" w:rsidRDefault="0094015B" w:rsidP="001D0D3A">
            <w:pPr>
              <w:pStyle w:val="Heading1"/>
            </w:pPr>
          </w:p>
          <w:p w:rsidR="000529DC" w:rsidRDefault="001D0D3A" w:rsidP="001D0D3A">
            <w:pPr>
              <w:pStyle w:val="Heading1"/>
            </w:pPr>
            <w:r>
              <w:t>Guided Practice</w:t>
            </w:r>
          </w:p>
          <w:p w:rsidR="000529DC" w:rsidRPr="001D5FE2" w:rsidRDefault="00046515" w:rsidP="00CD4D2B">
            <w:pPr>
              <w:rPr>
                <w:b/>
                <w:color w:val="0D0D0D" w:themeColor="text1" w:themeTint="F2"/>
              </w:rPr>
            </w:pPr>
            <w:r w:rsidRPr="001D5FE2">
              <w:rPr>
                <w:b/>
                <w:color w:val="0D0D0D" w:themeColor="text1" w:themeTint="F2"/>
              </w:rPr>
              <w:t>Day 3</w:t>
            </w:r>
            <w:r w:rsidR="00CC3444" w:rsidRPr="001D5FE2">
              <w:rPr>
                <w:b/>
                <w:color w:val="0D0D0D" w:themeColor="text1" w:themeTint="F2"/>
              </w:rPr>
              <w:t>/ Lesson 3</w:t>
            </w:r>
            <w:r w:rsidR="001D0D3A" w:rsidRPr="001D5FE2">
              <w:rPr>
                <w:b/>
                <w:color w:val="0D0D0D" w:themeColor="text1" w:themeTint="F2"/>
              </w:rPr>
              <w:t>: 20mins</w:t>
            </w:r>
          </w:p>
          <w:p w:rsidR="000529DC" w:rsidRPr="00695BB2" w:rsidRDefault="00A940C0" w:rsidP="003E6745">
            <w:pPr>
              <w:pStyle w:val="ListParagraph"/>
              <w:numPr>
                <w:ilvl w:val="0"/>
                <w:numId w:val="5"/>
              </w:numPr>
              <w:tabs>
                <w:tab w:val="left" w:pos="200"/>
              </w:tabs>
              <w:ind w:left="200" w:hanging="200"/>
              <w:rPr>
                <w:b/>
                <w:color w:val="595959" w:themeColor="text1" w:themeTint="A6"/>
              </w:rPr>
            </w:pPr>
            <w:r w:rsidRPr="00695BB2">
              <w:rPr>
                <w:color w:val="595959" w:themeColor="text1" w:themeTint="A6"/>
              </w:rPr>
              <w:t>Prior to this activity, label the bottom of each cup to represent a prey animal as follows:</w:t>
            </w:r>
          </w:p>
          <w:p w:rsidR="00A940C0" w:rsidRPr="00695BB2" w:rsidRDefault="00FC1971" w:rsidP="00FC1971">
            <w:pPr>
              <w:pStyle w:val="ListParagraph"/>
              <w:tabs>
                <w:tab w:val="left" w:pos="200"/>
              </w:tabs>
              <w:ind w:left="200" w:hanging="200"/>
              <w:rPr>
                <w:color w:val="595959" w:themeColor="text1" w:themeTint="A6"/>
              </w:rPr>
            </w:pPr>
            <w:r w:rsidRPr="00695BB2">
              <w:rPr>
                <w:color w:val="595959" w:themeColor="text1" w:themeTint="A6"/>
              </w:rPr>
              <w:t xml:space="preserve">     </w:t>
            </w:r>
            <w:r w:rsidR="00A940C0" w:rsidRPr="00695BB2">
              <w:rPr>
                <w:color w:val="595959" w:themeColor="text1" w:themeTint="A6"/>
              </w:rPr>
              <w:t>80 cups marked S (squirrel = 1kg)</w:t>
            </w:r>
          </w:p>
          <w:p w:rsidR="00A940C0" w:rsidRPr="00695BB2" w:rsidRDefault="00FC1971" w:rsidP="00FC1971">
            <w:pPr>
              <w:pStyle w:val="ListParagraph"/>
              <w:tabs>
                <w:tab w:val="left" w:pos="200"/>
              </w:tabs>
              <w:ind w:left="200" w:hanging="200"/>
              <w:rPr>
                <w:color w:val="595959" w:themeColor="text1" w:themeTint="A6"/>
              </w:rPr>
            </w:pPr>
            <w:r w:rsidRPr="00695BB2">
              <w:rPr>
                <w:color w:val="595959" w:themeColor="text1" w:themeTint="A6"/>
              </w:rPr>
              <w:t xml:space="preserve">     </w:t>
            </w:r>
            <w:r w:rsidR="00A940C0" w:rsidRPr="00695BB2">
              <w:rPr>
                <w:color w:val="595959" w:themeColor="text1" w:themeTint="A6"/>
              </w:rPr>
              <w:t>60 cups marked as R (rabbit = 2kg)</w:t>
            </w:r>
          </w:p>
          <w:p w:rsidR="00A940C0" w:rsidRPr="00695BB2" w:rsidRDefault="00FC1971" w:rsidP="00FC1971">
            <w:pPr>
              <w:pStyle w:val="ListParagraph"/>
              <w:tabs>
                <w:tab w:val="left" w:pos="200"/>
              </w:tabs>
              <w:ind w:left="200" w:hanging="200"/>
              <w:rPr>
                <w:color w:val="595959" w:themeColor="text1" w:themeTint="A6"/>
              </w:rPr>
            </w:pPr>
            <w:r w:rsidRPr="00695BB2">
              <w:rPr>
                <w:color w:val="595959" w:themeColor="text1" w:themeTint="A6"/>
              </w:rPr>
              <w:t xml:space="preserve">     </w:t>
            </w:r>
            <w:r w:rsidR="00A940C0" w:rsidRPr="00695BB2">
              <w:rPr>
                <w:color w:val="595959" w:themeColor="text1" w:themeTint="A6"/>
              </w:rPr>
              <w:t>36 cups marked P (porcupine = 7.5kg)</w:t>
            </w:r>
          </w:p>
          <w:p w:rsidR="00A940C0" w:rsidRPr="00695BB2" w:rsidRDefault="00FC1971" w:rsidP="00FC1971">
            <w:pPr>
              <w:pStyle w:val="ListParagraph"/>
              <w:tabs>
                <w:tab w:val="left" w:pos="200"/>
              </w:tabs>
              <w:ind w:left="200" w:hanging="200"/>
              <w:rPr>
                <w:color w:val="595959" w:themeColor="text1" w:themeTint="A6"/>
              </w:rPr>
            </w:pPr>
            <w:r w:rsidRPr="00695BB2">
              <w:rPr>
                <w:color w:val="595959" w:themeColor="text1" w:themeTint="A6"/>
              </w:rPr>
              <w:t xml:space="preserve">     </w:t>
            </w:r>
            <w:r w:rsidR="00A940C0" w:rsidRPr="00695BB2">
              <w:rPr>
                <w:color w:val="595959" w:themeColor="text1" w:themeTint="A6"/>
              </w:rPr>
              <w:t>22 cups marked B (beaver = 20kg)</w:t>
            </w:r>
          </w:p>
          <w:p w:rsidR="00A940C0" w:rsidRPr="00695BB2" w:rsidRDefault="00FC1971" w:rsidP="00FC1971">
            <w:pPr>
              <w:pStyle w:val="ListParagraph"/>
              <w:tabs>
                <w:tab w:val="left" w:pos="200"/>
              </w:tabs>
              <w:ind w:left="200" w:hanging="200"/>
              <w:rPr>
                <w:color w:val="595959" w:themeColor="text1" w:themeTint="A6"/>
              </w:rPr>
            </w:pPr>
            <w:r w:rsidRPr="00695BB2">
              <w:rPr>
                <w:color w:val="595959" w:themeColor="text1" w:themeTint="A6"/>
              </w:rPr>
              <w:t xml:space="preserve">     </w:t>
            </w:r>
            <w:r w:rsidR="00A940C0" w:rsidRPr="00695BB2">
              <w:rPr>
                <w:color w:val="595959" w:themeColor="text1" w:themeTint="A6"/>
              </w:rPr>
              <w:t>2 cups marked D (deer = 75kg)</w:t>
            </w:r>
          </w:p>
          <w:p w:rsidR="00A940C0" w:rsidRPr="00695BB2" w:rsidRDefault="00FC1971" w:rsidP="00FC1971">
            <w:pPr>
              <w:pStyle w:val="ListParagraph"/>
              <w:tabs>
                <w:tab w:val="left" w:pos="200"/>
              </w:tabs>
              <w:ind w:left="200" w:hanging="200"/>
              <w:rPr>
                <w:color w:val="595959" w:themeColor="text1" w:themeTint="A6"/>
              </w:rPr>
            </w:pPr>
            <w:r w:rsidRPr="00695BB2">
              <w:rPr>
                <w:color w:val="595959" w:themeColor="text1" w:themeTint="A6"/>
              </w:rPr>
              <w:t xml:space="preserve">     </w:t>
            </w:r>
            <w:r w:rsidR="00A940C0" w:rsidRPr="00695BB2">
              <w:rPr>
                <w:color w:val="595959" w:themeColor="text1" w:themeTint="A6"/>
              </w:rPr>
              <w:t xml:space="preserve">Set the cups out around the classroom so that the bottom is facing up, showing students the letters indicating what type of prey the cup represents. This activity could </w:t>
            </w:r>
            <w:r w:rsidR="00A940C0" w:rsidRPr="00695BB2">
              <w:rPr>
                <w:color w:val="595959" w:themeColor="text1" w:themeTint="A6"/>
              </w:rPr>
              <w:lastRenderedPageBreak/>
              <w:t>also be done in an outdoor space.</w:t>
            </w:r>
          </w:p>
          <w:p w:rsidR="00A940C0" w:rsidRPr="00695BB2" w:rsidRDefault="00A940C0" w:rsidP="003E6745">
            <w:pPr>
              <w:pStyle w:val="ListParagraph"/>
              <w:numPr>
                <w:ilvl w:val="0"/>
                <w:numId w:val="5"/>
              </w:numPr>
              <w:tabs>
                <w:tab w:val="left" w:pos="200"/>
              </w:tabs>
              <w:ind w:left="200" w:hanging="200"/>
              <w:rPr>
                <w:b/>
                <w:color w:val="595959" w:themeColor="text1" w:themeTint="A6"/>
              </w:rPr>
            </w:pPr>
            <w:r w:rsidRPr="00695BB2">
              <w:rPr>
                <w:color w:val="595959" w:themeColor="text1" w:themeTint="A6"/>
              </w:rPr>
              <w:t>Write what each cup represents, the animal and the weight, on the board so the students will know what they’re hunting.</w:t>
            </w:r>
          </w:p>
          <w:p w:rsidR="00204526" w:rsidRPr="00695BB2" w:rsidRDefault="00A940C0" w:rsidP="003E6745">
            <w:pPr>
              <w:pStyle w:val="ListParagraph"/>
              <w:numPr>
                <w:ilvl w:val="0"/>
                <w:numId w:val="5"/>
              </w:numPr>
              <w:tabs>
                <w:tab w:val="left" w:pos="200"/>
              </w:tabs>
              <w:ind w:left="200" w:hanging="200"/>
              <w:rPr>
                <w:b/>
                <w:color w:val="595959" w:themeColor="text1" w:themeTint="A6"/>
              </w:rPr>
            </w:pPr>
            <w:r w:rsidRPr="00695BB2">
              <w:rPr>
                <w:color w:val="595959" w:themeColor="text1" w:themeTint="A6"/>
              </w:rPr>
              <w:t xml:space="preserve">When ready to begin the simulation, indicate the area where you have set out the cups, and say, ‘This is the habitat of a population of panthers and each of you </w:t>
            </w:r>
            <w:r w:rsidR="00204526" w:rsidRPr="00695BB2">
              <w:rPr>
                <w:color w:val="595959" w:themeColor="text1" w:themeTint="A6"/>
              </w:rPr>
              <w:t>represents</w:t>
            </w:r>
            <w:r w:rsidRPr="00695BB2">
              <w:rPr>
                <w:color w:val="595959" w:themeColor="text1" w:themeTint="A6"/>
              </w:rPr>
              <w:t xml:space="preserve"> one panther. </w:t>
            </w:r>
            <w:r w:rsidR="00204526" w:rsidRPr="00695BB2">
              <w:rPr>
                <w:color w:val="595959" w:themeColor="text1" w:themeTint="A6"/>
              </w:rPr>
              <w:t>Right now you’ll each try to find food in this habitat to survive for about a month, 50kg’</w:t>
            </w:r>
          </w:p>
          <w:p w:rsidR="00A940C0" w:rsidRPr="00695BB2" w:rsidRDefault="00A940C0" w:rsidP="003E6745">
            <w:pPr>
              <w:pStyle w:val="ListParagraph"/>
              <w:numPr>
                <w:ilvl w:val="0"/>
                <w:numId w:val="5"/>
              </w:numPr>
              <w:tabs>
                <w:tab w:val="left" w:pos="200"/>
              </w:tabs>
              <w:ind w:left="200" w:hanging="200"/>
              <w:rPr>
                <w:b/>
                <w:color w:val="595959" w:themeColor="text1" w:themeTint="A6"/>
              </w:rPr>
            </w:pPr>
            <w:r w:rsidRPr="00695BB2">
              <w:rPr>
                <w:color w:val="595959" w:themeColor="text1" w:themeTint="A6"/>
              </w:rPr>
              <w:t xml:space="preserve"> </w:t>
            </w:r>
            <w:r w:rsidR="00204526" w:rsidRPr="00695BB2">
              <w:rPr>
                <w:color w:val="595959" w:themeColor="text1" w:themeTint="A6"/>
              </w:rPr>
              <w:t xml:space="preserve">Select one student from the class and explain, ‘This panther </w:t>
            </w:r>
            <w:r w:rsidRPr="00695BB2">
              <w:rPr>
                <w:color w:val="595959" w:themeColor="text1" w:themeTint="A6"/>
              </w:rPr>
              <w:t xml:space="preserve">has been injured by tackling a big buck and now has a broken </w:t>
            </w:r>
            <w:r w:rsidR="00204526" w:rsidRPr="00695BB2">
              <w:rPr>
                <w:color w:val="595959" w:themeColor="text1" w:themeTint="A6"/>
              </w:rPr>
              <w:t>leg so he/she will have to hunt on one leg.’ Tell the pupil to hunt on one le</w:t>
            </w:r>
            <w:r w:rsidR="00FC1971" w:rsidRPr="00695BB2">
              <w:rPr>
                <w:color w:val="595959" w:themeColor="text1" w:themeTint="A6"/>
              </w:rPr>
              <w:t>g. Select another pupil and say</w:t>
            </w:r>
            <w:r w:rsidR="00204526" w:rsidRPr="00695BB2">
              <w:rPr>
                <w:color w:val="595959" w:themeColor="text1" w:themeTint="A6"/>
              </w:rPr>
              <w:t>, ‘This panther is blind due to an injury caused by a porcupine.’ Give the pupil a scarf or bandana to use as a blindfold.</w:t>
            </w:r>
          </w:p>
          <w:p w:rsidR="00204526" w:rsidRPr="00695BB2" w:rsidRDefault="00204526" w:rsidP="003E6745">
            <w:pPr>
              <w:pStyle w:val="ListParagraph"/>
              <w:numPr>
                <w:ilvl w:val="0"/>
                <w:numId w:val="5"/>
              </w:numPr>
              <w:tabs>
                <w:tab w:val="left" w:pos="200"/>
              </w:tabs>
              <w:ind w:left="200" w:hanging="200"/>
              <w:rPr>
                <w:b/>
                <w:color w:val="595959" w:themeColor="text1" w:themeTint="A6"/>
              </w:rPr>
            </w:pPr>
            <w:r w:rsidRPr="00695BB2">
              <w:rPr>
                <w:color w:val="595959" w:themeColor="text1" w:themeTint="A6"/>
              </w:rPr>
              <w:t>Select a third pupil and explain, ‘This panther is a female with two cubs and each cub needs 25kg of food to live, so if they are all going to survive, she needs to find 100kg of food.’</w:t>
            </w:r>
          </w:p>
          <w:p w:rsidR="00204526" w:rsidRPr="00695BB2" w:rsidRDefault="00204526" w:rsidP="003E6745">
            <w:pPr>
              <w:pStyle w:val="ListParagraph"/>
              <w:numPr>
                <w:ilvl w:val="0"/>
                <w:numId w:val="5"/>
              </w:numPr>
              <w:tabs>
                <w:tab w:val="left" w:pos="200"/>
              </w:tabs>
              <w:ind w:left="200" w:hanging="200"/>
              <w:rPr>
                <w:b/>
                <w:color w:val="595959" w:themeColor="text1" w:themeTint="A6"/>
              </w:rPr>
            </w:pPr>
            <w:r w:rsidRPr="00695BB2">
              <w:rPr>
                <w:color w:val="595959" w:themeColor="text1" w:themeTint="A6"/>
              </w:rPr>
              <w:t>Indicate the chart on the board and read it aloud to be sure the pupils understand what they’re looking for. Ask each pupil to set up a panther den by selecting a small area where they will bring their prey.</w:t>
            </w:r>
          </w:p>
          <w:p w:rsidR="00971415" w:rsidRPr="00695BB2" w:rsidRDefault="007C2FB7" w:rsidP="003E6745">
            <w:pPr>
              <w:pStyle w:val="ListParagraph"/>
              <w:numPr>
                <w:ilvl w:val="0"/>
                <w:numId w:val="5"/>
              </w:numPr>
              <w:tabs>
                <w:tab w:val="left" w:pos="200"/>
              </w:tabs>
              <w:ind w:left="200" w:hanging="200"/>
              <w:rPr>
                <w:b/>
                <w:color w:val="595959" w:themeColor="text1" w:themeTint="A6"/>
              </w:rPr>
            </w:pPr>
            <w:r w:rsidRPr="00695BB2">
              <w:rPr>
                <w:color w:val="595959" w:themeColor="text1" w:themeTint="A6"/>
              </w:rPr>
              <w:t xml:space="preserve"> When all the paper cups have been gathered, the hunting is over. Each pupil should return to his or her den to calculate the quantity of food he or she gathered. Then, discuss with the class how it relates to humans.</w:t>
            </w: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965962" w:rsidRPr="004D2F47" w:rsidRDefault="00965962" w:rsidP="00965962">
            <w:pPr>
              <w:pStyle w:val="Heading2"/>
              <w:rPr>
                <w:b/>
              </w:rPr>
            </w:pPr>
            <w:r w:rsidRPr="004D2F47">
              <w:rPr>
                <w:b/>
              </w:rPr>
              <w:t>Assessment Activity</w:t>
            </w:r>
          </w:p>
          <w:p w:rsidR="00D914D8" w:rsidRPr="00922162" w:rsidRDefault="007F4C0E" w:rsidP="007F4C0E">
            <w:r>
              <w:t>Pupils need to know that population of different places varies.</w:t>
            </w:r>
          </w:p>
          <w:p w:rsidR="006B19E5" w:rsidRPr="006B19E5" w:rsidRDefault="006B19E5" w:rsidP="006B19E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7F4C0E" w:rsidRPr="004D2F47" w:rsidRDefault="007F4C0E" w:rsidP="007F4C0E">
            <w:pPr>
              <w:pStyle w:val="Heading2"/>
              <w:rPr>
                <w:b/>
              </w:rPr>
            </w:pPr>
            <w:r w:rsidRPr="004D2F47">
              <w:rPr>
                <w:b/>
              </w:rPr>
              <w:t>Assessment Activity</w:t>
            </w:r>
          </w:p>
          <w:p w:rsidR="00CB574B" w:rsidRDefault="007F4C0E" w:rsidP="00EB2FF3">
            <w:r>
              <w:t>Assess if pupils can;</w:t>
            </w:r>
          </w:p>
          <w:p w:rsidR="007F4C0E" w:rsidRDefault="007F4C0E" w:rsidP="003E6745">
            <w:pPr>
              <w:pStyle w:val="ListParagraph"/>
              <w:numPr>
                <w:ilvl w:val="0"/>
                <w:numId w:val="4"/>
              </w:numPr>
              <w:spacing w:line="240" w:lineRule="auto"/>
            </w:pPr>
            <w:r>
              <w:t>Define Population</w:t>
            </w:r>
          </w:p>
          <w:p w:rsidR="007F4C0E" w:rsidRDefault="007F4C0E" w:rsidP="003E6745">
            <w:pPr>
              <w:pStyle w:val="ListParagraph"/>
              <w:numPr>
                <w:ilvl w:val="0"/>
                <w:numId w:val="4"/>
              </w:numPr>
              <w:spacing w:line="240" w:lineRule="auto"/>
            </w:pPr>
            <w:r>
              <w:t>Count in thousands and millions of population study</w:t>
            </w:r>
          </w:p>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2F4915" w:rsidRPr="002F4915" w:rsidRDefault="002F4915" w:rsidP="002F491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7F4C0E" w:rsidRDefault="007F4C0E" w:rsidP="007F4C0E">
            <w:pPr>
              <w:pStyle w:val="Heading2"/>
            </w:pPr>
            <w:r>
              <w:t>Summary</w:t>
            </w:r>
          </w:p>
          <w:p w:rsidR="00CB08CC" w:rsidRPr="00287F69" w:rsidRDefault="007F4C0E" w:rsidP="007F4C0E">
            <w:r>
              <w:t>Ask volunteers to share their answer to population of either their classes or countries</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EA5BCA" w:rsidRPr="00EA5BCA" w:rsidRDefault="00EA5BCA" w:rsidP="007F4C0E">
            <w:pPr>
              <w:pStyle w:val="Heading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052D01">
      <w:footerReference w:type="default" r:id="rId15"/>
      <w:headerReference w:type="first" r:id="rId16"/>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579" w:rsidRDefault="00D13579">
      <w:pPr>
        <w:spacing w:before="0" w:after="0" w:line="240" w:lineRule="auto"/>
      </w:pPr>
      <w:r>
        <w:separator/>
      </w:r>
    </w:p>
  </w:endnote>
  <w:endnote w:type="continuationSeparator" w:id="0">
    <w:p w:rsidR="00D13579" w:rsidRDefault="00D1357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B7D" w:rsidRDefault="000428E9">
    <w:pPr>
      <w:pStyle w:val="Footer"/>
    </w:pPr>
    <w:r>
      <w:rPr>
        <w:noProof/>
      </w:rPr>
      <w:fldChar w:fldCharType="begin"/>
    </w:r>
    <w:r w:rsidR="00C73857">
      <w:rPr>
        <w:noProof/>
      </w:rPr>
      <w:instrText xml:space="preserve"> PAGE   \* MERGEFORMAT </w:instrText>
    </w:r>
    <w:r>
      <w:rPr>
        <w:noProof/>
      </w:rPr>
      <w:fldChar w:fldCharType="separate"/>
    </w:r>
    <w:r w:rsidR="00E874A7">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579" w:rsidRDefault="00D13579">
      <w:pPr>
        <w:spacing w:before="0" w:after="0" w:line="240" w:lineRule="auto"/>
      </w:pPr>
      <w:r>
        <w:separator/>
      </w:r>
    </w:p>
  </w:footnote>
  <w:footnote w:type="continuationSeparator" w:id="0">
    <w:p w:rsidR="00D13579" w:rsidRDefault="00D1357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B7D" w:rsidRDefault="00C74B7D">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C9552A4"/>
    <w:multiLevelType w:val="hybridMultilevel"/>
    <w:tmpl w:val="3294D066"/>
    <w:lvl w:ilvl="0" w:tplc="E9144D3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80930"/>
    <w:multiLevelType w:val="hybridMultilevel"/>
    <w:tmpl w:val="8CFABEEC"/>
    <w:lvl w:ilvl="0" w:tplc="F3908F34">
      <w:start w:val="1"/>
      <w:numFmt w:val="decimal"/>
      <w:lvlText w:val="%1."/>
      <w:lvlJc w:val="left"/>
      <w:pPr>
        <w:ind w:left="720" w:hanging="360"/>
      </w:pPr>
      <w:rPr>
        <w:rFonts w:asciiTheme="minorHAnsi" w:eastAsiaTheme="minorEastAsia" w:hAnsiTheme="minorHAnsi" w:cstheme="minorBidi"/>
        <w:b w:val="0"/>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AE2F5E"/>
    <w:multiLevelType w:val="hybridMultilevel"/>
    <w:tmpl w:val="48DCB0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36616B"/>
    <w:multiLevelType w:val="hybridMultilevel"/>
    <w:tmpl w:val="E66A0494"/>
    <w:lvl w:ilvl="0" w:tplc="DD7C8E1A">
      <w:start w:val="1"/>
      <w:numFmt w:val="decimal"/>
      <w:lvlText w:val="%1."/>
      <w:lvlJc w:val="left"/>
      <w:pPr>
        <w:ind w:left="720" w:hanging="360"/>
      </w:pPr>
      <w:rPr>
        <w:rFonts w:hint="default"/>
        <w:b w:val="0"/>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934FA"/>
    <w:multiLevelType w:val="hybridMultilevel"/>
    <w:tmpl w:val="33FA839E"/>
    <w:lvl w:ilvl="0" w:tplc="E9144D3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953EB7"/>
    <w:multiLevelType w:val="hybridMultilevel"/>
    <w:tmpl w:val="86304C64"/>
    <w:lvl w:ilvl="0" w:tplc="F3908F34">
      <w:start w:val="1"/>
      <w:numFmt w:val="decimal"/>
      <w:lvlText w:val="%1."/>
      <w:lvlJc w:val="left"/>
      <w:pPr>
        <w:ind w:left="720" w:hanging="360"/>
      </w:pPr>
      <w:rPr>
        <w:rFonts w:asciiTheme="minorHAnsi" w:eastAsiaTheme="minorEastAsia" w:hAnsiTheme="minorHAnsi" w:cstheme="minorBidi"/>
        <w:b w:val="0"/>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EB428D"/>
    <w:multiLevelType w:val="hybridMultilevel"/>
    <w:tmpl w:val="68947D50"/>
    <w:lvl w:ilvl="0" w:tplc="011AC2A6">
      <w:start w:val="1"/>
      <w:numFmt w:val="decimal"/>
      <w:lvlText w:val="%1."/>
      <w:lvlJc w:val="left"/>
      <w:pPr>
        <w:ind w:left="360" w:hanging="360"/>
      </w:pPr>
      <w:rPr>
        <w:rFonts w:asciiTheme="minorHAnsi" w:eastAsiaTheme="minorEastAsia" w:hAnsiTheme="minorHAnsi" w:cstheme="minorBid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7"/>
  </w:num>
  <w:num w:numId="3">
    <w:abstractNumId w:val="5"/>
  </w:num>
  <w:num w:numId="4">
    <w:abstractNumId w:val="3"/>
  </w:num>
  <w:num w:numId="5">
    <w:abstractNumId w:val="4"/>
  </w:num>
  <w:num w:numId="6">
    <w:abstractNumId w:val="1"/>
  </w:num>
  <w:num w:numId="7">
    <w:abstractNumId w:val="2"/>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61C0"/>
    <w:rsid w:val="00003186"/>
    <w:rsid w:val="00004D77"/>
    <w:rsid w:val="00012774"/>
    <w:rsid w:val="00014074"/>
    <w:rsid w:val="000153A3"/>
    <w:rsid w:val="00017AB7"/>
    <w:rsid w:val="00025F28"/>
    <w:rsid w:val="00031953"/>
    <w:rsid w:val="0004040F"/>
    <w:rsid w:val="000428E9"/>
    <w:rsid w:val="0004502C"/>
    <w:rsid w:val="00046515"/>
    <w:rsid w:val="00050F06"/>
    <w:rsid w:val="000529DC"/>
    <w:rsid w:val="00052D01"/>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2626A"/>
    <w:rsid w:val="00133C38"/>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B1BE5"/>
    <w:rsid w:val="001C0A0E"/>
    <w:rsid w:val="001C4621"/>
    <w:rsid w:val="001D0D3A"/>
    <w:rsid w:val="001D1806"/>
    <w:rsid w:val="001D3BC8"/>
    <w:rsid w:val="001D4D95"/>
    <w:rsid w:val="001D5FE2"/>
    <w:rsid w:val="001D6B1C"/>
    <w:rsid w:val="001E1DBA"/>
    <w:rsid w:val="001E6B90"/>
    <w:rsid w:val="001F4D29"/>
    <w:rsid w:val="001F5B63"/>
    <w:rsid w:val="001F635F"/>
    <w:rsid w:val="00204526"/>
    <w:rsid w:val="00205412"/>
    <w:rsid w:val="0020622F"/>
    <w:rsid w:val="00207A15"/>
    <w:rsid w:val="00210F3F"/>
    <w:rsid w:val="00211450"/>
    <w:rsid w:val="00211CFF"/>
    <w:rsid w:val="00220E08"/>
    <w:rsid w:val="00227208"/>
    <w:rsid w:val="00234570"/>
    <w:rsid w:val="0024426F"/>
    <w:rsid w:val="002473D0"/>
    <w:rsid w:val="00252128"/>
    <w:rsid w:val="002528F8"/>
    <w:rsid w:val="002541D0"/>
    <w:rsid w:val="0025476D"/>
    <w:rsid w:val="00255260"/>
    <w:rsid w:val="002622D7"/>
    <w:rsid w:val="0026488B"/>
    <w:rsid w:val="0026795F"/>
    <w:rsid w:val="0028057F"/>
    <w:rsid w:val="0028776C"/>
    <w:rsid w:val="00287F69"/>
    <w:rsid w:val="002A355C"/>
    <w:rsid w:val="002A72AE"/>
    <w:rsid w:val="002B44A9"/>
    <w:rsid w:val="002B4EEC"/>
    <w:rsid w:val="002B733A"/>
    <w:rsid w:val="002C0925"/>
    <w:rsid w:val="002C77A2"/>
    <w:rsid w:val="002D3295"/>
    <w:rsid w:val="002D41D0"/>
    <w:rsid w:val="002E4739"/>
    <w:rsid w:val="002F4915"/>
    <w:rsid w:val="002F7EF2"/>
    <w:rsid w:val="00304069"/>
    <w:rsid w:val="00304B4A"/>
    <w:rsid w:val="00310BAC"/>
    <w:rsid w:val="00312F69"/>
    <w:rsid w:val="003242CF"/>
    <w:rsid w:val="003254A0"/>
    <w:rsid w:val="00331C10"/>
    <w:rsid w:val="00332B35"/>
    <w:rsid w:val="0034053F"/>
    <w:rsid w:val="00346000"/>
    <w:rsid w:val="003468F5"/>
    <w:rsid w:val="00350D6F"/>
    <w:rsid w:val="003564FB"/>
    <w:rsid w:val="00364EE2"/>
    <w:rsid w:val="00367DF9"/>
    <w:rsid w:val="00373522"/>
    <w:rsid w:val="00373682"/>
    <w:rsid w:val="00377690"/>
    <w:rsid w:val="003815BC"/>
    <w:rsid w:val="00384895"/>
    <w:rsid w:val="00396443"/>
    <w:rsid w:val="003A037B"/>
    <w:rsid w:val="003A31B0"/>
    <w:rsid w:val="003A388D"/>
    <w:rsid w:val="003A72AC"/>
    <w:rsid w:val="003B1470"/>
    <w:rsid w:val="003B777D"/>
    <w:rsid w:val="003C4CA4"/>
    <w:rsid w:val="003C7DAD"/>
    <w:rsid w:val="003D1E61"/>
    <w:rsid w:val="003D30E4"/>
    <w:rsid w:val="003E4AD7"/>
    <w:rsid w:val="003E6745"/>
    <w:rsid w:val="0040481C"/>
    <w:rsid w:val="004061AF"/>
    <w:rsid w:val="004138FF"/>
    <w:rsid w:val="00417796"/>
    <w:rsid w:val="00417B53"/>
    <w:rsid w:val="00420EFD"/>
    <w:rsid w:val="00425F4D"/>
    <w:rsid w:val="00425F80"/>
    <w:rsid w:val="00430D97"/>
    <w:rsid w:val="00432C4E"/>
    <w:rsid w:val="004343E9"/>
    <w:rsid w:val="004433CB"/>
    <w:rsid w:val="00453D92"/>
    <w:rsid w:val="0045402B"/>
    <w:rsid w:val="00480418"/>
    <w:rsid w:val="004827E6"/>
    <w:rsid w:val="00483322"/>
    <w:rsid w:val="00483AE5"/>
    <w:rsid w:val="00485065"/>
    <w:rsid w:val="00486F5A"/>
    <w:rsid w:val="00497C66"/>
    <w:rsid w:val="004A21A3"/>
    <w:rsid w:val="004A2F25"/>
    <w:rsid w:val="004A3441"/>
    <w:rsid w:val="004A4B53"/>
    <w:rsid w:val="004B20E0"/>
    <w:rsid w:val="004B46D3"/>
    <w:rsid w:val="004C6C13"/>
    <w:rsid w:val="004D089D"/>
    <w:rsid w:val="004D2F47"/>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67F65"/>
    <w:rsid w:val="00571290"/>
    <w:rsid w:val="00571886"/>
    <w:rsid w:val="00577C40"/>
    <w:rsid w:val="00581275"/>
    <w:rsid w:val="00583DA1"/>
    <w:rsid w:val="005A0B9A"/>
    <w:rsid w:val="005A4652"/>
    <w:rsid w:val="005A5D9C"/>
    <w:rsid w:val="005A70D5"/>
    <w:rsid w:val="005B6633"/>
    <w:rsid w:val="005B7D58"/>
    <w:rsid w:val="005B7E63"/>
    <w:rsid w:val="005C2512"/>
    <w:rsid w:val="005C60DF"/>
    <w:rsid w:val="005D27CF"/>
    <w:rsid w:val="005D3749"/>
    <w:rsid w:val="005D78FD"/>
    <w:rsid w:val="005F2D84"/>
    <w:rsid w:val="005F37E5"/>
    <w:rsid w:val="00600267"/>
    <w:rsid w:val="00601257"/>
    <w:rsid w:val="00603309"/>
    <w:rsid w:val="00606C52"/>
    <w:rsid w:val="0060771A"/>
    <w:rsid w:val="00614D56"/>
    <w:rsid w:val="00620391"/>
    <w:rsid w:val="00623E46"/>
    <w:rsid w:val="00626441"/>
    <w:rsid w:val="0063032B"/>
    <w:rsid w:val="00631E0E"/>
    <w:rsid w:val="006326A0"/>
    <w:rsid w:val="006404AA"/>
    <w:rsid w:val="00641D69"/>
    <w:rsid w:val="00644432"/>
    <w:rsid w:val="006475CC"/>
    <w:rsid w:val="006513FB"/>
    <w:rsid w:val="00667D6F"/>
    <w:rsid w:val="00675B73"/>
    <w:rsid w:val="00677486"/>
    <w:rsid w:val="00686B1E"/>
    <w:rsid w:val="00695BB2"/>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3CCE"/>
    <w:rsid w:val="00706EE0"/>
    <w:rsid w:val="00713D5E"/>
    <w:rsid w:val="00714A8D"/>
    <w:rsid w:val="007177D7"/>
    <w:rsid w:val="00735CBB"/>
    <w:rsid w:val="00740E81"/>
    <w:rsid w:val="00742B82"/>
    <w:rsid w:val="00743B1E"/>
    <w:rsid w:val="00747C96"/>
    <w:rsid w:val="00752C4E"/>
    <w:rsid w:val="00753C92"/>
    <w:rsid w:val="00756214"/>
    <w:rsid w:val="00761C97"/>
    <w:rsid w:val="007644C3"/>
    <w:rsid w:val="0076583E"/>
    <w:rsid w:val="00773C70"/>
    <w:rsid w:val="00776A9D"/>
    <w:rsid w:val="00777637"/>
    <w:rsid w:val="00780730"/>
    <w:rsid w:val="0078211E"/>
    <w:rsid w:val="0078309D"/>
    <w:rsid w:val="00786B8E"/>
    <w:rsid w:val="007A22DF"/>
    <w:rsid w:val="007A4DAC"/>
    <w:rsid w:val="007C2FB7"/>
    <w:rsid w:val="007C31C8"/>
    <w:rsid w:val="007E0AE5"/>
    <w:rsid w:val="007E5E02"/>
    <w:rsid w:val="007F09DA"/>
    <w:rsid w:val="007F163A"/>
    <w:rsid w:val="007F4C0E"/>
    <w:rsid w:val="007F4FCC"/>
    <w:rsid w:val="007F65A3"/>
    <w:rsid w:val="007F68A8"/>
    <w:rsid w:val="00807AE6"/>
    <w:rsid w:val="00811AB9"/>
    <w:rsid w:val="008347BF"/>
    <w:rsid w:val="0083703B"/>
    <w:rsid w:val="008452D9"/>
    <w:rsid w:val="0085030E"/>
    <w:rsid w:val="00853340"/>
    <w:rsid w:val="008776E5"/>
    <w:rsid w:val="00885068"/>
    <w:rsid w:val="008A326A"/>
    <w:rsid w:val="008B2B0B"/>
    <w:rsid w:val="008B2CBF"/>
    <w:rsid w:val="008B5351"/>
    <w:rsid w:val="008D7836"/>
    <w:rsid w:val="008E2AFC"/>
    <w:rsid w:val="008F21C3"/>
    <w:rsid w:val="008F27DC"/>
    <w:rsid w:val="008F5294"/>
    <w:rsid w:val="008F771F"/>
    <w:rsid w:val="008F7EC6"/>
    <w:rsid w:val="009002D5"/>
    <w:rsid w:val="00900472"/>
    <w:rsid w:val="00901ADF"/>
    <w:rsid w:val="00910100"/>
    <w:rsid w:val="009149FB"/>
    <w:rsid w:val="00920AD3"/>
    <w:rsid w:val="00922162"/>
    <w:rsid w:val="009232C2"/>
    <w:rsid w:val="00923D15"/>
    <w:rsid w:val="009260D0"/>
    <w:rsid w:val="009378FA"/>
    <w:rsid w:val="0094015B"/>
    <w:rsid w:val="009563B9"/>
    <w:rsid w:val="00956A48"/>
    <w:rsid w:val="00956B0B"/>
    <w:rsid w:val="00956DE4"/>
    <w:rsid w:val="00961319"/>
    <w:rsid w:val="00965962"/>
    <w:rsid w:val="00966C71"/>
    <w:rsid w:val="00967165"/>
    <w:rsid w:val="0097003E"/>
    <w:rsid w:val="00971415"/>
    <w:rsid w:val="00974538"/>
    <w:rsid w:val="00975A8B"/>
    <w:rsid w:val="00975B35"/>
    <w:rsid w:val="00982A20"/>
    <w:rsid w:val="0098460F"/>
    <w:rsid w:val="00991B66"/>
    <w:rsid w:val="00994216"/>
    <w:rsid w:val="0099718C"/>
    <w:rsid w:val="009A0384"/>
    <w:rsid w:val="009A04CA"/>
    <w:rsid w:val="009A1ECA"/>
    <w:rsid w:val="009A4BA1"/>
    <w:rsid w:val="009D155F"/>
    <w:rsid w:val="009D30C4"/>
    <w:rsid w:val="009D5198"/>
    <w:rsid w:val="009D72E5"/>
    <w:rsid w:val="009E08FF"/>
    <w:rsid w:val="009E61B2"/>
    <w:rsid w:val="009F7C60"/>
    <w:rsid w:val="00A0116B"/>
    <w:rsid w:val="00A12F0F"/>
    <w:rsid w:val="00A1735C"/>
    <w:rsid w:val="00A25094"/>
    <w:rsid w:val="00A345C1"/>
    <w:rsid w:val="00A367FF"/>
    <w:rsid w:val="00A37E88"/>
    <w:rsid w:val="00A42AEA"/>
    <w:rsid w:val="00A50553"/>
    <w:rsid w:val="00A71E70"/>
    <w:rsid w:val="00A74FCC"/>
    <w:rsid w:val="00A81CD4"/>
    <w:rsid w:val="00A82696"/>
    <w:rsid w:val="00A85D55"/>
    <w:rsid w:val="00A940C0"/>
    <w:rsid w:val="00AB0656"/>
    <w:rsid w:val="00AB565D"/>
    <w:rsid w:val="00AC4B7F"/>
    <w:rsid w:val="00AC63A2"/>
    <w:rsid w:val="00AD171D"/>
    <w:rsid w:val="00AD5265"/>
    <w:rsid w:val="00AD6AD0"/>
    <w:rsid w:val="00AE2FC3"/>
    <w:rsid w:val="00AF47E1"/>
    <w:rsid w:val="00B02EA6"/>
    <w:rsid w:val="00B046C1"/>
    <w:rsid w:val="00B07834"/>
    <w:rsid w:val="00B25DC5"/>
    <w:rsid w:val="00B262A1"/>
    <w:rsid w:val="00B27BDC"/>
    <w:rsid w:val="00B36C8F"/>
    <w:rsid w:val="00B36DC1"/>
    <w:rsid w:val="00B4776C"/>
    <w:rsid w:val="00B542DD"/>
    <w:rsid w:val="00B55350"/>
    <w:rsid w:val="00B55549"/>
    <w:rsid w:val="00B57396"/>
    <w:rsid w:val="00B67C04"/>
    <w:rsid w:val="00B8438A"/>
    <w:rsid w:val="00B87608"/>
    <w:rsid w:val="00B91FAF"/>
    <w:rsid w:val="00BA223B"/>
    <w:rsid w:val="00BA7BE8"/>
    <w:rsid w:val="00BB359B"/>
    <w:rsid w:val="00BB5607"/>
    <w:rsid w:val="00BC3471"/>
    <w:rsid w:val="00BC356C"/>
    <w:rsid w:val="00BC5BC2"/>
    <w:rsid w:val="00BD0CB4"/>
    <w:rsid w:val="00BD430C"/>
    <w:rsid w:val="00BD5017"/>
    <w:rsid w:val="00BE0043"/>
    <w:rsid w:val="00BF0E60"/>
    <w:rsid w:val="00BF1083"/>
    <w:rsid w:val="00BF1D3C"/>
    <w:rsid w:val="00BF3180"/>
    <w:rsid w:val="00C02188"/>
    <w:rsid w:val="00C03799"/>
    <w:rsid w:val="00C04C46"/>
    <w:rsid w:val="00C136D0"/>
    <w:rsid w:val="00C17E2A"/>
    <w:rsid w:val="00C20C1E"/>
    <w:rsid w:val="00C24A10"/>
    <w:rsid w:val="00C403C3"/>
    <w:rsid w:val="00C61E15"/>
    <w:rsid w:val="00C73857"/>
    <w:rsid w:val="00C73D7E"/>
    <w:rsid w:val="00C74B7D"/>
    <w:rsid w:val="00C771B8"/>
    <w:rsid w:val="00C82CFC"/>
    <w:rsid w:val="00C83F94"/>
    <w:rsid w:val="00C84DB2"/>
    <w:rsid w:val="00C92835"/>
    <w:rsid w:val="00CA3D39"/>
    <w:rsid w:val="00CA3F8C"/>
    <w:rsid w:val="00CA5D27"/>
    <w:rsid w:val="00CB08CC"/>
    <w:rsid w:val="00CB2D0F"/>
    <w:rsid w:val="00CB574B"/>
    <w:rsid w:val="00CB7870"/>
    <w:rsid w:val="00CC3444"/>
    <w:rsid w:val="00CC3B13"/>
    <w:rsid w:val="00CC605B"/>
    <w:rsid w:val="00CD4D2B"/>
    <w:rsid w:val="00CE56FD"/>
    <w:rsid w:val="00CE5B35"/>
    <w:rsid w:val="00D13579"/>
    <w:rsid w:val="00D15CAA"/>
    <w:rsid w:val="00D17E02"/>
    <w:rsid w:val="00D2109C"/>
    <w:rsid w:val="00D27DC3"/>
    <w:rsid w:val="00D329A0"/>
    <w:rsid w:val="00D35586"/>
    <w:rsid w:val="00D3577C"/>
    <w:rsid w:val="00D43AC0"/>
    <w:rsid w:val="00D5691A"/>
    <w:rsid w:val="00D63A36"/>
    <w:rsid w:val="00D75148"/>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2C69"/>
    <w:rsid w:val="00E25E6A"/>
    <w:rsid w:val="00E271B7"/>
    <w:rsid w:val="00E41D90"/>
    <w:rsid w:val="00E42A76"/>
    <w:rsid w:val="00E601B6"/>
    <w:rsid w:val="00E601FC"/>
    <w:rsid w:val="00E61AB9"/>
    <w:rsid w:val="00E80C06"/>
    <w:rsid w:val="00E84F61"/>
    <w:rsid w:val="00E85536"/>
    <w:rsid w:val="00E86F8A"/>
    <w:rsid w:val="00E874A7"/>
    <w:rsid w:val="00EA3A1A"/>
    <w:rsid w:val="00EA5BCA"/>
    <w:rsid w:val="00EA78ED"/>
    <w:rsid w:val="00EB2FF3"/>
    <w:rsid w:val="00EB5924"/>
    <w:rsid w:val="00EC1F34"/>
    <w:rsid w:val="00EC2D9F"/>
    <w:rsid w:val="00ED219F"/>
    <w:rsid w:val="00EE497B"/>
    <w:rsid w:val="00EF0198"/>
    <w:rsid w:val="00EF7436"/>
    <w:rsid w:val="00F01E42"/>
    <w:rsid w:val="00F0351B"/>
    <w:rsid w:val="00F1179F"/>
    <w:rsid w:val="00F12F9F"/>
    <w:rsid w:val="00F150B7"/>
    <w:rsid w:val="00F153A1"/>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1971"/>
    <w:rsid w:val="00FC2AF9"/>
    <w:rsid w:val="00FC4700"/>
    <w:rsid w:val="00FC7E02"/>
    <w:rsid w:val="00FE14CA"/>
    <w:rsid w:val="00FE4D5F"/>
    <w:rsid w:val="00FE67CC"/>
    <w:rsid w:val="00FE68F0"/>
    <w:rsid w:val="00FF10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C41AE"/>
  <w15:docId w15:val="{E1A8BB9D-2651-4028-BAD6-B3E5FB4F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rsid w:val="00052D01"/>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052D01"/>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052D01"/>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rsid w:val="00052D01"/>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052D01"/>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052D01"/>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052D01"/>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052D01"/>
    <w:rPr>
      <w:color w:val="808080"/>
    </w:rPr>
  </w:style>
  <w:style w:type="table" w:customStyle="1" w:styleId="LessonPlan">
    <w:name w:val="Lesson Plan"/>
    <w:basedOn w:val="TableNormal"/>
    <w:uiPriority w:val="99"/>
    <w:rsid w:val="00052D01"/>
    <w:tblPr>
      <w:tblCellMar>
        <w:left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052D01"/>
    <w:pPr>
      <w:spacing w:before="0" w:after="0" w:line="240" w:lineRule="auto"/>
    </w:pPr>
  </w:style>
  <w:style w:type="character" w:customStyle="1" w:styleId="Heading1Char">
    <w:name w:val="Heading 1 Char"/>
    <w:basedOn w:val="DefaultParagraphFont"/>
    <w:link w:val="Heading1"/>
    <w:uiPriority w:val="9"/>
    <w:rsid w:val="00052D01"/>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052D01"/>
    <w:pPr>
      <w:numPr>
        <w:numId w:val="1"/>
      </w:numPr>
      <w:contextualSpacing/>
    </w:pPr>
  </w:style>
  <w:style w:type="character" w:customStyle="1" w:styleId="Heading2Char">
    <w:name w:val="Heading 2 Char"/>
    <w:basedOn w:val="DefaultParagraphFont"/>
    <w:link w:val="Heading2"/>
    <w:uiPriority w:val="9"/>
    <w:rsid w:val="00052D01"/>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052D01"/>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052D01"/>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052D01"/>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 w:type="paragraph" w:styleId="BalloonText">
    <w:name w:val="Balloon Text"/>
    <w:basedOn w:val="Normal"/>
    <w:link w:val="BalloonTextChar"/>
    <w:uiPriority w:val="99"/>
    <w:semiHidden/>
    <w:unhideWhenUsed/>
    <w:rsid w:val="00EC1F3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F34"/>
    <w:rPr>
      <w:rFonts w:ascii="Tahoma" w:hAnsi="Tahoma" w:cs="Tahoma"/>
      <w:sz w:val="16"/>
      <w:szCs w:val="16"/>
    </w:rPr>
  </w:style>
  <w:style w:type="paragraph" w:styleId="NormalWeb">
    <w:name w:val="Normal (Web)"/>
    <w:basedOn w:val="Normal"/>
    <w:uiPriority w:val="99"/>
    <w:semiHidden/>
    <w:unhideWhenUsed/>
    <w:rsid w:val="00BD0CB4"/>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985003">
      <w:bodyDiv w:val="1"/>
      <w:marLeft w:val="0"/>
      <w:marRight w:val="0"/>
      <w:marTop w:val="0"/>
      <w:marBottom w:val="0"/>
      <w:divBdr>
        <w:top w:val="none" w:sz="0" w:space="0" w:color="auto"/>
        <w:left w:val="none" w:sz="0" w:space="0" w:color="auto"/>
        <w:bottom w:val="none" w:sz="0" w:space="0" w:color="auto"/>
        <w:right w:val="none" w:sz="0" w:space="0" w:color="auto"/>
      </w:divBdr>
    </w:div>
    <w:div w:id="860554939">
      <w:bodyDiv w:val="1"/>
      <w:marLeft w:val="0"/>
      <w:marRight w:val="0"/>
      <w:marTop w:val="0"/>
      <w:marBottom w:val="0"/>
      <w:divBdr>
        <w:top w:val="none" w:sz="0" w:space="0" w:color="auto"/>
        <w:left w:val="none" w:sz="0" w:space="0" w:color="auto"/>
        <w:bottom w:val="none" w:sz="0" w:space="0" w:color="auto"/>
        <w:right w:val="none" w:sz="0" w:space="0" w:color="auto"/>
      </w:divBdr>
    </w:div>
    <w:div w:id="1204826849">
      <w:bodyDiv w:val="1"/>
      <w:marLeft w:val="0"/>
      <w:marRight w:val="0"/>
      <w:marTop w:val="0"/>
      <w:marBottom w:val="0"/>
      <w:divBdr>
        <w:top w:val="none" w:sz="0" w:space="0" w:color="auto"/>
        <w:left w:val="none" w:sz="0" w:space="0" w:color="auto"/>
        <w:bottom w:val="none" w:sz="0" w:space="0" w:color="auto"/>
        <w:right w:val="none" w:sz="0" w:space="0" w:color="auto"/>
      </w:divBdr>
    </w:div>
    <w:div w:id="165421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ducationworld.com/a_lesson/02/lp287-03.shtml"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cpalms.org/Public/PreviewResourceLesson/Preview/15204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ationalgeographic.org/activity/introduction-populatio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khanacademy.org/science/high-school-biology/hs-ecology/hs-population-ecology/a/population-size-density-and-dispersa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sadlier.com/school/sadlier-math-blog/a-place-value-activity-that-compares-populations-grades-5-8" TargetMode="External"/><Relationship Id="rId14" Type="http://schemas.openxmlformats.org/officeDocument/2006/relationships/hyperlink" Target="https://www.educationworld.com/a_lesson/lesson173.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93DC1"/>
    <w:rsid w:val="0006586D"/>
    <w:rsid w:val="00071DA5"/>
    <w:rsid w:val="00091FB7"/>
    <w:rsid w:val="000E3902"/>
    <w:rsid w:val="00106507"/>
    <w:rsid w:val="00232290"/>
    <w:rsid w:val="00253619"/>
    <w:rsid w:val="00280CE5"/>
    <w:rsid w:val="003716AC"/>
    <w:rsid w:val="003A22D6"/>
    <w:rsid w:val="004A008E"/>
    <w:rsid w:val="004E1DB9"/>
    <w:rsid w:val="00547FAB"/>
    <w:rsid w:val="00571A20"/>
    <w:rsid w:val="005D7717"/>
    <w:rsid w:val="005E6E71"/>
    <w:rsid w:val="006814AC"/>
    <w:rsid w:val="006B1F00"/>
    <w:rsid w:val="00713551"/>
    <w:rsid w:val="00805105"/>
    <w:rsid w:val="00816166"/>
    <w:rsid w:val="00836926"/>
    <w:rsid w:val="008734FA"/>
    <w:rsid w:val="009914EE"/>
    <w:rsid w:val="009D2491"/>
    <w:rsid w:val="00A175A8"/>
    <w:rsid w:val="00A20224"/>
    <w:rsid w:val="00A745ED"/>
    <w:rsid w:val="00AB2F7D"/>
    <w:rsid w:val="00AB37F5"/>
    <w:rsid w:val="00B61700"/>
    <w:rsid w:val="00B67D1F"/>
    <w:rsid w:val="00C87D32"/>
    <w:rsid w:val="00C93DC1"/>
    <w:rsid w:val="00D92979"/>
    <w:rsid w:val="00E17671"/>
    <w:rsid w:val="00E77B1F"/>
    <w:rsid w:val="00EB30E9"/>
    <w:rsid w:val="00F365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3716AC"/>
  </w:style>
  <w:style w:type="paragraph" w:customStyle="1" w:styleId="57D0253E54FA4684857C7E53F49E1A5B">
    <w:name w:val="57D0253E54FA4684857C7E53F49E1A5B"/>
    <w:rsid w:val="003716AC"/>
  </w:style>
  <w:style w:type="paragraph" w:customStyle="1" w:styleId="7AE7DFE8D63F4AC0A9D67267C3699CCC">
    <w:name w:val="7AE7DFE8D63F4AC0A9D67267C3699CCC"/>
    <w:rsid w:val="003716AC"/>
  </w:style>
  <w:style w:type="paragraph" w:customStyle="1" w:styleId="1C876A8B6575410E8AA7530875A6B7F4">
    <w:name w:val="1C876A8B6575410E8AA7530875A6B7F4"/>
    <w:rsid w:val="003716AC"/>
  </w:style>
  <w:style w:type="paragraph" w:customStyle="1" w:styleId="A392ED6794CC47DFA557364CD4043756">
    <w:name w:val="A392ED6794CC47DFA557364CD4043756"/>
    <w:rsid w:val="00371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customXml/itemProps2.xml><?xml version="1.0" encoding="utf-8"?>
<ds:datastoreItem xmlns:ds="http://schemas.openxmlformats.org/officeDocument/2006/customXml" ds:itemID="{CF72E8D9-D4C1-4160-A460-B29CD82FA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312</TotalTime>
  <Pages>3</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Ayomikun A. Bamigboye</cp:lastModifiedBy>
  <cp:revision>23</cp:revision>
  <dcterms:created xsi:type="dcterms:W3CDTF">2019-05-25T23:54:00Z</dcterms:created>
  <dcterms:modified xsi:type="dcterms:W3CDTF">2019-06-04T22:53:00Z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y fmtid="{D5CDD505-2E9C-101B-9397-08002B2CF9AE}" pid="3" name="MSIP_Label_936c9c09-a753-4721-baf7-4eaaf31a22a7_Enabled">
    <vt:lpwstr>True</vt:lpwstr>
  </property>
  <property fmtid="{D5CDD505-2E9C-101B-9397-08002B2CF9AE}" pid="4" name="MSIP_Label_936c9c09-a753-4721-baf7-4eaaf31a22a7_SiteId">
    <vt:lpwstr>9cfc061d-de6e-4c54-87bd-1e019be81db0</vt:lpwstr>
  </property>
  <property fmtid="{D5CDD505-2E9C-101B-9397-08002B2CF9AE}" pid="5" name="MSIP_Label_936c9c09-a753-4721-baf7-4eaaf31a22a7_Owner">
    <vt:lpwstr>abamigboye@tsllimited.com</vt:lpwstr>
  </property>
  <property fmtid="{D5CDD505-2E9C-101B-9397-08002B2CF9AE}" pid="6" name="MSIP_Label_936c9c09-a753-4721-baf7-4eaaf31a22a7_SetDate">
    <vt:lpwstr>2019-05-26T09:00:18.8025514Z</vt:lpwstr>
  </property>
  <property fmtid="{D5CDD505-2E9C-101B-9397-08002B2CF9AE}" pid="7" name="MSIP_Label_936c9c09-a753-4721-baf7-4eaaf31a22a7_Name">
    <vt:lpwstr>General</vt:lpwstr>
  </property>
  <property fmtid="{D5CDD505-2E9C-101B-9397-08002B2CF9AE}" pid="8" name="MSIP_Label_936c9c09-a753-4721-baf7-4eaaf31a22a7_Application">
    <vt:lpwstr>Microsoft Azure Information Protection</vt:lpwstr>
  </property>
  <property fmtid="{D5CDD505-2E9C-101B-9397-08002B2CF9AE}" pid="9" name="MSIP_Label_936c9c09-a753-4721-baf7-4eaaf31a22a7_Extended_MSFT_Method">
    <vt:lpwstr>Automatic</vt:lpwstr>
  </property>
  <property fmtid="{D5CDD505-2E9C-101B-9397-08002B2CF9AE}" pid="10" name="Sensitivity">
    <vt:lpwstr>General</vt:lpwstr>
  </property>
</Properties>
</file>