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0EBA0" w14:textId="77777777" w:rsidR="00C53556" w:rsidRPr="00D25064" w:rsidRDefault="00C53556" w:rsidP="00C53556">
      <w:r w:rsidRPr="00D25064">
        <w:pict w14:anchorId="2AA1FFC9">
          <v:rect id="_x0000_i1025" style="width:0;height:1.5pt" o:hralign="center" o:hrstd="t" o:hr="t" fillcolor="#a0a0a0" stroked="f"/>
        </w:pict>
      </w:r>
    </w:p>
    <w:p w14:paraId="180C21E2" w14:textId="77777777" w:rsidR="00C53556" w:rsidRPr="00D25064" w:rsidRDefault="00C53556" w:rsidP="00C53556">
      <w:r w:rsidRPr="00D25064">
        <w:rPr>
          <w:highlight w:val="yellow"/>
        </w:rPr>
        <w:t>Security and compliance</w:t>
      </w:r>
      <w:r w:rsidRPr="00D25064">
        <w:t xml:space="preserve"> are critical aspects of a data engineering role, especially when handling sensitive data. Here are detailed sample questions and answers covering various aspects of Security and Compliance:</w:t>
      </w:r>
    </w:p>
    <w:p w14:paraId="247C9CE4" w14:textId="77777777" w:rsidR="00C53556" w:rsidRPr="00D25064" w:rsidRDefault="00C53556" w:rsidP="00C53556">
      <w:pPr>
        <w:rPr>
          <w:b/>
          <w:bCs/>
        </w:rPr>
      </w:pPr>
      <w:r w:rsidRPr="00D25064">
        <w:rPr>
          <w:b/>
          <w:bCs/>
        </w:rPr>
        <w:t>1. Question: What are the primary principles of data security that you follow when designing data pipelines?</w:t>
      </w:r>
    </w:p>
    <w:p w14:paraId="5B9B9CBC" w14:textId="77777777" w:rsidR="00C53556" w:rsidRPr="00D25064" w:rsidRDefault="00C53556" w:rsidP="00C53556">
      <w:r w:rsidRPr="00D25064">
        <w:rPr>
          <w:b/>
          <w:bCs/>
        </w:rPr>
        <w:t>Answer:</w:t>
      </w:r>
      <w:r w:rsidRPr="00D25064">
        <w:br/>
        <w:t xml:space="preserve">"In designing data pipelines, I adhere to the principle of </w:t>
      </w:r>
      <w:r w:rsidRPr="00D25064">
        <w:rPr>
          <w:b/>
          <w:bCs/>
        </w:rPr>
        <w:t>'</w:t>
      </w:r>
      <w:proofErr w:type="spellStart"/>
      <w:r w:rsidRPr="00D25064">
        <w:rPr>
          <w:b/>
          <w:bCs/>
        </w:rPr>
        <w:t>defense</w:t>
      </w:r>
      <w:proofErr w:type="spellEnd"/>
      <w:r w:rsidRPr="00D25064">
        <w:rPr>
          <w:b/>
          <w:bCs/>
        </w:rPr>
        <w:t xml:space="preserve"> in depth'</w:t>
      </w:r>
      <w:r w:rsidRPr="00D25064">
        <w:t xml:space="preserve"> where multiple layers of security are implemented. Key principles include:</w:t>
      </w:r>
    </w:p>
    <w:p w14:paraId="7BD8C431" w14:textId="77777777" w:rsidR="00C53556" w:rsidRPr="00D25064" w:rsidRDefault="00C53556" w:rsidP="00C53556">
      <w:pPr>
        <w:numPr>
          <w:ilvl w:val="0"/>
          <w:numId w:val="1"/>
        </w:numPr>
      </w:pPr>
      <w:r w:rsidRPr="00D25064">
        <w:rPr>
          <w:b/>
          <w:bCs/>
        </w:rPr>
        <w:t>Least Privilege Access:</w:t>
      </w:r>
      <w:r w:rsidRPr="00D25064">
        <w:t xml:space="preserve"> Ensuring that users and systems only have the permissions necessary for their roles.</w:t>
      </w:r>
    </w:p>
    <w:p w14:paraId="45EB7B38" w14:textId="77777777" w:rsidR="00C53556" w:rsidRPr="00D25064" w:rsidRDefault="00C53556" w:rsidP="00C53556">
      <w:pPr>
        <w:numPr>
          <w:ilvl w:val="0"/>
          <w:numId w:val="1"/>
        </w:numPr>
      </w:pPr>
      <w:r w:rsidRPr="00D25064">
        <w:rPr>
          <w:b/>
          <w:bCs/>
        </w:rPr>
        <w:t>Encryption:</w:t>
      </w:r>
      <w:r w:rsidRPr="00D25064">
        <w:t xml:space="preserve"> Encrypting data at rest and in transit using industry-standard algorithms.</w:t>
      </w:r>
    </w:p>
    <w:p w14:paraId="75E2F113" w14:textId="77777777" w:rsidR="00C53556" w:rsidRPr="00D25064" w:rsidRDefault="00C53556" w:rsidP="00C53556">
      <w:pPr>
        <w:numPr>
          <w:ilvl w:val="0"/>
          <w:numId w:val="1"/>
        </w:numPr>
      </w:pPr>
      <w:r w:rsidRPr="00D25064">
        <w:rPr>
          <w:b/>
          <w:bCs/>
        </w:rPr>
        <w:t>Auditability:</w:t>
      </w:r>
      <w:r w:rsidRPr="00D25064">
        <w:t xml:space="preserve"> Maintaining detailed logs and audit trails to monitor access and data changes.</w:t>
      </w:r>
    </w:p>
    <w:p w14:paraId="1E476F06" w14:textId="77777777" w:rsidR="00C53556" w:rsidRPr="00D25064" w:rsidRDefault="00C53556" w:rsidP="00C53556">
      <w:pPr>
        <w:numPr>
          <w:ilvl w:val="0"/>
          <w:numId w:val="1"/>
        </w:numPr>
      </w:pPr>
      <w:r w:rsidRPr="00D25064">
        <w:rPr>
          <w:b/>
          <w:bCs/>
        </w:rPr>
        <w:t>Regular Compliance Checks:</w:t>
      </w:r>
      <w:r w:rsidRPr="00D25064">
        <w:t xml:space="preserve"> Ensuring that data handling complies with regulatory requirements such as GDPR, HIPAA, or industry-specific regulations. These principles are implemented through a combination of network security measures, access controls, data encryption, and continuous monitoring."</w:t>
      </w:r>
    </w:p>
    <w:p w14:paraId="357AFC3E" w14:textId="77777777" w:rsidR="00C53556" w:rsidRPr="00D25064" w:rsidRDefault="00C53556" w:rsidP="00C53556">
      <w:pPr>
        <w:rPr>
          <w:b/>
          <w:bCs/>
        </w:rPr>
      </w:pPr>
      <w:r w:rsidRPr="00D25064">
        <w:rPr>
          <w:b/>
          <w:bCs/>
        </w:rPr>
        <w:t>2. Question: How do you ensure sensitive data is protected in a cloud environment, such as Azure or GCP?</w:t>
      </w:r>
    </w:p>
    <w:p w14:paraId="4A2B9FCE" w14:textId="77777777" w:rsidR="00C53556" w:rsidRPr="00D25064" w:rsidRDefault="00C53556" w:rsidP="00C53556">
      <w:r w:rsidRPr="00D25064">
        <w:rPr>
          <w:b/>
          <w:bCs/>
        </w:rPr>
        <w:t>Answer:</w:t>
      </w:r>
      <w:r w:rsidRPr="00D25064">
        <w:br/>
        <w:t>"I take a multi-faceted approach:</w:t>
      </w:r>
    </w:p>
    <w:p w14:paraId="069E6E0B" w14:textId="77777777" w:rsidR="00C53556" w:rsidRPr="00D25064" w:rsidRDefault="00C53556" w:rsidP="00C53556">
      <w:pPr>
        <w:numPr>
          <w:ilvl w:val="0"/>
          <w:numId w:val="2"/>
        </w:numPr>
      </w:pPr>
      <w:r w:rsidRPr="00D25064">
        <w:rPr>
          <w:b/>
          <w:bCs/>
        </w:rPr>
        <w:t>Encryption:</w:t>
      </w:r>
      <w:r w:rsidRPr="00D25064">
        <w:t xml:space="preserve"> Use encryption for data at rest (using services like Azure Storage Service Encryption or Google Cloud KMS) and in transit (TLS/SSL).</w:t>
      </w:r>
    </w:p>
    <w:p w14:paraId="06F04510" w14:textId="77777777" w:rsidR="00C53556" w:rsidRPr="00D25064" w:rsidRDefault="00C53556" w:rsidP="00C53556">
      <w:pPr>
        <w:numPr>
          <w:ilvl w:val="0"/>
          <w:numId w:val="2"/>
        </w:numPr>
      </w:pPr>
      <w:r w:rsidRPr="00D25064">
        <w:rPr>
          <w:b/>
          <w:bCs/>
        </w:rPr>
        <w:t>Access Controls:</w:t>
      </w:r>
      <w:r w:rsidRPr="00D25064">
        <w:t xml:space="preserve"> Implement role-based access control (RBAC) and identity management using Azure Active Directory or IAM in GCP to control and monitor user access.</w:t>
      </w:r>
    </w:p>
    <w:p w14:paraId="4A96189B" w14:textId="77777777" w:rsidR="00C53556" w:rsidRPr="00D25064" w:rsidRDefault="00C53556" w:rsidP="00C53556">
      <w:pPr>
        <w:numPr>
          <w:ilvl w:val="0"/>
          <w:numId w:val="2"/>
        </w:numPr>
      </w:pPr>
      <w:r w:rsidRPr="00D25064">
        <w:rPr>
          <w:b/>
          <w:bCs/>
        </w:rPr>
        <w:t>Network Security:</w:t>
      </w:r>
      <w:r w:rsidRPr="00D25064">
        <w:t xml:space="preserve"> Use virtual private networks (VPNs), firewalls, and secure network architectures, including virtual networks (</w:t>
      </w:r>
      <w:proofErr w:type="spellStart"/>
      <w:r w:rsidRPr="00D25064">
        <w:t>VNets</w:t>
      </w:r>
      <w:proofErr w:type="spellEnd"/>
      <w:r w:rsidRPr="00D25064">
        <w:t>) and subnets.</w:t>
      </w:r>
    </w:p>
    <w:p w14:paraId="7B3AC913" w14:textId="77777777" w:rsidR="00C53556" w:rsidRPr="00D25064" w:rsidRDefault="00C53556" w:rsidP="00C53556">
      <w:pPr>
        <w:numPr>
          <w:ilvl w:val="0"/>
          <w:numId w:val="2"/>
        </w:numPr>
      </w:pPr>
      <w:r w:rsidRPr="00D25064">
        <w:rPr>
          <w:b/>
          <w:bCs/>
        </w:rPr>
        <w:t>Data Masking and Tokenization:</w:t>
      </w:r>
      <w:r w:rsidRPr="00D25064">
        <w:t xml:space="preserve"> Where applicable, sensitive data is masked or tokenized to reduce exposure.</w:t>
      </w:r>
    </w:p>
    <w:p w14:paraId="1940C4C8" w14:textId="77777777" w:rsidR="00C53556" w:rsidRPr="00D25064" w:rsidRDefault="00C53556" w:rsidP="00C53556">
      <w:pPr>
        <w:numPr>
          <w:ilvl w:val="0"/>
          <w:numId w:val="2"/>
        </w:numPr>
      </w:pPr>
      <w:r w:rsidRPr="00D25064">
        <w:rPr>
          <w:b/>
          <w:bCs/>
        </w:rPr>
        <w:t>Compliance Certifications:</w:t>
      </w:r>
      <w:r w:rsidRPr="00D25064">
        <w:t xml:space="preserve"> Leverage cloud services that are compliant with industry standards to ensure that the infrastructure meets regulatory requirements."</w:t>
      </w:r>
    </w:p>
    <w:p w14:paraId="64C9EF44" w14:textId="77777777" w:rsidR="00C53556" w:rsidRPr="00D25064" w:rsidRDefault="00C53556" w:rsidP="00C53556">
      <w:pPr>
        <w:rPr>
          <w:b/>
          <w:bCs/>
        </w:rPr>
      </w:pPr>
      <w:r w:rsidRPr="00D25064">
        <w:rPr>
          <w:b/>
          <w:bCs/>
        </w:rPr>
        <w:t>3. Question: What techniques do you use to ensure data integrity and authenticity in your pipelines?</w:t>
      </w:r>
    </w:p>
    <w:p w14:paraId="31ECEFE7" w14:textId="77777777" w:rsidR="00C53556" w:rsidRPr="00D25064" w:rsidRDefault="00C53556" w:rsidP="00C53556">
      <w:r w:rsidRPr="00D25064">
        <w:rPr>
          <w:b/>
          <w:bCs/>
        </w:rPr>
        <w:lastRenderedPageBreak/>
        <w:t>Answer:</w:t>
      </w:r>
      <w:r w:rsidRPr="00D25064">
        <w:br/>
        <w:t>"Ensuring data integrity and authenticity involves several techniques:</w:t>
      </w:r>
    </w:p>
    <w:p w14:paraId="69BC2F7B" w14:textId="77777777" w:rsidR="00C53556" w:rsidRPr="00D25064" w:rsidRDefault="00C53556" w:rsidP="00C53556">
      <w:pPr>
        <w:numPr>
          <w:ilvl w:val="0"/>
          <w:numId w:val="3"/>
        </w:numPr>
      </w:pPr>
      <w:r w:rsidRPr="00D25064">
        <w:rPr>
          <w:b/>
          <w:bCs/>
        </w:rPr>
        <w:t>Checksums and Hashing:</w:t>
      </w:r>
      <w:r w:rsidRPr="00D25064">
        <w:t xml:space="preserve"> Use checksum methods or cryptographic hash functions to verify that data has not been altered during transmission or storage.</w:t>
      </w:r>
    </w:p>
    <w:p w14:paraId="73767538" w14:textId="77777777" w:rsidR="00C53556" w:rsidRPr="00D25064" w:rsidRDefault="00C53556" w:rsidP="00C53556">
      <w:pPr>
        <w:numPr>
          <w:ilvl w:val="0"/>
          <w:numId w:val="3"/>
        </w:numPr>
      </w:pPr>
      <w:r w:rsidRPr="00D25064">
        <w:rPr>
          <w:b/>
          <w:bCs/>
        </w:rPr>
        <w:t>Digital Signatures:</w:t>
      </w:r>
      <w:r w:rsidRPr="00D25064">
        <w:t xml:space="preserve"> Apply digital signatures to verify the source of the data and ensure it has not been tampered with.</w:t>
      </w:r>
    </w:p>
    <w:p w14:paraId="227BE8FF" w14:textId="77777777" w:rsidR="00C53556" w:rsidRPr="00D25064" w:rsidRDefault="00C53556" w:rsidP="00C53556">
      <w:pPr>
        <w:numPr>
          <w:ilvl w:val="0"/>
          <w:numId w:val="3"/>
        </w:numPr>
      </w:pPr>
      <w:r w:rsidRPr="00D25064">
        <w:rPr>
          <w:b/>
          <w:bCs/>
        </w:rPr>
        <w:t>Audit Logs:</w:t>
      </w:r>
      <w:r w:rsidRPr="00D25064">
        <w:t xml:space="preserve"> Maintain comprehensive audit logs that record every change to the data, which can be cross-referenced for anomalies.</w:t>
      </w:r>
    </w:p>
    <w:p w14:paraId="06A637A9" w14:textId="77777777" w:rsidR="00C53556" w:rsidRPr="00D25064" w:rsidRDefault="00C53556" w:rsidP="00C53556">
      <w:pPr>
        <w:numPr>
          <w:ilvl w:val="0"/>
          <w:numId w:val="3"/>
        </w:numPr>
      </w:pPr>
      <w:r w:rsidRPr="00D25064">
        <w:rPr>
          <w:b/>
          <w:bCs/>
        </w:rPr>
        <w:t>Transaction Logs in Delta Lake:</w:t>
      </w:r>
      <w:r w:rsidRPr="00D25064">
        <w:t xml:space="preserve"> When using platforms like Delta Lake, leverage its transaction logs and time travel features to roll back to previous states if data corruption is detected."</w:t>
      </w:r>
    </w:p>
    <w:p w14:paraId="31B20AA3" w14:textId="77777777" w:rsidR="00C53556" w:rsidRPr="00D25064" w:rsidRDefault="00C53556" w:rsidP="00C53556">
      <w:pPr>
        <w:rPr>
          <w:b/>
          <w:bCs/>
        </w:rPr>
      </w:pPr>
      <w:r w:rsidRPr="00D25064">
        <w:rPr>
          <w:b/>
          <w:bCs/>
        </w:rPr>
        <w:t>4. Question: How do you balance the need for robust security with the requirement for high performance in data pipelines?</w:t>
      </w:r>
    </w:p>
    <w:p w14:paraId="164EEA8E" w14:textId="77777777" w:rsidR="00C53556" w:rsidRPr="00D25064" w:rsidRDefault="00C53556" w:rsidP="00C53556">
      <w:r w:rsidRPr="00D25064">
        <w:rPr>
          <w:b/>
          <w:bCs/>
        </w:rPr>
        <w:t>Answer:</w:t>
      </w:r>
      <w:r w:rsidRPr="00D25064">
        <w:br/>
        <w:t>"Balancing security and performance is about strategic trade-offs:</w:t>
      </w:r>
    </w:p>
    <w:p w14:paraId="6C890D2B" w14:textId="77777777" w:rsidR="00C53556" w:rsidRPr="00D25064" w:rsidRDefault="00C53556" w:rsidP="00C53556">
      <w:pPr>
        <w:numPr>
          <w:ilvl w:val="0"/>
          <w:numId w:val="4"/>
        </w:numPr>
      </w:pPr>
      <w:r w:rsidRPr="00D25064">
        <w:rPr>
          <w:b/>
          <w:bCs/>
        </w:rPr>
        <w:t>Optimized Encryption:</w:t>
      </w:r>
      <w:r w:rsidRPr="00D25064">
        <w:t xml:space="preserve"> Choose performance-efficient encryption algorithms and hardware-accelerated encryption where possible.</w:t>
      </w:r>
    </w:p>
    <w:p w14:paraId="60CB24AD" w14:textId="77777777" w:rsidR="00C53556" w:rsidRPr="00D25064" w:rsidRDefault="00C53556" w:rsidP="00C53556">
      <w:pPr>
        <w:numPr>
          <w:ilvl w:val="0"/>
          <w:numId w:val="4"/>
        </w:numPr>
      </w:pPr>
      <w:r w:rsidRPr="00D25064">
        <w:rPr>
          <w:b/>
          <w:bCs/>
        </w:rPr>
        <w:t>Selective Data Access:</w:t>
      </w:r>
      <w:r w:rsidRPr="00D25064">
        <w:t xml:space="preserve"> Use granular access controls to limit data exposure only to those who need it, reducing overhead.</w:t>
      </w:r>
    </w:p>
    <w:p w14:paraId="6C4AFD00" w14:textId="77777777" w:rsidR="00C53556" w:rsidRPr="00D25064" w:rsidRDefault="00C53556" w:rsidP="00C53556">
      <w:pPr>
        <w:numPr>
          <w:ilvl w:val="0"/>
          <w:numId w:val="4"/>
        </w:numPr>
      </w:pPr>
      <w:r w:rsidRPr="00D25064">
        <w:rPr>
          <w:b/>
          <w:bCs/>
        </w:rPr>
        <w:t>Caching and Data Partitioning:</w:t>
      </w:r>
      <w:r w:rsidRPr="00D25064">
        <w:t xml:space="preserve"> Implement caching at secure layers and optimize data partitioning so that encrypted data is processed efficiently.</w:t>
      </w:r>
    </w:p>
    <w:p w14:paraId="13D8E862" w14:textId="77777777" w:rsidR="00C53556" w:rsidRPr="00D25064" w:rsidRDefault="00C53556" w:rsidP="00C53556">
      <w:pPr>
        <w:numPr>
          <w:ilvl w:val="0"/>
          <w:numId w:val="4"/>
        </w:numPr>
      </w:pPr>
      <w:r w:rsidRPr="00D25064">
        <w:rPr>
          <w:b/>
          <w:bCs/>
        </w:rPr>
        <w:t>Regular Audits and Performance Testing:</w:t>
      </w:r>
      <w:r w:rsidRPr="00D25064">
        <w:t xml:space="preserve"> Continuously test the performance impact of security controls and adjust configurations based on actual workload patterns, ensuring that security measures do not become performance bottlenecks."</w:t>
      </w:r>
    </w:p>
    <w:p w14:paraId="0357A2FD" w14:textId="77777777" w:rsidR="00C53556" w:rsidRPr="00D25064" w:rsidRDefault="00C53556" w:rsidP="00C53556">
      <w:pPr>
        <w:rPr>
          <w:b/>
          <w:bCs/>
        </w:rPr>
      </w:pPr>
      <w:r w:rsidRPr="00D25064">
        <w:rPr>
          <w:b/>
          <w:bCs/>
        </w:rPr>
        <w:t>5. Question: What is your approach to ensuring compliance with data protection regulations such as GDPR or HIPAA in data engineering projects?</w:t>
      </w:r>
    </w:p>
    <w:p w14:paraId="54147DE7" w14:textId="77777777" w:rsidR="00C53556" w:rsidRPr="00D25064" w:rsidRDefault="00C53556" w:rsidP="00C53556">
      <w:r w:rsidRPr="00D25064">
        <w:rPr>
          <w:b/>
          <w:bCs/>
        </w:rPr>
        <w:t>Answer:</w:t>
      </w:r>
      <w:r w:rsidRPr="00D25064">
        <w:br/>
        <w:t>"My approach includes:</w:t>
      </w:r>
    </w:p>
    <w:p w14:paraId="312EF763" w14:textId="77777777" w:rsidR="00C53556" w:rsidRPr="00D25064" w:rsidRDefault="00C53556" w:rsidP="00C53556">
      <w:pPr>
        <w:numPr>
          <w:ilvl w:val="0"/>
          <w:numId w:val="5"/>
        </w:numPr>
      </w:pPr>
      <w:r w:rsidRPr="00D25064">
        <w:rPr>
          <w:b/>
          <w:bCs/>
        </w:rPr>
        <w:t>Data Classification:</w:t>
      </w:r>
      <w:r w:rsidRPr="00D25064">
        <w:t xml:space="preserve"> First, classify data to identify personally identifiable information (PII) or sensitive data.</w:t>
      </w:r>
    </w:p>
    <w:p w14:paraId="71D55D17" w14:textId="77777777" w:rsidR="00C53556" w:rsidRPr="00D25064" w:rsidRDefault="00C53556" w:rsidP="00C53556">
      <w:pPr>
        <w:numPr>
          <w:ilvl w:val="0"/>
          <w:numId w:val="5"/>
        </w:numPr>
      </w:pPr>
      <w:r w:rsidRPr="00D25064">
        <w:rPr>
          <w:b/>
          <w:bCs/>
        </w:rPr>
        <w:t>Data Minimization:</w:t>
      </w:r>
      <w:r w:rsidRPr="00D25064">
        <w:t xml:space="preserve"> Only collect and process the data that is strictly necessary for business functions.</w:t>
      </w:r>
    </w:p>
    <w:p w14:paraId="21612A2D" w14:textId="77777777" w:rsidR="00C53556" w:rsidRPr="00D25064" w:rsidRDefault="00C53556" w:rsidP="00C53556">
      <w:pPr>
        <w:numPr>
          <w:ilvl w:val="0"/>
          <w:numId w:val="5"/>
        </w:numPr>
      </w:pPr>
      <w:r w:rsidRPr="00D25064">
        <w:rPr>
          <w:b/>
          <w:bCs/>
        </w:rPr>
        <w:t>Consent and Transparency:</w:t>
      </w:r>
      <w:r w:rsidRPr="00D25064">
        <w:t xml:space="preserve"> Ensure mechanisms are in place to obtain user consent and maintain transparency regarding data use.</w:t>
      </w:r>
    </w:p>
    <w:p w14:paraId="279BCCB4" w14:textId="77777777" w:rsidR="00C53556" w:rsidRPr="00D25064" w:rsidRDefault="00C53556" w:rsidP="00C53556">
      <w:pPr>
        <w:numPr>
          <w:ilvl w:val="0"/>
          <w:numId w:val="5"/>
        </w:numPr>
      </w:pPr>
      <w:r w:rsidRPr="00D25064">
        <w:rPr>
          <w:b/>
          <w:bCs/>
        </w:rPr>
        <w:lastRenderedPageBreak/>
        <w:t>Anonymization/Pseudonymization:</w:t>
      </w:r>
      <w:r w:rsidRPr="00D25064">
        <w:t xml:space="preserve"> Apply techniques to anonymize or pseudonymize sensitive data wherever possible.</w:t>
      </w:r>
    </w:p>
    <w:p w14:paraId="1F08CC64" w14:textId="77777777" w:rsidR="00C53556" w:rsidRPr="00D25064" w:rsidRDefault="00C53556" w:rsidP="00C53556">
      <w:pPr>
        <w:numPr>
          <w:ilvl w:val="0"/>
          <w:numId w:val="5"/>
        </w:numPr>
      </w:pPr>
      <w:r w:rsidRPr="00D25064">
        <w:rPr>
          <w:b/>
          <w:bCs/>
        </w:rPr>
        <w:t>Regular Audits and Training:</w:t>
      </w:r>
      <w:r w:rsidRPr="00D25064">
        <w:t xml:space="preserve"> Conduct regular audits of data processes and provide ongoing security and compliance training to team members.</w:t>
      </w:r>
    </w:p>
    <w:p w14:paraId="2F95D83E" w14:textId="77777777" w:rsidR="00C53556" w:rsidRPr="00D25064" w:rsidRDefault="00C53556" w:rsidP="00C53556">
      <w:pPr>
        <w:numPr>
          <w:ilvl w:val="0"/>
          <w:numId w:val="5"/>
        </w:numPr>
      </w:pPr>
      <w:r w:rsidRPr="00D25064">
        <w:rPr>
          <w:b/>
          <w:bCs/>
        </w:rPr>
        <w:t>Policy and Documentation:</w:t>
      </w:r>
      <w:r w:rsidRPr="00D25064">
        <w:t xml:space="preserve"> Work closely with compliance and legal teams to maintain documented policies and procedures that meet the requirements of GDPR, HIPAA, or other relevant regulations."</w:t>
      </w:r>
    </w:p>
    <w:p w14:paraId="22959A0B" w14:textId="77777777" w:rsidR="00C53556" w:rsidRPr="00D25064" w:rsidRDefault="00C53556" w:rsidP="00C53556">
      <w:pPr>
        <w:rPr>
          <w:b/>
          <w:bCs/>
        </w:rPr>
      </w:pPr>
      <w:r w:rsidRPr="00D25064">
        <w:rPr>
          <w:b/>
          <w:bCs/>
        </w:rPr>
        <w:t>6. Question: Can you describe a situation where you had to handle a data security breach or non-compliance issue?</w:t>
      </w:r>
    </w:p>
    <w:p w14:paraId="60435177" w14:textId="77777777" w:rsidR="00C53556" w:rsidRPr="00D25064" w:rsidRDefault="00C53556" w:rsidP="00C53556">
      <w:r w:rsidRPr="00D25064">
        <w:rPr>
          <w:b/>
          <w:bCs/>
        </w:rPr>
        <w:t>Answer:</w:t>
      </w:r>
      <w:r w:rsidRPr="00D25064">
        <w:br/>
        <w:t>"In a previous role, we noticed unusual access patterns in our data pipelines. I led an immediate investigation that revealed an external attempt to access data using compromised credentials. We quickly enacted our incident response plan, which included:</w:t>
      </w:r>
    </w:p>
    <w:p w14:paraId="11992849" w14:textId="77777777" w:rsidR="00C53556" w:rsidRPr="00D25064" w:rsidRDefault="00C53556" w:rsidP="00C53556">
      <w:pPr>
        <w:numPr>
          <w:ilvl w:val="0"/>
          <w:numId w:val="6"/>
        </w:numPr>
      </w:pPr>
      <w:r w:rsidRPr="00D25064">
        <w:t>Isolating the affected systems,</w:t>
      </w:r>
    </w:p>
    <w:p w14:paraId="3BAB3B22" w14:textId="77777777" w:rsidR="00C53556" w:rsidRPr="00D25064" w:rsidRDefault="00C53556" w:rsidP="00C53556">
      <w:pPr>
        <w:numPr>
          <w:ilvl w:val="0"/>
          <w:numId w:val="6"/>
        </w:numPr>
      </w:pPr>
      <w:r w:rsidRPr="00D25064">
        <w:t>Rotating credentials,</w:t>
      </w:r>
    </w:p>
    <w:p w14:paraId="33084D30" w14:textId="77777777" w:rsidR="00C53556" w:rsidRPr="00D25064" w:rsidRDefault="00C53556" w:rsidP="00C53556">
      <w:pPr>
        <w:numPr>
          <w:ilvl w:val="0"/>
          <w:numId w:val="6"/>
        </w:numPr>
      </w:pPr>
      <w:r w:rsidRPr="00D25064">
        <w:t>Conducting a forensic analysis to understand the breach,</w:t>
      </w:r>
    </w:p>
    <w:p w14:paraId="6085E900" w14:textId="77777777" w:rsidR="00C53556" w:rsidRPr="00D25064" w:rsidRDefault="00C53556" w:rsidP="00C53556">
      <w:pPr>
        <w:numPr>
          <w:ilvl w:val="0"/>
          <w:numId w:val="6"/>
        </w:numPr>
      </w:pPr>
      <w:r w:rsidRPr="00D25064">
        <w:t>Notifying the appropriate internal teams and, where necessary, external authorities. After the incident, we enhanced our monitoring systems, implemented multi-factor authentication (MFA), and increased the frequency of security audits. This experience underscored the importance of proactive monitoring and a well-rehearsed incident response plan."</w:t>
      </w:r>
    </w:p>
    <w:p w14:paraId="0C48988B" w14:textId="77777777" w:rsidR="00C53556" w:rsidRPr="00D25064" w:rsidRDefault="00C53556" w:rsidP="00C53556">
      <w:pPr>
        <w:rPr>
          <w:b/>
          <w:bCs/>
        </w:rPr>
      </w:pPr>
      <w:r w:rsidRPr="00D25064">
        <w:rPr>
          <w:b/>
          <w:bCs/>
        </w:rPr>
        <w:t>7. Question: How do you keep up-to-date with evolving security threats and regulatory changes?</w:t>
      </w:r>
    </w:p>
    <w:p w14:paraId="5810C36B" w14:textId="77777777" w:rsidR="00C53556" w:rsidRPr="00D25064" w:rsidRDefault="00C53556" w:rsidP="00C53556">
      <w:r w:rsidRPr="00D25064">
        <w:rPr>
          <w:b/>
          <w:bCs/>
        </w:rPr>
        <w:t>Answer:</w:t>
      </w:r>
      <w:r w:rsidRPr="00D25064">
        <w:br/>
        <w:t>"I subscribe to industry newsletters, follow recognized cybersecurity blogs, and participate in professional groups and conferences. I also encourage my team to undertake regular security training and certifications. For regulatory changes, we work closely with compliance officers and legal teams to promptly update our processes and documentation. Additionally, I review updates from cloud providers, as they often provide security bulletins and guidance on emerging threats and compliance requirements."</w:t>
      </w:r>
    </w:p>
    <w:p w14:paraId="1625BF2F" w14:textId="77777777" w:rsidR="00C53556" w:rsidRPr="00D25064" w:rsidRDefault="00C53556" w:rsidP="00C53556">
      <w:pPr>
        <w:rPr>
          <w:b/>
          <w:bCs/>
        </w:rPr>
      </w:pPr>
      <w:r w:rsidRPr="00D25064">
        <w:rPr>
          <w:b/>
          <w:bCs/>
        </w:rPr>
        <w:t>8. Question: Describe your experience with implementing data governance frameworks in your previous roles.</w:t>
      </w:r>
    </w:p>
    <w:p w14:paraId="41242359" w14:textId="77777777" w:rsidR="00C53556" w:rsidRPr="00D25064" w:rsidRDefault="00C53556" w:rsidP="00C53556">
      <w:r w:rsidRPr="00D25064">
        <w:rPr>
          <w:b/>
          <w:bCs/>
        </w:rPr>
        <w:t>Answer:</w:t>
      </w:r>
      <w:r w:rsidRPr="00D25064">
        <w:br/>
        <w:t>"In my past roles, I have implemented data governance frameworks that included:</w:t>
      </w:r>
    </w:p>
    <w:p w14:paraId="226CECCB" w14:textId="77777777" w:rsidR="00C53556" w:rsidRPr="00D25064" w:rsidRDefault="00C53556" w:rsidP="00C53556">
      <w:pPr>
        <w:numPr>
          <w:ilvl w:val="0"/>
          <w:numId w:val="7"/>
        </w:numPr>
      </w:pPr>
      <w:r w:rsidRPr="00D25064">
        <w:rPr>
          <w:b/>
          <w:bCs/>
        </w:rPr>
        <w:t xml:space="preserve">Data </w:t>
      </w:r>
      <w:proofErr w:type="spellStart"/>
      <w:r w:rsidRPr="00D25064">
        <w:rPr>
          <w:b/>
          <w:bCs/>
        </w:rPr>
        <w:t>Cataloging</w:t>
      </w:r>
      <w:proofErr w:type="spellEnd"/>
      <w:r w:rsidRPr="00D25064">
        <w:rPr>
          <w:b/>
          <w:bCs/>
        </w:rPr>
        <w:t>:</w:t>
      </w:r>
      <w:r w:rsidRPr="00D25064">
        <w:t xml:space="preserve"> Using tools like Apache Atlas or commercial options to document data lineage, ownership, and metadata.</w:t>
      </w:r>
    </w:p>
    <w:p w14:paraId="47C4EAF5" w14:textId="5B90D778" w:rsidR="00C53556" w:rsidRPr="00D25064" w:rsidRDefault="00C53556" w:rsidP="00C53556">
      <w:pPr>
        <w:numPr>
          <w:ilvl w:val="0"/>
          <w:numId w:val="7"/>
        </w:numPr>
      </w:pPr>
      <w:r w:rsidRPr="00D25064">
        <w:rPr>
          <w:b/>
          <w:bCs/>
        </w:rPr>
        <w:t>Access Control Policies:</w:t>
      </w:r>
      <w:r w:rsidRPr="00D25064">
        <w:t xml:space="preserve"> Enforcing stringent RBAC policies and auditing access regularly.</w:t>
      </w:r>
    </w:p>
    <w:p w14:paraId="68769038" w14:textId="77777777" w:rsidR="00C53556" w:rsidRPr="00D25064" w:rsidRDefault="00C53556" w:rsidP="00C53556">
      <w:pPr>
        <w:numPr>
          <w:ilvl w:val="0"/>
          <w:numId w:val="7"/>
        </w:numPr>
      </w:pPr>
      <w:r w:rsidRPr="00D25064">
        <w:rPr>
          <w:b/>
          <w:bCs/>
        </w:rPr>
        <w:lastRenderedPageBreak/>
        <w:t>Quality and Compliance Dashboards:</w:t>
      </w:r>
      <w:r w:rsidRPr="00D25064">
        <w:t xml:space="preserve"> Developing dashboards to monitor data quality, access logs, and compliance status.</w:t>
      </w:r>
    </w:p>
    <w:p w14:paraId="27879EAB" w14:textId="77777777" w:rsidR="00C53556" w:rsidRPr="00D25064" w:rsidRDefault="00C53556" w:rsidP="00C53556">
      <w:pPr>
        <w:numPr>
          <w:ilvl w:val="0"/>
          <w:numId w:val="7"/>
        </w:numPr>
      </w:pPr>
      <w:r w:rsidRPr="00D25064">
        <w:rPr>
          <w:b/>
          <w:bCs/>
        </w:rPr>
        <w:t>Cross-functional Committees:</w:t>
      </w:r>
      <w:r w:rsidRPr="00D25064">
        <w:t xml:space="preserve"> Establishing governance committees that include stakeholders from IT, legal, and business units to ensure broad oversight. These initiatives not only improved data security and compliance but also enhanced the trust and reliability of the data across the organization."</w:t>
      </w:r>
    </w:p>
    <w:p w14:paraId="18DED64C" w14:textId="77777777" w:rsidR="00C53556" w:rsidRPr="00D25064" w:rsidRDefault="00C53556" w:rsidP="00C53556">
      <w:r w:rsidRPr="00D25064">
        <w:pict w14:anchorId="23DE84B6">
          <v:rect id="_x0000_i1026" style="width:0;height:1.5pt" o:hralign="center" o:hrstd="t" o:hr="t" fillcolor="#a0a0a0" stroked="f"/>
        </w:pict>
      </w:r>
    </w:p>
    <w:p w14:paraId="37CFE2B9" w14:textId="77777777" w:rsidR="00C53556" w:rsidRPr="00D25064" w:rsidRDefault="00C53556" w:rsidP="00C53556">
      <w:r w:rsidRPr="00D25064">
        <w:pict w14:anchorId="2A95F78F">
          <v:rect id="_x0000_i1027" style="width:0;height:1.5pt" o:hralign="center" o:hrstd="t" o:hr="t" fillcolor="#a0a0a0" stroked="f"/>
        </w:pict>
      </w:r>
    </w:p>
    <w:p w14:paraId="3D39A721" w14:textId="77777777" w:rsidR="00C53556" w:rsidRPr="00D25064" w:rsidRDefault="00C53556" w:rsidP="00C53556">
      <w:pPr>
        <w:rPr>
          <w:b/>
          <w:bCs/>
          <w:sz w:val="36"/>
          <w:szCs w:val="36"/>
        </w:rPr>
      </w:pPr>
      <w:r w:rsidRPr="00D25064">
        <w:rPr>
          <w:b/>
          <w:bCs/>
          <w:sz w:val="36"/>
          <w:szCs w:val="36"/>
          <w:highlight w:val="yellow"/>
        </w:rPr>
        <w:t>Data Quality and Governance</w:t>
      </w:r>
    </w:p>
    <w:p w14:paraId="67CD613F" w14:textId="77777777" w:rsidR="00C53556" w:rsidRPr="00D25064" w:rsidRDefault="00C53556" w:rsidP="00C53556">
      <w:r w:rsidRPr="00D25064">
        <w:t>These questions target your ability to ensure high data quality and implement effective governance practices on the Azure platform.</w:t>
      </w:r>
    </w:p>
    <w:p w14:paraId="4D1899EF" w14:textId="77777777" w:rsidR="00C53556" w:rsidRPr="00D25064" w:rsidRDefault="00C53556" w:rsidP="00C53556">
      <w:pPr>
        <w:rPr>
          <w:b/>
          <w:bCs/>
        </w:rPr>
      </w:pPr>
      <w:r w:rsidRPr="00D25064">
        <w:rPr>
          <w:b/>
          <w:bCs/>
        </w:rPr>
        <w:t>1. Question: How do you implement data quality controls in an Azure-based data pipeline?</w:t>
      </w:r>
    </w:p>
    <w:p w14:paraId="4811A516" w14:textId="77777777" w:rsidR="00B40C7D" w:rsidRDefault="00C53556" w:rsidP="00C53556">
      <w:r w:rsidRPr="00D25064">
        <w:rPr>
          <w:b/>
          <w:bCs/>
        </w:rPr>
        <w:t>Answer:</w:t>
      </w:r>
      <w:r w:rsidRPr="00D25064">
        <w:br/>
        <w:t>"In Azure, I implement data quality controls at multiple stages of the pipeline. For example, in Azure Data Factory (ADF) I use Mapping Data Flows to implement data transformations that include validations, filters for null values, and format checks.</w:t>
      </w:r>
    </w:p>
    <w:p w14:paraId="0F02863C" w14:textId="77777777" w:rsidR="00B40C7D" w:rsidRDefault="00C53556" w:rsidP="00C53556">
      <w:r w:rsidRPr="00D25064">
        <w:t xml:space="preserve"> I enforce schema definitions when ingesting data into Azure Databricks or Azure Synapse, ensuring that any incoming data adheres to expected formats. Additionally, I use Azure Data Lake Storage Gen2 along with Delta Lake, which provides ACID transactions and built-in data quality features like schema enforcement and time travel for data versioning. </w:t>
      </w:r>
    </w:p>
    <w:p w14:paraId="43D63CD1" w14:textId="67F722E4" w:rsidR="00C53556" w:rsidRPr="00D25064" w:rsidRDefault="00C53556" w:rsidP="00C53556">
      <w:r w:rsidRPr="00D25064">
        <w:rPr>
          <w:highlight w:val="yellow"/>
        </w:rPr>
        <w:t>This multi-layered approach guarantees that any data entering our analytical systems is accurate, complete, and consistent."</w:t>
      </w:r>
    </w:p>
    <w:p w14:paraId="0CE7F359" w14:textId="77777777" w:rsidR="00C53556" w:rsidRPr="00D25064" w:rsidRDefault="00C53556" w:rsidP="00C53556">
      <w:pPr>
        <w:rPr>
          <w:b/>
          <w:bCs/>
        </w:rPr>
      </w:pPr>
      <w:r w:rsidRPr="00D25064">
        <w:rPr>
          <w:b/>
          <w:bCs/>
        </w:rPr>
        <w:t>2. Question: What tools and techniques do you use for data profiling and anomaly detection in Azure environments?</w:t>
      </w:r>
    </w:p>
    <w:p w14:paraId="48648668" w14:textId="77777777" w:rsidR="00B40C7D" w:rsidRDefault="00C53556" w:rsidP="00C53556">
      <w:r w:rsidRPr="00D25064">
        <w:rPr>
          <w:b/>
          <w:bCs/>
        </w:rPr>
        <w:t>Answer:</w:t>
      </w:r>
      <w:r w:rsidRPr="00D25064">
        <w:br/>
        <w:t xml:space="preserve">"I typically use Azure Databricks with Apache Spark for in-depth data profiling. </w:t>
      </w:r>
      <w:r w:rsidRPr="00D25064">
        <w:rPr>
          <w:highlight w:val="yellow"/>
        </w:rPr>
        <w:t xml:space="preserve">By leveraging Python libraries such as Pandas, </w:t>
      </w:r>
      <w:proofErr w:type="spellStart"/>
      <w:r w:rsidRPr="00D25064">
        <w:rPr>
          <w:highlight w:val="yellow"/>
        </w:rPr>
        <w:t>PySpark</w:t>
      </w:r>
      <w:proofErr w:type="spellEnd"/>
      <w:r w:rsidRPr="00D25064">
        <w:rPr>
          <w:highlight w:val="yellow"/>
        </w:rPr>
        <w:t>, and even specialized libraries like Great Expectations, I can define expectations on datasets (e.g., value ranges, distribution checks, null counts) and generate detailed data quality reports.</w:t>
      </w:r>
      <w:r w:rsidRPr="00D25064">
        <w:t xml:space="preserve"> </w:t>
      </w:r>
    </w:p>
    <w:p w14:paraId="396F5382" w14:textId="6EE45382" w:rsidR="00C53556" w:rsidRPr="00D25064" w:rsidRDefault="00C53556" w:rsidP="00C53556">
      <w:r w:rsidRPr="00D25064">
        <w:t xml:space="preserve">Additionally, I incorporate </w:t>
      </w:r>
      <w:r w:rsidRPr="00D25064">
        <w:rPr>
          <w:highlight w:val="yellow"/>
        </w:rPr>
        <w:t>Azure Monitor and Log Analytics to set up alerts for anomalies detected during pipeline execution</w:t>
      </w:r>
      <w:r w:rsidRPr="00D25064">
        <w:t>. In scenarios requiring more interactive analysis, I use Power BI to visualize data quality metrics, enabling stakeholders to monitor trends and quickly identify issues."</w:t>
      </w:r>
    </w:p>
    <w:p w14:paraId="7EE36236" w14:textId="77777777" w:rsidR="00C53556" w:rsidRPr="00D25064" w:rsidRDefault="00C53556" w:rsidP="00C53556">
      <w:pPr>
        <w:rPr>
          <w:b/>
          <w:bCs/>
        </w:rPr>
      </w:pPr>
      <w:r w:rsidRPr="00D25064">
        <w:rPr>
          <w:b/>
          <w:bCs/>
        </w:rPr>
        <w:t>3. Question: How do you ensure data governance across your Azure data platforms?</w:t>
      </w:r>
    </w:p>
    <w:p w14:paraId="33F97801" w14:textId="77777777" w:rsidR="00B40C7D" w:rsidRDefault="00C53556" w:rsidP="00C53556">
      <w:r w:rsidRPr="00D25064">
        <w:rPr>
          <w:b/>
          <w:bCs/>
        </w:rPr>
        <w:t>Answer:</w:t>
      </w:r>
      <w:r w:rsidRPr="00D25064">
        <w:br/>
        <w:t xml:space="preserve">"Data governance in Azure is enforced through a combination of technical solutions and established </w:t>
      </w:r>
      <w:r w:rsidRPr="00D25064">
        <w:lastRenderedPageBreak/>
        <w:t xml:space="preserve">policies. On the technical side, </w:t>
      </w:r>
      <w:r w:rsidRPr="00D25064">
        <w:rPr>
          <w:highlight w:val="yellow"/>
        </w:rPr>
        <w:t xml:space="preserve">I use Azure Purview as our data governance service to create a unified data </w:t>
      </w:r>
      <w:proofErr w:type="spellStart"/>
      <w:r w:rsidRPr="00D25064">
        <w:rPr>
          <w:highlight w:val="yellow"/>
        </w:rPr>
        <w:t>catalog</w:t>
      </w:r>
      <w:proofErr w:type="spellEnd"/>
      <w:r w:rsidRPr="00D25064">
        <w:rPr>
          <w:highlight w:val="yellow"/>
        </w:rPr>
        <w:t>. Azure Purview helps manage data lineage, classification, and metadata across our data estate.</w:t>
      </w:r>
    </w:p>
    <w:p w14:paraId="743BB676" w14:textId="53851813" w:rsidR="00C53556" w:rsidRPr="00D25064" w:rsidRDefault="00C53556" w:rsidP="00C53556">
      <w:r w:rsidRPr="00D25064">
        <w:t xml:space="preserve"> I work closely with our compliance and security teams to define access control policies using Azure Active Directory, ensuring role-based access control (RBAC) across Azure Data Lake Storage, Azure Synapse Analytics, and other resources. Policies are also embedded in our data pipelines in ADF and Databricks to ensure data quality standards are met consistently. This governance framework provides end-to-end visibility and control, ensuring that data is both high-quality and compliant with internal and external regulations."</w:t>
      </w:r>
    </w:p>
    <w:p w14:paraId="31D3CF05" w14:textId="77777777" w:rsidR="00C53556" w:rsidRPr="00D25064" w:rsidRDefault="00C53556" w:rsidP="00C53556">
      <w:pPr>
        <w:rPr>
          <w:b/>
          <w:bCs/>
        </w:rPr>
      </w:pPr>
      <w:r w:rsidRPr="00D25064">
        <w:rPr>
          <w:b/>
          <w:bCs/>
        </w:rPr>
        <w:t>4. Question: Can you explain the role of Delta Lake in ensuring data quality and governance on Azure?</w:t>
      </w:r>
    </w:p>
    <w:p w14:paraId="60E8D8B3" w14:textId="77777777" w:rsidR="00B40C7D" w:rsidRDefault="00C53556" w:rsidP="00C53556">
      <w:r w:rsidRPr="00D25064">
        <w:rPr>
          <w:b/>
          <w:bCs/>
        </w:rPr>
        <w:t>Answer:</w:t>
      </w:r>
      <w:r w:rsidRPr="00D25064">
        <w:br/>
        <w:t xml:space="preserve">"Delta Lake is crucial to our data quality strategy on Azure. It is integrated with Azure Databricks and Azure Synapse and provides ACID transaction support for data lakes, ensuring that data changes are </w:t>
      </w:r>
      <w:r w:rsidRPr="00D25064">
        <w:rPr>
          <w:highlight w:val="yellow"/>
        </w:rPr>
        <w:t>atomic, consistent, isolated, and durable.</w:t>
      </w:r>
      <w:r w:rsidRPr="00D25064">
        <w:t xml:space="preserve"> </w:t>
      </w:r>
      <w:r w:rsidRPr="00D25064">
        <w:rPr>
          <w:highlight w:val="yellow"/>
        </w:rPr>
        <w:t>Delta Lake’s schema enforcement ensures that ingested data adheres to predefined structures, which prevents quality issues due to schema drift.</w:t>
      </w:r>
      <w:r w:rsidRPr="00D25064">
        <w:t xml:space="preserve"> </w:t>
      </w:r>
    </w:p>
    <w:p w14:paraId="25B9B9ED" w14:textId="047D95CF" w:rsidR="00C53556" w:rsidRPr="00D25064" w:rsidRDefault="00C53556" w:rsidP="00C53556">
      <w:r w:rsidRPr="00D25064">
        <w:t xml:space="preserve">Its time travel feature supports historical data analysis and auditing, which is essential for governance. Moreover, </w:t>
      </w:r>
      <w:r w:rsidRPr="00D25064">
        <w:rPr>
          <w:highlight w:val="yellow"/>
        </w:rPr>
        <w:t>Delta Lake collects statistics at the file level, which not only improves query performance but also allows us to automate data quality monitoring by catching anomalies in data distributions over time."</w:t>
      </w:r>
    </w:p>
    <w:p w14:paraId="611E7B08" w14:textId="77777777" w:rsidR="00C53556" w:rsidRPr="00D25064" w:rsidRDefault="00C53556" w:rsidP="00C53556">
      <w:pPr>
        <w:rPr>
          <w:b/>
          <w:bCs/>
        </w:rPr>
      </w:pPr>
      <w:r w:rsidRPr="00D25064">
        <w:rPr>
          <w:b/>
          <w:bCs/>
        </w:rPr>
        <w:t>5. Question: What is your approach to handling data lineage and metadata management in an Azure environment?</w:t>
      </w:r>
    </w:p>
    <w:p w14:paraId="6962DC1D" w14:textId="77777777" w:rsidR="00C53556" w:rsidRPr="00D25064" w:rsidRDefault="00C53556" w:rsidP="00C53556">
      <w:r w:rsidRPr="00D25064">
        <w:rPr>
          <w:b/>
          <w:bCs/>
        </w:rPr>
        <w:t>Answer:</w:t>
      </w:r>
      <w:r w:rsidRPr="00D25064">
        <w:br/>
        <w:t xml:space="preserve">"I leverage Azure Purview for </w:t>
      </w:r>
      <w:r w:rsidRPr="00D25064">
        <w:rPr>
          <w:highlight w:val="yellow"/>
        </w:rPr>
        <w:t>centralized metadata management and data lineage tracking</w:t>
      </w:r>
      <w:r w:rsidRPr="00D25064">
        <w:t xml:space="preserve">. Azure Purview automatically </w:t>
      </w:r>
      <w:r w:rsidRPr="00D25064">
        <w:rPr>
          <w:highlight w:val="yellow"/>
        </w:rPr>
        <w:t xml:space="preserve">scans and </w:t>
      </w:r>
      <w:proofErr w:type="spellStart"/>
      <w:r w:rsidRPr="00D25064">
        <w:rPr>
          <w:highlight w:val="yellow"/>
        </w:rPr>
        <w:t>catalogs</w:t>
      </w:r>
      <w:proofErr w:type="spellEnd"/>
      <w:r w:rsidRPr="00D25064">
        <w:rPr>
          <w:highlight w:val="yellow"/>
        </w:rPr>
        <w:t xml:space="preserve"> data assets from various so</w:t>
      </w:r>
      <w:r w:rsidRPr="00D25064">
        <w:t xml:space="preserve">urces such as Azure Data Lake Storage, Azure SQL Database, and Azure Synapse. This helps create a visual map of how data flows across systems, which is vital for troubleshooting and compliance reporting. I work with cross-functional teams to define metadata standards and </w:t>
      </w:r>
      <w:r w:rsidRPr="00D25064">
        <w:rPr>
          <w:highlight w:val="yellow"/>
        </w:rPr>
        <w:t>use automated tagging for sensitive data, ensuring that every data asset is properly classified.</w:t>
      </w:r>
      <w:r w:rsidRPr="00D25064">
        <w:t xml:space="preserve"> This setup not only supports compliance requirements but also aids in impact analysis when changes occur in the data landscape."</w:t>
      </w:r>
    </w:p>
    <w:p w14:paraId="10A32831" w14:textId="77777777" w:rsidR="00C53556" w:rsidRPr="00D25064" w:rsidRDefault="00C53556" w:rsidP="00C53556">
      <w:r w:rsidRPr="00D25064">
        <w:pict w14:anchorId="564700B0">
          <v:rect id="_x0000_i1028" style="width:0;height:1.5pt" o:hralign="center" o:hrstd="t" o:hr="t" fillcolor="#a0a0a0" stroked="f"/>
        </w:pict>
      </w:r>
    </w:p>
    <w:p w14:paraId="5E49A99B" w14:textId="77777777" w:rsidR="00C53556" w:rsidRPr="00D25064" w:rsidRDefault="00C53556" w:rsidP="00C53556">
      <w:pPr>
        <w:rPr>
          <w:b/>
          <w:bCs/>
          <w:sz w:val="32"/>
          <w:szCs w:val="32"/>
        </w:rPr>
      </w:pPr>
      <w:r w:rsidRPr="00D25064">
        <w:rPr>
          <w:b/>
          <w:bCs/>
          <w:sz w:val="32"/>
          <w:szCs w:val="32"/>
          <w:highlight w:val="yellow"/>
        </w:rPr>
        <w:t>Development Practices and Tools Using Azure Cloud</w:t>
      </w:r>
    </w:p>
    <w:p w14:paraId="4AFC75ED" w14:textId="77777777" w:rsidR="00C53556" w:rsidRPr="00D25064" w:rsidRDefault="00C53556" w:rsidP="00C53556">
      <w:r w:rsidRPr="00D25064">
        <w:t>This section covers the DevOps, CI/CD processes, and development best practices leveraging Azure tools for a robust, scalable data engineering environment.</w:t>
      </w:r>
    </w:p>
    <w:p w14:paraId="5244DE09" w14:textId="77777777" w:rsidR="00C53556" w:rsidRPr="00D25064" w:rsidRDefault="00C53556" w:rsidP="00C53556">
      <w:pPr>
        <w:rPr>
          <w:b/>
          <w:bCs/>
        </w:rPr>
      </w:pPr>
      <w:r w:rsidRPr="00D25064">
        <w:rPr>
          <w:b/>
          <w:bCs/>
        </w:rPr>
        <w:t>1. Question: What are your preferred tools and practices for version control and CI/CD in Azure-based data projects?</w:t>
      </w:r>
    </w:p>
    <w:p w14:paraId="3706F06A" w14:textId="77777777" w:rsidR="00C53556" w:rsidRPr="00D25064" w:rsidRDefault="00C53556" w:rsidP="00C53556">
      <w:r w:rsidRPr="00D25064">
        <w:rPr>
          <w:b/>
          <w:bCs/>
        </w:rPr>
        <w:lastRenderedPageBreak/>
        <w:t>Answer:</w:t>
      </w:r>
      <w:r w:rsidRPr="00D25064">
        <w:br/>
        <w:t>"For version control, I rely on Git repositories hosted on Azure Repos or GitHub. I integrate these with Azure Pipelines to automate CI/CD for our codebase, which includes scripts, notebooks, and infrastructure-as-code templates (ARM or Bicep). I configure pipelines to automatically run unit tests, code quality checks, and integration tests before deploying changes to production environments. This automation helps to catch issues early and ensures that our data pipelines, whether running on Azure Data Factory, Databricks, or Azure Synapse, follow consistent, reproducible deployment practices."</w:t>
      </w:r>
    </w:p>
    <w:p w14:paraId="2041D0A0" w14:textId="77777777" w:rsidR="00C53556" w:rsidRPr="00D25064" w:rsidRDefault="00C53556" w:rsidP="00C53556">
      <w:pPr>
        <w:rPr>
          <w:b/>
          <w:bCs/>
        </w:rPr>
      </w:pPr>
      <w:r w:rsidRPr="00D25064">
        <w:rPr>
          <w:b/>
          <w:bCs/>
        </w:rPr>
        <w:t>2. Question: How do you manage and automate deployments for data pipelines in Azure Data Factory?</w:t>
      </w:r>
    </w:p>
    <w:p w14:paraId="17ED53DB" w14:textId="77777777" w:rsidR="00C53556" w:rsidRPr="00D25064" w:rsidRDefault="00C53556" w:rsidP="00C53556">
      <w:r w:rsidRPr="00D25064">
        <w:rPr>
          <w:b/>
          <w:bCs/>
        </w:rPr>
        <w:t>Answer:</w:t>
      </w:r>
      <w:r w:rsidRPr="00D25064">
        <w:br/>
        <w:t xml:space="preserve">"In Azure Data Factory (ADF), I manage deployments using the ADF Git integration with ARM templates. I version control my pipelines, datasets, and triggers through Git. When it’s time to deploy, I use Azure Pipelines to automate the export of ARM templates from our Git repository and deploy them to different environments (development, staging, production). This approach ensures that deployments are consistent and repeatable while integrating with our overall CI/CD practices. </w:t>
      </w:r>
      <w:r w:rsidRPr="00D25064">
        <w:rPr>
          <w:highlight w:val="yellow"/>
        </w:rPr>
        <w:t>Additionally, I use parameterization in ADF to handle environment-specific configurations, which reduces manual intervention and errors during deployment."</w:t>
      </w:r>
    </w:p>
    <w:p w14:paraId="06B6C836" w14:textId="77777777" w:rsidR="00C53556" w:rsidRPr="00D25064" w:rsidRDefault="00C53556" w:rsidP="00C53556">
      <w:pPr>
        <w:rPr>
          <w:b/>
          <w:bCs/>
        </w:rPr>
      </w:pPr>
      <w:r w:rsidRPr="00D25064">
        <w:rPr>
          <w:b/>
          <w:bCs/>
        </w:rPr>
        <w:t>3. Question: Describe your approach to Infrastructure as Code (</w:t>
      </w:r>
      <w:proofErr w:type="spellStart"/>
      <w:r w:rsidRPr="00D25064">
        <w:rPr>
          <w:b/>
          <w:bCs/>
        </w:rPr>
        <w:t>IaC</w:t>
      </w:r>
      <w:proofErr w:type="spellEnd"/>
      <w:r w:rsidRPr="00D25064">
        <w:rPr>
          <w:b/>
          <w:bCs/>
        </w:rPr>
        <w:t>) for deploying Azure resources in your data engineering projects.</w:t>
      </w:r>
    </w:p>
    <w:p w14:paraId="2D2B7651" w14:textId="77777777" w:rsidR="00C53556" w:rsidRPr="00D25064" w:rsidRDefault="00C53556" w:rsidP="00C53556">
      <w:r w:rsidRPr="00D25064">
        <w:rPr>
          <w:b/>
          <w:bCs/>
        </w:rPr>
        <w:t>Answer:</w:t>
      </w:r>
      <w:r w:rsidRPr="00D25064">
        <w:br/>
        <w:t xml:space="preserve">"I use tools like </w:t>
      </w:r>
      <w:r w:rsidRPr="00D25064">
        <w:rPr>
          <w:highlight w:val="yellow"/>
        </w:rPr>
        <w:t>Azure Resource Manager (ARM) templates and Bicep to manage our infrastructure as code.</w:t>
      </w:r>
      <w:r w:rsidRPr="00D25064">
        <w:t xml:space="preserve"> By codifying infrastructure, I can version and deploy resources like Azure Data Lake Storage, Azure Databricks, Azure Synapse Analytics, and even ADF pipelines in a consistent manner. I integrate these </w:t>
      </w:r>
      <w:proofErr w:type="spellStart"/>
      <w:r w:rsidRPr="00D25064">
        <w:t>IaC</w:t>
      </w:r>
      <w:proofErr w:type="spellEnd"/>
      <w:r w:rsidRPr="00D25064">
        <w:t xml:space="preserve"> templates into our CI/CD pipelines in Azure Pipelines. This enables us to </w:t>
      </w:r>
      <w:r w:rsidRPr="00D25064">
        <w:rPr>
          <w:highlight w:val="yellow"/>
        </w:rPr>
        <w:t>automate the provisioning of environments, facilitate rollbacks, and ensure that our development, testing, and production environments are in sync</w:t>
      </w:r>
      <w:r w:rsidRPr="00D25064">
        <w:t xml:space="preserve">. Using </w:t>
      </w:r>
      <w:proofErr w:type="spellStart"/>
      <w:r w:rsidRPr="00D25064">
        <w:t>IaC</w:t>
      </w:r>
      <w:proofErr w:type="spellEnd"/>
      <w:r w:rsidRPr="00D25064">
        <w:t xml:space="preserve"> also increases our </w:t>
      </w:r>
      <w:r w:rsidRPr="00D25064">
        <w:rPr>
          <w:highlight w:val="yellow"/>
        </w:rPr>
        <w:t>agility when scaling infrastructure or responding to changes in the workload."</w:t>
      </w:r>
    </w:p>
    <w:p w14:paraId="7766CBD4" w14:textId="77777777" w:rsidR="00C53556" w:rsidRPr="00D25064" w:rsidRDefault="00C53556" w:rsidP="00C53556">
      <w:pPr>
        <w:rPr>
          <w:b/>
          <w:bCs/>
        </w:rPr>
      </w:pPr>
      <w:r w:rsidRPr="00D25064">
        <w:rPr>
          <w:b/>
          <w:bCs/>
        </w:rPr>
        <w:t>4. Question: How do you incorporate automated testing for data engineering projects on Azure?</w:t>
      </w:r>
    </w:p>
    <w:p w14:paraId="3DA66C04" w14:textId="77777777" w:rsidR="00C53556" w:rsidRPr="00D25064" w:rsidRDefault="00C53556" w:rsidP="00C53556">
      <w:r w:rsidRPr="00D25064">
        <w:rPr>
          <w:b/>
          <w:bCs/>
        </w:rPr>
        <w:t>Answer:</w:t>
      </w:r>
      <w:r w:rsidRPr="00D25064">
        <w:br/>
        <w:t xml:space="preserve">"Automated testing in data engineering involves multiple layers. For code quality and unit testing, I use frameworks like </w:t>
      </w:r>
      <w:proofErr w:type="spellStart"/>
      <w:r w:rsidRPr="00D25064">
        <w:t>PyTest</w:t>
      </w:r>
      <w:proofErr w:type="spellEnd"/>
      <w:r w:rsidRPr="00D25064">
        <w:t xml:space="preserve"> for Python scripts and notebooks in Azure Databricks. I also set up integration tests that verify end-to-end data flows, often simulating data ingestion in Azure Data Factory and processing in Databricks or Synapse. These tests run automatically as part of our CI/CD pipelines. </w:t>
      </w:r>
      <w:r w:rsidRPr="00D25064">
        <w:rPr>
          <w:highlight w:val="yellow"/>
        </w:rPr>
        <w:t>Additionally, I leverage tools such as Great Expectations to validate data quality during pipeline execution. Automated tests help us detect regressions, ensure data consistency, and maintain confidence when deploying new changes."</w:t>
      </w:r>
    </w:p>
    <w:p w14:paraId="348AB3CA" w14:textId="77777777" w:rsidR="00C53556" w:rsidRPr="00D25064" w:rsidRDefault="00C53556" w:rsidP="00C53556">
      <w:pPr>
        <w:rPr>
          <w:b/>
          <w:bCs/>
        </w:rPr>
      </w:pPr>
      <w:r w:rsidRPr="00D25064">
        <w:rPr>
          <w:b/>
          <w:bCs/>
        </w:rPr>
        <w:t>5. Question: What strategies do you use to monitor and debug Azure data pipelines and resources?</w:t>
      </w:r>
    </w:p>
    <w:p w14:paraId="04DBCE22" w14:textId="77777777" w:rsidR="00B40C7D" w:rsidRDefault="00C53556" w:rsidP="00C53556">
      <w:r w:rsidRPr="00D25064">
        <w:rPr>
          <w:b/>
          <w:bCs/>
        </w:rPr>
        <w:t>Answer:</w:t>
      </w:r>
      <w:r w:rsidRPr="00D25064">
        <w:br/>
        <w:t xml:space="preserve">"I implement </w:t>
      </w:r>
      <w:r w:rsidRPr="00D25064">
        <w:rPr>
          <w:highlight w:val="yellow"/>
        </w:rPr>
        <w:t xml:space="preserve">comprehensive monitoring and logging strategies using Azure Monitor, Log Analytics, </w:t>
      </w:r>
      <w:r w:rsidRPr="00D25064">
        <w:rPr>
          <w:highlight w:val="yellow"/>
        </w:rPr>
        <w:lastRenderedPageBreak/>
        <w:t>and Application Insights</w:t>
      </w:r>
      <w:r w:rsidRPr="00D25064">
        <w:t xml:space="preserve">. For Azure Data Factory, </w:t>
      </w:r>
      <w:r w:rsidRPr="00D25064">
        <w:rPr>
          <w:highlight w:val="yellow"/>
        </w:rPr>
        <w:t>I rely on pipeline run logs and integration with Log Analytics to track pipeline health and performance metric</w:t>
      </w:r>
      <w:r w:rsidRPr="00D25064">
        <w:t xml:space="preserve">s. </w:t>
      </w:r>
      <w:r w:rsidRPr="00D25064">
        <w:rPr>
          <w:highlight w:val="yellow"/>
        </w:rPr>
        <w:t>In Azure Databricks, the built-in Spark UI and cluster logs help in debugging performance issues and job failures.</w:t>
      </w:r>
      <w:r w:rsidRPr="00D25064">
        <w:t xml:space="preserve"> </w:t>
      </w:r>
    </w:p>
    <w:p w14:paraId="48201A29" w14:textId="5FCE3533" w:rsidR="00C53556" w:rsidRPr="00D25064" w:rsidRDefault="00C53556" w:rsidP="00C53556">
      <w:r w:rsidRPr="00D25064">
        <w:t xml:space="preserve">I also set up alerts for key metrics such as data latency, job failures, or resource usage spikes. </w:t>
      </w:r>
      <w:r w:rsidRPr="00D25064">
        <w:rPr>
          <w:highlight w:val="yellow"/>
        </w:rPr>
        <w:t>Additionally, I integrate dashboards in Power BI to visualize these metrics in real time, ensuring proactive monitoring and quick resolution of issues."</w:t>
      </w:r>
    </w:p>
    <w:p w14:paraId="76A71211" w14:textId="77777777" w:rsidR="00C53556" w:rsidRDefault="00C53556" w:rsidP="00C53556"/>
    <w:p w14:paraId="026CFFE7" w14:textId="77777777" w:rsidR="003668A0" w:rsidRDefault="003668A0"/>
    <w:sectPr w:rsidR="00366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356D8"/>
    <w:multiLevelType w:val="multilevel"/>
    <w:tmpl w:val="B31C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E0B61"/>
    <w:multiLevelType w:val="multilevel"/>
    <w:tmpl w:val="62C8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D0C6A"/>
    <w:multiLevelType w:val="multilevel"/>
    <w:tmpl w:val="ECEC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D0BC8"/>
    <w:multiLevelType w:val="multilevel"/>
    <w:tmpl w:val="4468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83115"/>
    <w:multiLevelType w:val="multilevel"/>
    <w:tmpl w:val="3BC6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461EF"/>
    <w:multiLevelType w:val="multilevel"/>
    <w:tmpl w:val="8CE2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5272F"/>
    <w:multiLevelType w:val="multilevel"/>
    <w:tmpl w:val="03F8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714080">
    <w:abstractNumId w:val="6"/>
  </w:num>
  <w:num w:numId="2" w16cid:durableId="472799349">
    <w:abstractNumId w:val="0"/>
  </w:num>
  <w:num w:numId="3" w16cid:durableId="2086100416">
    <w:abstractNumId w:val="4"/>
  </w:num>
  <w:num w:numId="4" w16cid:durableId="1227034241">
    <w:abstractNumId w:val="5"/>
  </w:num>
  <w:num w:numId="5" w16cid:durableId="1639341226">
    <w:abstractNumId w:val="2"/>
  </w:num>
  <w:num w:numId="6" w16cid:durableId="877350913">
    <w:abstractNumId w:val="3"/>
  </w:num>
  <w:num w:numId="7" w16cid:durableId="443577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56"/>
    <w:rsid w:val="00195643"/>
    <w:rsid w:val="003668A0"/>
    <w:rsid w:val="00464528"/>
    <w:rsid w:val="0083721C"/>
    <w:rsid w:val="00A60639"/>
    <w:rsid w:val="00B40C7D"/>
    <w:rsid w:val="00C53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318F"/>
  <w15:chartTrackingRefBased/>
  <w15:docId w15:val="{6EDAE0CC-5440-4734-8AA2-72CB5C99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56"/>
  </w:style>
  <w:style w:type="paragraph" w:styleId="Heading1">
    <w:name w:val="heading 1"/>
    <w:basedOn w:val="Normal"/>
    <w:next w:val="Normal"/>
    <w:link w:val="Heading1Char"/>
    <w:uiPriority w:val="9"/>
    <w:qFormat/>
    <w:rsid w:val="00C5355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5355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5355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5355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5355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53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55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5355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5355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5355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5355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53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556"/>
    <w:rPr>
      <w:rFonts w:eastAsiaTheme="majorEastAsia" w:cstheme="majorBidi"/>
      <w:color w:val="272727" w:themeColor="text1" w:themeTint="D8"/>
    </w:rPr>
  </w:style>
  <w:style w:type="paragraph" w:styleId="Title">
    <w:name w:val="Title"/>
    <w:basedOn w:val="Normal"/>
    <w:next w:val="Normal"/>
    <w:link w:val="TitleChar"/>
    <w:uiPriority w:val="10"/>
    <w:qFormat/>
    <w:rsid w:val="00C53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5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3556"/>
    <w:rPr>
      <w:i/>
      <w:iCs/>
      <w:color w:val="404040" w:themeColor="text1" w:themeTint="BF"/>
    </w:rPr>
  </w:style>
  <w:style w:type="paragraph" w:styleId="ListParagraph">
    <w:name w:val="List Paragraph"/>
    <w:basedOn w:val="Normal"/>
    <w:uiPriority w:val="34"/>
    <w:qFormat/>
    <w:rsid w:val="00C53556"/>
    <w:pPr>
      <w:ind w:left="720"/>
      <w:contextualSpacing/>
    </w:pPr>
  </w:style>
  <w:style w:type="character" w:styleId="IntenseEmphasis">
    <w:name w:val="Intense Emphasis"/>
    <w:basedOn w:val="DefaultParagraphFont"/>
    <w:uiPriority w:val="21"/>
    <w:qFormat/>
    <w:rsid w:val="00C53556"/>
    <w:rPr>
      <w:i/>
      <w:iCs/>
      <w:color w:val="365F91" w:themeColor="accent1" w:themeShade="BF"/>
    </w:rPr>
  </w:style>
  <w:style w:type="paragraph" w:styleId="IntenseQuote">
    <w:name w:val="Intense Quote"/>
    <w:basedOn w:val="Normal"/>
    <w:next w:val="Normal"/>
    <w:link w:val="IntenseQuoteChar"/>
    <w:uiPriority w:val="30"/>
    <w:qFormat/>
    <w:rsid w:val="00C5355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53556"/>
    <w:rPr>
      <w:i/>
      <w:iCs/>
      <w:color w:val="365F91" w:themeColor="accent1" w:themeShade="BF"/>
    </w:rPr>
  </w:style>
  <w:style w:type="character" w:styleId="IntenseReference">
    <w:name w:val="Intense Reference"/>
    <w:basedOn w:val="DefaultParagraphFont"/>
    <w:uiPriority w:val="32"/>
    <w:qFormat/>
    <w:rsid w:val="00C5355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2234</Words>
  <Characters>12735</Characters>
  <Application>Microsoft Office Word</Application>
  <DocSecurity>0</DocSecurity>
  <Lines>106</Lines>
  <Paragraphs>29</Paragraphs>
  <ScaleCrop>false</ScaleCrop>
  <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REDDY</dc:creator>
  <cp:keywords/>
  <dc:description/>
  <cp:lastModifiedBy>SURESH REDDY</cp:lastModifiedBy>
  <cp:revision>5</cp:revision>
  <dcterms:created xsi:type="dcterms:W3CDTF">2025-01-14T17:15:00Z</dcterms:created>
  <dcterms:modified xsi:type="dcterms:W3CDTF">2025-01-14T19:18:00Z</dcterms:modified>
</cp:coreProperties>
</file>