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D1B20" w14:textId="77777777" w:rsidR="00722923" w:rsidRDefault="00722923" w:rsidP="005B5293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722923" w14:paraId="7716FBBC" w14:textId="77777777" w:rsidTr="00722923">
        <w:tc>
          <w:tcPr>
            <w:tcW w:w="4955" w:type="dxa"/>
          </w:tcPr>
          <w:p w14:paraId="4CA68DA4" w14:textId="77777777" w:rsidR="00722923" w:rsidRDefault="00722923" w:rsidP="005B5293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56" w:type="dxa"/>
          </w:tcPr>
          <w:p w14:paraId="2C949F73" w14:textId="77777777" w:rsidR="00722923" w:rsidRPr="00C22F54" w:rsidRDefault="00722923" w:rsidP="00C22F54">
            <w:pPr>
              <w:contextualSpacing/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C22F54">
              <w:rPr>
                <w:rFonts w:ascii="Times New Roman" w:hAnsi="Times New Roman"/>
                <w:b/>
                <w:sz w:val="24"/>
                <w:szCs w:val="28"/>
              </w:rPr>
              <w:t>Приложение 1</w:t>
            </w:r>
          </w:p>
          <w:p w14:paraId="5CB5D492" w14:textId="77777777" w:rsidR="00722923" w:rsidRPr="00722923" w:rsidRDefault="00722923" w:rsidP="00722923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722923">
              <w:rPr>
                <w:rFonts w:ascii="Times New Roman" w:hAnsi="Times New Roman"/>
                <w:b/>
                <w:sz w:val="24"/>
                <w:szCs w:val="28"/>
              </w:rPr>
              <w:t>УТВЕРЖДЕ</w:t>
            </w:r>
            <w:r w:rsidRPr="000516EB">
              <w:rPr>
                <w:rFonts w:ascii="Times New Roman" w:hAnsi="Times New Roman"/>
                <w:b/>
                <w:sz w:val="24"/>
                <w:szCs w:val="28"/>
              </w:rPr>
              <w:t>Н</w:t>
            </w:r>
            <w:r w:rsidR="000516EB">
              <w:rPr>
                <w:rFonts w:ascii="Times New Roman" w:hAnsi="Times New Roman"/>
                <w:b/>
                <w:sz w:val="24"/>
                <w:szCs w:val="28"/>
              </w:rPr>
              <w:t>О</w:t>
            </w:r>
          </w:p>
          <w:p w14:paraId="46A8BE0E" w14:textId="77777777" w:rsidR="00722923" w:rsidRDefault="00722923" w:rsidP="00C22F54">
            <w:pPr>
              <w:contextualSpacing/>
              <w:jc w:val="righ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приказом ОсОО «Газпром Кыргызстан»</w:t>
            </w:r>
          </w:p>
          <w:p w14:paraId="528FF0D5" w14:textId="77777777" w:rsidR="00722923" w:rsidRPr="00722923" w:rsidRDefault="00722923" w:rsidP="00C22F54">
            <w:pPr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от</w:t>
            </w:r>
            <w:r w:rsidR="005D6AC3">
              <w:rPr>
                <w:rFonts w:ascii="Times New Roman" w:hAnsi="Times New Roman"/>
                <w:sz w:val="24"/>
                <w:szCs w:val="28"/>
              </w:rPr>
              <w:t xml:space="preserve"> 16.11.2023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г. № </w:t>
            </w:r>
            <w:r w:rsidR="005D6AC3">
              <w:rPr>
                <w:rFonts w:ascii="Times New Roman" w:hAnsi="Times New Roman"/>
                <w:sz w:val="24"/>
                <w:szCs w:val="28"/>
              </w:rPr>
              <w:t>449</w:t>
            </w:r>
          </w:p>
        </w:tc>
      </w:tr>
    </w:tbl>
    <w:p w14:paraId="47C44BC4" w14:textId="77777777" w:rsidR="009A0915" w:rsidRDefault="00E45A63" w:rsidP="005B5293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57136">
        <w:rPr>
          <w:rFonts w:ascii="Times New Roman" w:hAnsi="Times New Roman"/>
          <w:b/>
          <w:sz w:val="24"/>
          <w:szCs w:val="24"/>
        </w:rPr>
        <w:t xml:space="preserve">  </w:t>
      </w:r>
    </w:p>
    <w:p w14:paraId="509B6A68" w14:textId="1254AC26" w:rsidR="00860035" w:rsidRPr="008F1F11" w:rsidRDefault="00860035" w:rsidP="005B5293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F1F11">
        <w:rPr>
          <w:rFonts w:ascii="Times New Roman" w:hAnsi="Times New Roman"/>
          <w:b/>
          <w:sz w:val="28"/>
          <w:szCs w:val="28"/>
        </w:rPr>
        <w:t>ДОГОВОР №</w:t>
      </w:r>
      <w:r w:rsidR="001074FA" w:rsidRPr="008F1F11">
        <w:rPr>
          <w:rFonts w:ascii="Times New Roman" w:hAnsi="Times New Roman"/>
          <w:b/>
          <w:sz w:val="28"/>
          <w:szCs w:val="28"/>
        </w:rPr>
        <w:t xml:space="preserve"> </w:t>
      </w:r>
      <w:r w:rsidR="00DC3634" w:rsidRPr="008F1F11">
        <w:rPr>
          <w:rFonts w:ascii="Times New Roman" w:hAnsi="Times New Roman"/>
          <w:b/>
          <w:sz w:val="28"/>
          <w:szCs w:val="28"/>
        </w:rPr>
        <w:t>1</w:t>
      </w:r>
      <w:r w:rsidR="00B22660" w:rsidRPr="008F1F11">
        <w:rPr>
          <w:rFonts w:ascii="Times New Roman" w:hAnsi="Times New Roman"/>
          <w:b/>
          <w:sz w:val="28"/>
          <w:szCs w:val="28"/>
        </w:rPr>
        <w:t>6</w:t>
      </w:r>
      <w:r w:rsidR="00DC3634" w:rsidRPr="008F1F11">
        <w:rPr>
          <w:rFonts w:ascii="Times New Roman" w:hAnsi="Times New Roman"/>
          <w:b/>
          <w:sz w:val="28"/>
          <w:szCs w:val="28"/>
        </w:rPr>
        <w:t>-</w:t>
      </w:r>
      <w:r w:rsidR="002815A0" w:rsidRPr="008F1F11">
        <w:rPr>
          <w:rFonts w:ascii="Times New Roman" w:hAnsi="Times New Roman"/>
          <w:b/>
          <w:sz w:val="28"/>
          <w:szCs w:val="28"/>
        </w:rPr>
        <w:t>13</w:t>
      </w:r>
      <w:r w:rsidR="00DC3634" w:rsidRPr="008F1F11">
        <w:rPr>
          <w:rFonts w:ascii="Times New Roman" w:hAnsi="Times New Roman"/>
          <w:b/>
          <w:sz w:val="28"/>
          <w:szCs w:val="28"/>
        </w:rPr>
        <w:t>-</w:t>
      </w:r>
      <w:r w:rsidR="00AB789F">
        <w:rPr>
          <w:rFonts w:ascii="Times New Roman" w:hAnsi="Times New Roman"/>
          <w:b/>
          <w:sz w:val="28"/>
          <w:szCs w:val="28"/>
        </w:rPr>
        <w:t>20</w:t>
      </w:r>
      <w:r w:rsidR="00DC3634" w:rsidRPr="008F1F11">
        <w:rPr>
          <w:rFonts w:ascii="Times New Roman" w:hAnsi="Times New Roman"/>
          <w:b/>
          <w:sz w:val="28"/>
          <w:szCs w:val="28"/>
        </w:rPr>
        <w:t>/</w:t>
      </w:r>
      <w:r w:rsidR="00EC4C0A" w:rsidRPr="008F1F11">
        <w:rPr>
          <w:rFonts w:ascii="Times New Roman" w:hAnsi="Times New Roman"/>
          <w:b/>
          <w:sz w:val="28"/>
          <w:szCs w:val="28"/>
        </w:rPr>
        <w:t>_______</w:t>
      </w:r>
    </w:p>
    <w:p w14:paraId="754DE734" w14:textId="77777777" w:rsidR="00860035" w:rsidRPr="008F1F11" w:rsidRDefault="00860035" w:rsidP="00D60CF2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F1F11">
        <w:rPr>
          <w:rFonts w:ascii="Times New Roman" w:hAnsi="Times New Roman"/>
          <w:b/>
          <w:sz w:val="28"/>
          <w:szCs w:val="28"/>
        </w:rPr>
        <w:t xml:space="preserve">на </w:t>
      </w:r>
      <w:r w:rsidRPr="008F1F11">
        <w:rPr>
          <w:rFonts w:ascii="Times New Roman" w:hAnsi="Times New Roman"/>
          <w:b/>
          <w:sz w:val="28"/>
          <w:szCs w:val="28"/>
          <w:lang w:val="ky-KG"/>
        </w:rPr>
        <w:t>оказание</w:t>
      </w:r>
      <w:r w:rsidRPr="008F1F11">
        <w:rPr>
          <w:rFonts w:ascii="Times New Roman" w:hAnsi="Times New Roman"/>
          <w:b/>
          <w:sz w:val="28"/>
          <w:szCs w:val="28"/>
        </w:rPr>
        <w:t xml:space="preserve"> услуг по</w:t>
      </w:r>
      <w:r w:rsidR="00917E45" w:rsidRPr="008F1F11">
        <w:rPr>
          <w:rFonts w:ascii="Times New Roman" w:hAnsi="Times New Roman"/>
          <w:b/>
          <w:sz w:val="28"/>
          <w:szCs w:val="28"/>
        </w:rPr>
        <w:t xml:space="preserve"> подготовке к </w:t>
      </w:r>
      <w:r w:rsidRPr="008F1F11">
        <w:rPr>
          <w:rFonts w:ascii="Times New Roman" w:hAnsi="Times New Roman"/>
          <w:b/>
          <w:sz w:val="28"/>
          <w:szCs w:val="28"/>
        </w:rPr>
        <w:t xml:space="preserve">поверке </w:t>
      </w:r>
      <w:r w:rsidR="00917E45" w:rsidRPr="008F1F11">
        <w:rPr>
          <w:rFonts w:ascii="Times New Roman" w:hAnsi="Times New Roman"/>
          <w:b/>
          <w:sz w:val="28"/>
          <w:szCs w:val="28"/>
        </w:rPr>
        <w:t>счетчиков газа юридических лиц</w:t>
      </w:r>
    </w:p>
    <w:p w14:paraId="48ABA469" w14:textId="77777777" w:rsidR="00B67645" w:rsidRPr="00F57136" w:rsidRDefault="00B67645" w:rsidP="00D60CF2">
      <w:pPr>
        <w:spacing w:line="240" w:lineRule="auto"/>
        <w:contextualSpacing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7BCF26FC" w14:textId="0670CCB3" w:rsidR="00860035" w:rsidRPr="00F57136" w:rsidRDefault="00DB0D2D" w:rsidP="005B529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Бишкек, г.Ош, г. Джалал-Абад</w:t>
      </w:r>
      <w:r w:rsidR="00F57136" w:rsidRPr="00506954">
        <w:rPr>
          <w:rFonts w:ascii="Times New Roman" w:hAnsi="Times New Roman"/>
          <w:sz w:val="24"/>
          <w:szCs w:val="24"/>
        </w:rPr>
        <w:t xml:space="preserve"> </w:t>
      </w:r>
      <w:r w:rsidR="00566A16" w:rsidRPr="00506954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="00EC4C0A" w:rsidRPr="00506954">
        <w:rPr>
          <w:rFonts w:ascii="Times New Roman" w:hAnsi="Times New Roman"/>
          <w:sz w:val="24"/>
          <w:szCs w:val="24"/>
        </w:rPr>
        <w:t xml:space="preserve">             </w:t>
      </w:r>
      <w:r w:rsidR="00566A16" w:rsidRPr="00506954">
        <w:rPr>
          <w:rFonts w:ascii="Times New Roman" w:hAnsi="Times New Roman"/>
          <w:sz w:val="24"/>
          <w:szCs w:val="24"/>
        </w:rPr>
        <w:t xml:space="preserve">  </w:t>
      </w:r>
      <w:r w:rsidR="005814ED" w:rsidRPr="00506954">
        <w:rPr>
          <w:rFonts w:ascii="Times New Roman" w:hAnsi="Times New Roman"/>
          <w:sz w:val="24"/>
          <w:szCs w:val="24"/>
        </w:rPr>
        <w:t xml:space="preserve"> </w:t>
      </w:r>
      <w:r w:rsidR="005003F6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«</w:t>
      </w:r>
      <w:r w:rsidR="006215B2" w:rsidRPr="00506954">
        <w:rPr>
          <w:rFonts w:ascii="Times New Roman" w:hAnsi="Times New Roman"/>
          <w:sz w:val="24"/>
          <w:szCs w:val="24"/>
        </w:rPr>
        <w:t xml:space="preserve"> </w:t>
      </w:r>
      <w:r w:rsidR="00AF37EE" w:rsidRPr="00506954">
        <w:rPr>
          <w:rFonts w:ascii="Times New Roman" w:hAnsi="Times New Roman"/>
          <w:sz w:val="24"/>
          <w:szCs w:val="24"/>
        </w:rPr>
        <w:t xml:space="preserve"> </w:t>
      </w:r>
      <w:r w:rsidR="00E22120" w:rsidRPr="00506954">
        <w:rPr>
          <w:rFonts w:ascii="Times New Roman" w:hAnsi="Times New Roman"/>
          <w:sz w:val="24"/>
          <w:szCs w:val="24"/>
        </w:rPr>
        <w:t>__</w:t>
      </w:r>
      <w:r w:rsidR="00AF37EE" w:rsidRPr="00506954">
        <w:rPr>
          <w:rFonts w:ascii="Times New Roman" w:hAnsi="Times New Roman"/>
          <w:sz w:val="24"/>
          <w:szCs w:val="24"/>
        </w:rPr>
        <w:t xml:space="preserve"> </w:t>
      </w:r>
      <w:r w:rsidR="00860035" w:rsidRPr="00506954">
        <w:rPr>
          <w:rFonts w:ascii="Times New Roman" w:hAnsi="Times New Roman"/>
          <w:sz w:val="24"/>
          <w:szCs w:val="24"/>
        </w:rPr>
        <w:t>»</w:t>
      </w:r>
      <w:r w:rsidR="00762CEA" w:rsidRPr="00506954">
        <w:rPr>
          <w:rFonts w:ascii="Times New Roman" w:hAnsi="Times New Roman"/>
          <w:sz w:val="24"/>
          <w:szCs w:val="24"/>
        </w:rPr>
        <w:t xml:space="preserve"> </w:t>
      </w:r>
      <w:r w:rsidR="00E22120" w:rsidRPr="00506954">
        <w:rPr>
          <w:rFonts w:ascii="Times New Roman" w:hAnsi="Times New Roman"/>
          <w:sz w:val="24"/>
          <w:szCs w:val="24"/>
        </w:rPr>
        <w:t>__________</w:t>
      </w:r>
      <w:r w:rsidR="00860035" w:rsidRPr="00506954">
        <w:rPr>
          <w:rFonts w:ascii="Times New Roman" w:hAnsi="Times New Roman"/>
          <w:sz w:val="24"/>
          <w:szCs w:val="24"/>
        </w:rPr>
        <w:t>20</w:t>
      </w:r>
      <w:r w:rsidR="00791D09" w:rsidRPr="00506954">
        <w:rPr>
          <w:rFonts w:ascii="Times New Roman" w:hAnsi="Times New Roman"/>
          <w:sz w:val="24"/>
          <w:szCs w:val="24"/>
        </w:rPr>
        <w:t>____</w:t>
      </w:r>
      <w:r w:rsidR="00860035" w:rsidRPr="00506954">
        <w:rPr>
          <w:rFonts w:ascii="Times New Roman" w:hAnsi="Times New Roman"/>
          <w:sz w:val="24"/>
          <w:szCs w:val="24"/>
        </w:rPr>
        <w:t xml:space="preserve"> г.</w:t>
      </w:r>
    </w:p>
    <w:p w14:paraId="55177F64" w14:textId="77777777" w:rsidR="00BB34B7" w:rsidRDefault="00BB34B7" w:rsidP="00BB34B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47B82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____________________</w:t>
      </w:r>
      <w:r w:rsidRPr="00047B82">
        <w:rPr>
          <w:rFonts w:ascii="Times New Roman" w:hAnsi="Times New Roman"/>
          <w:b/>
          <w:sz w:val="28"/>
          <w:szCs w:val="28"/>
        </w:rPr>
        <w:t>_______________________________________</w:t>
      </w:r>
      <w:r>
        <w:rPr>
          <w:rFonts w:ascii="Times New Roman" w:hAnsi="Times New Roman"/>
          <w:b/>
          <w:sz w:val="28"/>
          <w:szCs w:val="28"/>
        </w:rPr>
        <w:t>___</w:t>
      </w:r>
      <w:r w:rsidRPr="00047B82">
        <w:rPr>
          <w:rFonts w:ascii="Times New Roman" w:hAnsi="Times New Roman"/>
          <w:b/>
          <w:sz w:val="28"/>
          <w:szCs w:val="28"/>
        </w:rPr>
        <w:t xml:space="preserve">____» </w:t>
      </w:r>
    </w:p>
    <w:p w14:paraId="017F0443" w14:textId="77777777" w:rsidR="00BB34B7" w:rsidRPr="00E34E30" w:rsidRDefault="00BB34B7" w:rsidP="00BB34B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34E30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Н</w:t>
      </w:r>
      <w:r w:rsidRPr="00E34E30">
        <w:rPr>
          <w:rFonts w:ascii="Times New Roman" w:hAnsi="Times New Roman"/>
          <w:sz w:val="20"/>
          <w:szCs w:val="20"/>
        </w:rPr>
        <w:t>аименование организации)</w:t>
      </w:r>
    </w:p>
    <w:p w14:paraId="00D32528" w14:textId="77777777" w:rsidR="00BB34B7" w:rsidRPr="00047B82" w:rsidRDefault="00BB34B7" w:rsidP="00BB34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47B82">
        <w:rPr>
          <w:rFonts w:ascii="Times New Roman" w:hAnsi="Times New Roman"/>
          <w:b/>
          <w:sz w:val="24"/>
          <w:szCs w:val="24"/>
        </w:rPr>
        <w:t xml:space="preserve">в лице </w:t>
      </w:r>
      <w:r w:rsidRPr="00047B82">
        <w:rPr>
          <w:rFonts w:ascii="Times New Roman" w:hAnsi="Times New Roman"/>
          <w:sz w:val="20"/>
          <w:szCs w:val="20"/>
        </w:rPr>
        <w:t>_________________________________________________________________________________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</w:t>
      </w:r>
      <w:r w:rsidRPr="00047B82">
        <w:rPr>
          <w:rFonts w:ascii="Times New Roman" w:hAnsi="Times New Roman"/>
          <w:sz w:val="20"/>
          <w:szCs w:val="20"/>
        </w:rPr>
        <w:t>____</w:t>
      </w:r>
      <w:r w:rsidRPr="00047B82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3F452675" w14:textId="77777777" w:rsidR="00BB34B7" w:rsidRPr="00C35057" w:rsidRDefault="00BB34B7" w:rsidP="00BB34B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3505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(Должность, ФИО)</w:t>
      </w:r>
    </w:p>
    <w:p w14:paraId="5AE11AF2" w14:textId="77777777" w:rsidR="00BB34B7" w:rsidRDefault="00BB34B7" w:rsidP="00652FDC">
      <w:pPr>
        <w:spacing w:after="0" w:line="240" w:lineRule="auto"/>
        <w:rPr>
          <w:rFonts w:ascii="Times New Roman" w:hAnsi="Times New Roman"/>
          <w:sz w:val="16"/>
        </w:rPr>
      </w:pPr>
      <w:r w:rsidRPr="00047B82">
        <w:rPr>
          <w:rFonts w:ascii="Times New Roman" w:hAnsi="Times New Roman"/>
          <w:sz w:val="24"/>
          <w:szCs w:val="24"/>
        </w:rPr>
        <w:t>действующего на основании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7B82">
        <w:rPr>
          <w:rFonts w:ascii="Times New Roman" w:hAnsi="Times New Roman"/>
          <w:sz w:val="24"/>
          <w:szCs w:val="24"/>
        </w:rPr>
        <w:t>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7B82">
        <w:rPr>
          <w:rFonts w:ascii="Times New Roman" w:hAnsi="Times New Roman"/>
          <w:sz w:val="24"/>
          <w:szCs w:val="24"/>
        </w:rPr>
        <w:t>именуемый в дальнейшем</w:t>
      </w:r>
      <w:r w:rsidRPr="00047B82">
        <w:rPr>
          <w:rFonts w:ascii="Times New Roman" w:hAnsi="Times New Roman"/>
          <w:sz w:val="16"/>
        </w:rPr>
        <w:t xml:space="preserve">   </w:t>
      </w:r>
      <w:r>
        <w:rPr>
          <w:rFonts w:ascii="Times New Roman" w:hAnsi="Times New Roman"/>
          <w:sz w:val="16"/>
        </w:rPr>
        <w:t xml:space="preserve">                   </w:t>
      </w:r>
    </w:p>
    <w:p w14:paraId="08D3AF9A" w14:textId="77777777" w:rsidR="00BB34B7" w:rsidRPr="00C35057" w:rsidRDefault="00BB34B7" w:rsidP="00BB34B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3505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(Устав/Положение)</w:t>
      </w:r>
    </w:p>
    <w:p w14:paraId="3C0459D2" w14:textId="16046A91" w:rsidR="00BB34B7" w:rsidRDefault="00BB34B7" w:rsidP="00BB34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47B82">
        <w:rPr>
          <w:rFonts w:ascii="Times New Roman" w:hAnsi="Times New Roman"/>
          <w:sz w:val="24"/>
          <w:szCs w:val="24"/>
        </w:rPr>
        <w:t>«</w:t>
      </w:r>
      <w:r w:rsidRPr="00047B82">
        <w:rPr>
          <w:rFonts w:ascii="Times New Roman" w:hAnsi="Times New Roman"/>
          <w:b/>
          <w:sz w:val="24"/>
          <w:szCs w:val="24"/>
        </w:rPr>
        <w:t>Заказчик</w:t>
      </w:r>
      <w:r w:rsidRPr="00047B82">
        <w:rPr>
          <w:rFonts w:ascii="Times New Roman" w:hAnsi="Times New Roman"/>
          <w:sz w:val="24"/>
          <w:szCs w:val="24"/>
        </w:rPr>
        <w:t>», с одной</w:t>
      </w:r>
      <w:r w:rsidRPr="00047B82">
        <w:rPr>
          <w:rFonts w:ascii="Times New Roman" w:hAnsi="Times New Roman"/>
          <w:i/>
          <w:sz w:val="24"/>
          <w:szCs w:val="24"/>
        </w:rPr>
        <w:t xml:space="preserve"> </w:t>
      </w:r>
      <w:r w:rsidRPr="00047B82">
        <w:rPr>
          <w:rFonts w:ascii="Times New Roman" w:hAnsi="Times New Roman"/>
          <w:sz w:val="24"/>
          <w:szCs w:val="24"/>
        </w:rPr>
        <w:t xml:space="preserve">стороны, и </w:t>
      </w:r>
      <w:r w:rsidRPr="00047B82">
        <w:rPr>
          <w:rFonts w:ascii="Times New Roman" w:hAnsi="Times New Roman"/>
          <w:b/>
          <w:sz w:val="24"/>
          <w:szCs w:val="24"/>
        </w:rPr>
        <w:t xml:space="preserve">филиал «Инженерно-технический центр» ОсОО «Газпром Кыргызстан» в лице, </w:t>
      </w:r>
      <w:r w:rsidR="00A03D68">
        <w:rPr>
          <w:rFonts w:ascii="Times New Roman" w:hAnsi="Times New Roman"/>
          <w:b/>
          <w:sz w:val="24"/>
          <w:szCs w:val="24"/>
        </w:rPr>
        <w:t xml:space="preserve">и.о. начальника филиала </w:t>
      </w:r>
      <w:r w:rsidR="00CF350B">
        <w:rPr>
          <w:rFonts w:ascii="Times New Roman" w:hAnsi="Times New Roman"/>
          <w:b/>
          <w:sz w:val="24"/>
          <w:szCs w:val="24"/>
        </w:rPr>
        <w:t>Гребенюк А.А.</w:t>
      </w:r>
      <w:r w:rsidR="00A03D68">
        <w:rPr>
          <w:rFonts w:ascii="Times New Roman" w:hAnsi="Times New Roman"/>
          <w:b/>
          <w:sz w:val="24"/>
          <w:szCs w:val="24"/>
        </w:rPr>
        <w:t xml:space="preserve"> </w:t>
      </w:r>
      <w:r w:rsidRPr="00047B82">
        <w:rPr>
          <w:rFonts w:ascii="Times New Roman" w:hAnsi="Times New Roman"/>
          <w:sz w:val="24"/>
          <w:szCs w:val="24"/>
        </w:rPr>
        <w:t>действующего на основании</w:t>
      </w:r>
      <w:r w:rsidRPr="00047B8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047B82">
        <w:rPr>
          <w:rFonts w:ascii="Times New Roman" w:hAnsi="Times New Roman"/>
          <w:sz w:val="24"/>
          <w:szCs w:val="24"/>
        </w:rPr>
        <w:t>Положения</w:t>
      </w:r>
      <w:r w:rsidR="00224B60" w:rsidRPr="00224B60">
        <w:rPr>
          <w:rFonts w:ascii="Times New Roman" w:hAnsi="Times New Roman"/>
          <w:sz w:val="24"/>
          <w:szCs w:val="24"/>
        </w:rPr>
        <w:t xml:space="preserve"> </w:t>
      </w:r>
      <w:r w:rsidR="00224B60" w:rsidRPr="00224B60">
        <w:rPr>
          <w:rFonts w:ascii="Times New Roman" w:hAnsi="Times New Roman"/>
          <w:sz w:val="24"/>
          <w:szCs w:val="24"/>
          <w:highlight w:val="yellow"/>
        </w:rPr>
        <w:t>о филиале</w:t>
      </w:r>
      <w:r w:rsidRPr="00047B82">
        <w:rPr>
          <w:rFonts w:ascii="Times New Roman" w:hAnsi="Times New Roman"/>
          <w:sz w:val="24"/>
          <w:szCs w:val="24"/>
        </w:rPr>
        <w:t xml:space="preserve"> и доверенности </w:t>
      </w:r>
      <w:r w:rsidRPr="00C22F54">
        <w:rPr>
          <w:rFonts w:ascii="Times New Roman" w:hAnsi="Times New Roman"/>
          <w:b/>
          <w:sz w:val="24"/>
          <w:szCs w:val="24"/>
        </w:rPr>
        <w:t xml:space="preserve">№ </w:t>
      </w:r>
      <w:r w:rsidR="00953181">
        <w:rPr>
          <w:rFonts w:ascii="Times New Roman" w:hAnsi="Times New Roman"/>
          <w:b/>
          <w:sz w:val="24"/>
          <w:szCs w:val="24"/>
        </w:rPr>
        <w:t>01-03-07/996</w:t>
      </w:r>
      <w:r w:rsidR="00A03D68" w:rsidRPr="00C22F54">
        <w:rPr>
          <w:rFonts w:ascii="Times New Roman" w:hAnsi="Times New Roman"/>
          <w:b/>
          <w:sz w:val="24"/>
          <w:szCs w:val="24"/>
        </w:rPr>
        <w:t xml:space="preserve"> </w:t>
      </w:r>
      <w:r w:rsidRPr="00C22F54">
        <w:rPr>
          <w:rFonts w:ascii="Times New Roman" w:hAnsi="Times New Roman"/>
          <w:b/>
          <w:sz w:val="24"/>
          <w:szCs w:val="24"/>
        </w:rPr>
        <w:t xml:space="preserve">от </w:t>
      </w:r>
      <w:r w:rsidR="00953181">
        <w:rPr>
          <w:rFonts w:ascii="Times New Roman" w:hAnsi="Times New Roman"/>
          <w:b/>
          <w:sz w:val="24"/>
          <w:szCs w:val="24"/>
        </w:rPr>
        <w:t xml:space="preserve">12.07.2024 </w:t>
      </w:r>
      <w:r w:rsidR="00A03D68" w:rsidRPr="00C22F54">
        <w:rPr>
          <w:rFonts w:ascii="Times New Roman" w:hAnsi="Times New Roman"/>
          <w:b/>
          <w:sz w:val="24"/>
          <w:szCs w:val="24"/>
        </w:rPr>
        <w:t>г.</w:t>
      </w:r>
      <w:r w:rsidRPr="00C22F54">
        <w:rPr>
          <w:rFonts w:ascii="Times New Roman" w:hAnsi="Times New Roman"/>
          <w:b/>
          <w:sz w:val="24"/>
          <w:szCs w:val="24"/>
        </w:rPr>
        <w:t>,</w:t>
      </w:r>
      <w:r w:rsidRPr="00047B82">
        <w:rPr>
          <w:rFonts w:ascii="Times New Roman" w:hAnsi="Times New Roman"/>
          <w:sz w:val="24"/>
          <w:szCs w:val="24"/>
        </w:rPr>
        <w:t xml:space="preserve"> и</w:t>
      </w:r>
      <w:r w:rsidRPr="0073661E">
        <w:rPr>
          <w:rFonts w:ascii="Times New Roman" w:hAnsi="Times New Roman"/>
          <w:sz w:val="24"/>
          <w:szCs w:val="24"/>
        </w:rPr>
        <w:t>менуемый в дальнейшем «</w:t>
      </w:r>
      <w:r w:rsidRPr="0073661E">
        <w:rPr>
          <w:rFonts w:ascii="Times New Roman" w:hAnsi="Times New Roman"/>
          <w:b/>
          <w:sz w:val="24"/>
          <w:szCs w:val="24"/>
        </w:rPr>
        <w:t>Исполнитель</w:t>
      </w:r>
      <w:r w:rsidRPr="0073661E">
        <w:rPr>
          <w:rFonts w:ascii="Times New Roman" w:hAnsi="Times New Roman"/>
          <w:sz w:val="24"/>
          <w:szCs w:val="24"/>
        </w:rPr>
        <w:t xml:space="preserve">», с другой стороны, при совместном упоминании именуемые </w:t>
      </w:r>
      <w:r w:rsidR="00ED2C54">
        <w:rPr>
          <w:rFonts w:ascii="Times New Roman" w:hAnsi="Times New Roman"/>
          <w:sz w:val="24"/>
          <w:szCs w:val="24"/>
        </w:rPr>
        <w:t>«</w:t>
      </w:r>
      <w:r w:rsidRPr="0073661E">
        <w:rPr>
          <w:rFonts w:ascii="Times New Roman" w:hAnsi="Times New Roman"/>
          <w:sz w:val="24"/>
          <w:szCs w:val="24"/>
        </w:rPr>
        <w:t>Стороны</w:t>
      </w:r>
      <w:r w:rsidR="00ED2C54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, а</w:t>
      </w:r>
      <w:r w:rsidRPr="00E60035">
        <w:rPr>
          <w:rFonts w:ascii="Times New Roman" w:hAnsi="Times New Roman"/>
          <w:sz w:val="24"/>
          <w:szCs w:val="24"/>
        </w:rPr>
        <w:t xml:space="preserve"> по отдельности</w:t>
      </w:r>
      <w:r w:rsidRPr="0073661E">
        <w:rPr>
          <w:rFonts w:ascii="Times New Roman" w:hAnsi="Times New Roman"/>
          <w:sz w:val="24"/>
          <w:szCs w:val="24"/>
        </w:rPr>
        <w:t xml:space="preserve"> </w:t>
      </w:r>
      <w:r w:rsidR="00ED2C54">
        <w:rPr>
          <w:rFonts w:ascii="Times New Roman" w:hAnsi="Times New Roman"/>
          <w:sz w:val="24"/>
          <w:szCs w:val="24"/>
        </w:rPr>
        <w:t>«</w:t>
      </w:r>
      <w:r w:rsidRPr="0073661E">
        <w:rPr>
          <w:rFonts w:ascii="Times New Roman" w:hAnsi="Times New Roman"/>
          <w:sz w:val="24"/>
          <w:szCs w:val="24"/>
        </w:rPr>
        <w:t>Сторона</w:t>
      </w:r>
      <w:r w:rsidR="00ED2C54">
        <w:rPr>
          <w:rFonts w:ascii="Times New Roman" w:hAnsi="Times New Roman"/>
          <w:sz w:val="24"/>
          <w:szCs w:val="24"/>
        </w:rPr>
        <w:t>»</w:t>
      </w:r>
      <w:r w:rsidRPr="0073661E">
        <w:rPr>
          <w:rFonts w:ascii="Times New Roman" w:hAnsi="Times New Roman"/>
          <w:sz w:val="24"/>
          <w:szCs w:val="24"/>
        </w:rPr>
        <w:t xml:space="preserve">, заключили настоящий </w:t>
      </w:r>
      <w:r>
        <w:rPr>
          <w:rFonts w:ascii="Times New Roman" w:hAnsi="Times New Roman"/>
          <w:sz w:val="24"/>
          <w:szCs w:val="24"/>
        </w:rPr>
        <w:t>Д</w:t>
      </w:r>
      <w:r w:rsidRPr="0073661E">
        <w:rPr>
          <w:rFonts w:ascii="Times New Roman" w:hAnsi="Times New Roman"/>
          <w:sz w:val="24"/>
          <w:szCs w:val="24"/>
        </w:rPr>
        <w:t>оговор о нижеследующем:</w:t>
      </w:r>
    </w:p>
    <w:p w14:paraId="0DF6B3F2" w14:textId="77777777" w:rsidR="00775F41" w:rsidRDefault="00775F41" w:rsidP="00842B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61F88C" w14:textId="77777777" w:rsidR="00860035" w:rsidRDefault="003727AF" w:rsidP="00775F41">
      <w:pPr>
        <w:numPr>
          <w:ilvl w:val="0"/>
          <w:numId w:val="1"/>
        </w:numPr>
        <w:spacing w:after="0" w:line="240" w:lineRule="auto"/>
        <w:ind w:left="0" w:firstLine="1134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57136">
        <w:rPr>
          <w:rFonts w:ascii="Times New Roman" w:hAnsi="Times New Roman"/>
          <w:b/>
          <w:sz w:val="24"/>
          <w:szCs w:val="24"/>
        </w:rPr>
        <w:t>П</w:t>
      </w:r>
      <w:r w:rsidR="00860035" w:rsidRPr="00F57136">
        <w:rPr>
          <w:rFonts w:ascii="Times New Roman" w:hAnsi="Times New Roman"/>
          <w:b/>
          <w:sz w:val="24"/>
          <w:szCs w:val="24"/>
        </w:rPr>
        <w:t>РЕДМЕТ ДОГОВОРА</w:t>
      </w:r>
    </w:p>
    <w:p w14:paraId="6588DE16" w14:textId="77777777" w:rsidR="00587B7A" w:rsidRPr="00BB34B7" w:rsidRDefault="00922FA0" w:rsidP="007E63F3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B34B7">
        <w:rPr>
          <w:rFonts w:ascii="Times New Roman" w:hAnsi="Times New Roman"/>
          <w:sz w:val="24"/>
          <w:szCs w:val="24"/>
        </w:rPr>
        <w:t>Исполнитель оказывает у</w:t>
      </w:r>
      <w:r w:rsidR="009A0915" w:rsidRPr="00BB34B7">
        <w:rPr>
          <w:rFonts w:ascii="Times New Roman" w:hAnsi="Times New Roman"/>
          <w:sz w:val="24"/>
          <w:szCs w:val="24"/>
        </w:rPr>
        <w:t>слуг</w:t>
      </w:r>
      <w:r w:rsidRPr="00BB34B7">
        <w:rPr>
          <w:rFonts w:ascii="Times New Roman" w:hAnsi="Times New Roman"/>
          <w:sz w:val="24"/>
          <w:szCs w:val="24"/>
        </w:rPr>
        <w:t>и</w:t>
      </w:r>
      <w:r w:rsidR="009A0915" w:rsidRPr="00BB34B7">
        <w:rPr>
          <w:rFonts w:ascii="Times New Roman" w:hAnsi="Times New Roman"/>
          <w:sz w:val="24"/>
          <w:szCs w:val="24"/>
        </w:rPr>
        <w:t xml:space="preserve"> по </w:t>
      </w:r>
      <w:r w:rsidR="00AA5E1A" w:rsidRPr="00BB34B7">
        <w:rPr>
          <w:rFonts w:ascii="Times New Roman" w:hAnsi="Times New Roman"/>
          <w:sz w:val="24"/>
          <w:szCs w:val="24"/>
        </w:rPr>
        <w:t xml:space="preserve">подготовке к </w:t>
      </w:r>
      <w:r w:rsidR="009A0915" w:rsidRPr="00BB34B7">
        <w:rPr>
          <w:rFonts w:ascii="Times New Roman" w:hAnsi="Times New Roman"/>
          <w:sz w:val="24"/>
          <w:szCs w:val="24"/>
        </w:rPr>
        <w:t xml:space="preserve">поверке </w:t>
      </w:r>
      <w:r w:rsidR="00917E45" w:rsidRPr="00BB34B7">
        <w:rPr>
          <w:rFonts w:ascii="Times New Roman" w:hAnsi="Times New Roman"/>
          <w:sz w:val="24"/>
          <w:szCs w:val="24"/>
        </w:rPr>
        <w:t xml:space="preserve">счетчиков </w:t>
      </w:r>
      <w:r w:rsidR="00AA5E1A" w:rsidRPr="00BB34B7">
        <w:rPr>
          <w:rFonts w:ascii="Times New Roman" w:hAnsi="Times New Roman"/>
          <w:sz w:val="24"/>
          <w:szCs w:val="24"/>
        </w:rPr>
        <w:t>газа</w:t>
      </w:r>
      <w:r w:rsidR="00917E45" w:rsidRPr="00BB34B7">
        <w:rPr>
          <w:rFonts w:ascii="Times New Roman" w:hAnsi="Times New Roman"/>
          <w:sz w:val="24"/>
          <w:szCs w:val="24"/>
        </w:rPr>
        <w:t xml:space="preserve"> юридических лиц</w:t>
      </w:r>
      <w:r w:rsidR="00AA5E1A" w:rsidRPr="00BB34B7">
        <w:rPr>
          <w:rFonts w:ascii="Times New Roman" w:hAnsi="Times New Roman"/>
          <w:sz w:val="24"/>
          <w:szCs w:val="24"/>
        </w:rPr>
        <w:t xml:space="preserve"> (</w:t>
      </w:r>
      <w:r w:rsidR="00917E45" w:rsidRPr="00BB34B7">
        <w:rPr>
          <w:rFonts w:ascii="Times New Roman" w:hAnsi="Times New Roman"/>
          <w:sz w:val="24"/>
          <w:szCs w:val="24"/>
        </w:rPr>
        <w:t>далее – СГ</w:t>
      </w:r>
      <w:r w:rsidR="00AA5E1A" w:rsidRPr="00BB34B7">
        <w:rPr>
          <w:rFonts w:ascii="Times New Roman" w:hAnsi="Times New Roman"/>
          <w:sz w:val="24"/>
          <w:szCs w:val="24"/>
        </w:rPr>
        <w:t>)</w:t>
      </w:r>
      <w:r w:rsidR="009A0915" w:rsidRPr="00BB34B7">
        <w:rPr>
          <w:rFonts w:ascii="Times New Roman" w:hAnsi="Times New Roman"/>
          <w:sz w:val="24"/>
          <w:szCs w:val="24"/>
        </w:rPr>
        <w:t xml:space="preserve"> в соответствии с «Положением о порядке проведения поверки средств измерений в Кыргызской Республике», утвержденны</w:t>
      </w:r>
      <w:r w:rsidRPr="00BB34B7">
        <w:rPr>
          <w:rFonts w:ascii="Times New Roman" w:hAnsi="Times New Roman"/>
          <w:sz w:val="24"/>
          <w:szCs w:val="24"/>
        </w:rPr>
        <w:t>м</w:t>
      </w:r>
      <w:r w:rsidR="009A0915" w:rsidRPr="00BB34B7">
        <w:rPr>
          <w:rFonts w:ascii="Times New Roman" w:hAnsi="Times New Roman"/>
          <w:sz w:val="24"/>
          <w:szCs w:val="24"/>
        </w:rPr>
        <w:t xml:space="preserve"> постановлением Правительства Кыргызской</w:t>
      </w:r>
      <w:r w:rsidR="000516EB">
        <w:rPr>
          <w:rFonts w:ascii="Times New Roman" w:hAnsi="Times New Roman"/>
          <w:sz w:val="24"/>
          <w:szCs w:val="24"/>
        </w:rPr>
        <w:t xml:space="preserve"> Республики № 446 от 02.09.2019</w:t>
      </w:r>
      <w:r w:rsidR="00DA5273">
        <w:rPr>
          <w:rFonts w:ascii="Times New Roman" w:hAnsi="Times New Roman"/>
          <w:sz w:val="24"/>
          <w:szCs w:val="24"/>
        </w:rPr>
        <w:t xml:space="preserve"> </w:t>
      </w:r>
      <w:r w:rsidR="009A0915" w:rsidRPr="00BB34B7">
        <w:rPr>
          <w:rFonts w:ascii="Times New Roman" w:hAnsi="Times New Roman"/>
          <w:sz w:val="24"/>
          <w:szCs w:val="24"/>
        </w:rPr>
        <w:t>г.</w:t>
      </w:r>
      <w:r w:rsidR="00BB34B7" w:rsidRPr="00BB34B7">
        <w:rPr>
          <w:rFonts w:ascii="Times New Roman" w:hAnsi="Times New Roman"/>
          <w:sz w:val="24"/>
          <w:szCs w:val="24"/>
        </w:rPr>
        <w:t xml:space="preserve"> </w:t>
      </w:r>
      <w:r w:rsidR="00587B7A" w:rsidRPr="00BB34B7">
        <w:rPr>
          <w:rFonts w:ascii="Times New Roman" w:hAnsi="Times New Roman"/>
          <w:sz w:val="24"/>
          <w:szCs w:val="24"/>
        </w:rPr>
        <w:t>Подготовке к поверке подлежат СГ утвержденного типа</w:t>
      </w:r>
      <w:r w:rsidR="00640154" w:rsidRPr="00BB34B7">
        <w:rPr>
          <w:rFonts w:ascii="Times New Roman" w:hAnsi="Times New Roman"/>
          <w:sz w:val="24"/>
          <w:szCs w:val="24"/>
        </w:rPr>
        <w:t xml:space="preserve"> средств измерений, имеющие возможно</w:t>
      </w:r>
      <w:r w:rsidR="0018219E" w:rsidRPr="00BB34B7">
        <w:rPr>
          <w:rFonts w:ascii="Times New Roman" w:hAnsi="Times New Roman"/>
          <w:sz w:val="24"/>
          <w:szCs w:val="24"/>
        </w:rPr>
        <w:t xml:space="preserve">сть </w:t>
      </w:r>
      <w:r w:rsidR="00BB34B7" w:rsidRPr="00BB34B7">
        <w:rPr>
          <w:rFonts w:ascii="Times New Roman" w:hAnsi="Times New Roman"/>
          <w:sz w:val="24"/>
          <w:szCs w:val="24"/>
        </w:rPr>
        <w:t>применения в</w:t>
      </w:r>
      <w:r w:rsidR="00640154" w:rsidRPr="00BB34B7">
        <w:rPr>
          <w:rFonts w:ascii="Times New Roman" w:hAnsi="Times New Roman"/>
          <w:sz w:val="24"/>
          <w:szCs w:val="24"/>
        </w:rPr>
        <w:t xml:space="preserve"> Кыргызской Республике.</w:t>
      </w:r>
      <w:r w:rsidR="00587B7A" w:rsidRPr="00BB34B7">
        <w:rPr>
          <w:rFonts w:ascii="Times New Roman" w:hAnsi="Times New Roman"/>
          <w:sz w:val="24"/>
          <w:szCs w:val="24"/>
        </w:rPr>
        <w:t xml:space="preserve"> </w:t>
      </w:r>
    </w:p>
    <w:p w14:paraId="4EBCD9EB" w14:textId="77777777" w:rsidR="00860035" w:rsidRPr="00F57136" w:rsidRDefault="00860035" w:rsidP="00775F41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 xml:space="preserve">Исполнитель обязуется оказать </w:t>
      </w:r>
      <w:r w:rsidR="005573D7" w:rsidRPr="00F57136">
        <w:rPr>
          <w:rFonts w:ascii="Times New Roman" w:hAnsi="Times New Roman"/>
          <w:sz w:val="24"/>
          <w:szCs w:val="24"/>
        </w:rPr>
        <w:t xml:space="preserve">услуги </w:t>
      </w:r>
      <w:r w:rsidR="004A3F6C" w:rsidRPr="00F57136">
        <w:rPr>
          <w:rFonts w:ascii="Times New Roman" w:hAnsi="Times New Roman"/>
          <w:sz w:val="24"/>
          <w:szCs w:val="24"/>
        </w:rPr>
        <w:t>Заказчик</w:t>
      </w:r>
      <w:r w:rsidR="00AA5E1A">
        <w:rPr>
          <w:rFonts w:ascii="Times New Roman" w:hAnsi="Times New Roman"/>
          <w:sz w:val="24"/>
          <w:szCs w:val="24"/>
        </w:rPr>
        <w:t>у</w:t>
      </w:r>
      <w:r w:rsidRPr="00F57136">
        <w:rPr>
          <w:rFonts w:ascii="Times New Roman" w:hAnsi="Times New Roman"/>
          <w:sz w:val="24"/>
          <w:szCs w:val="24"/>
        </w:rPr>
        <w:t xml:space="preserve">, а Заказчик принять и оплатить оказанные услуги </w:t>
      </w:r>
      <w:r w:rsidR="000516EB">
        <w:rPr>
          <w:rFonts w:ascii="Times New Roman" w:hAnsi="Times New Roman"/>
          <w:sz w:val="24"/>
          <w:szCs w:val="24"/>
        </w:rPr>
        <w:t>согласно разделу</w:t>
      </w:r>
      <w:r w:rsidR="009A0915">
        <w:rPr>
          <w:rFonts w:ascii="Times New Roman" w:hAnsi="Times New Roman"/>
          <w:sz w:val="24"/>
          <w:szCs w:val="24"/>
        </w:rPr>
        <w:t xml:space="preserve"> 3 </w:t>
      </w:r>
      <w:r w:rsidRPr="00F57136">
        <w:rPr>
          <w:rFonts w:ascii="Times New Roman" w:hAnsi="Times New Roman"/>
          <w:sz w:val="24"/>
          <w:szCs w:val="24"/>
        </w:rPr>
        <w:t xml:space="preserve">настоящего </w:t>
      </w:r>
      <w:r w:rsidR="003D382B" w:rsidRPr="00F57136">
        <w:rPr>
          <w:rFonts w:ascii="Times New Roman" w:hAnsi="Times New Roman"/>
          <w:sz w:val="24"/>
          <w:szCs w:val="24"/>
        </w:rPr>
        <w:t>Д</w:t>
      </w:r>
      <w:r w:rsidRPr="00F57136">
        <w:rPr>
          <w:rFonts w:ascii="Times New Roman" w:hAnsi="Times New Roman"/>
          <w:sz w:val="24"/>
          <w:szCs w:val="24"/>
        </w:rPr>
        <w:t>оговора.</w:t>
      </w:r>
    </w:p>
    <w:p w14:paraId="3E00E3BD" w14:textId="77777777" w:rsidR="00860035" w:rsidRDefault="00860035" w:rsidP="00775F41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По итогам оказанных услуг Исполнител</w:t>
      </w:r>
      <w:r w:rsidR="00A84901" w:rsidRPr="00F57136">
        <w:rPr>
          <w:rFonts w:ascii="Times New Roman" w:hAnsi="Times New Roman"/>
          <w:sz w:val="24"/>
          <w:szCs w:val="24"/>
        </w:rPr>
        <w:t>ь</w:t>
      </w:r>
      <w:r w:rsidR="00F563D6" w:rsidRPr="00F57136">
        <w:rPr>
          <w:rFonts w:ascii="Times New Roman" w:hAnsi="Times New Roman"/>
          <w:sz w:val="24"/>
          <w:szCs w:val="24"/>
        </w:rPr>
        <w:t xml:space="preserve"> </w:t>
      </w:r>
      <w:r w:rsidR="00DF6571" w:rsidRPr="00F57136">
        <w:rPr>
          <w:rFonts w:ascii="Times New Roman" w:hAnsi="Times New Roman"/>
          <w:sz w:val="24"/>
          <w:szCs w:val="24"/>
        </w:rPr>
        <w:t xml:space="preserve">выдает </w:t>
      </w:r>
      <w:r w:rsidR="00AA5E1A">
        <w:rPr>
          <w:rFonts w:ascii="Times New Roman" w:hAnsi="Times New Roman"/>
          <w:sz w:val="24"/>
          <w:szCs w:val="24"/>
        </w:rPr>
        <w:t>Т</w:t>
      </w:r>
      <w:r w:rsidR="00AA5E1A" w:rsidRPr="00F57136">
        <w:rPr>
          <w:rFonts w:ascii="Times New Roman" w:hAnsi="Times New Roman"/>
          <w:sz w:val="24"/>
          <w:szCs w:val="24"/>
        </w:rPr>
        <w:t xml:space="preserve">ехническое заключение о пригодности/не пригодности </w:t>
      </w:r>
      <w:r w:rsidR="00917E45">
        <w:rPr>
          <w:rFonts w:ascii="Times New Roman" w:hAnsi="Times New Roman"/>
          <w:sz w:val="24"/>
          <w:szCs w:val="24"/>
        </w:rPr>
        <w:t>С</w:t>
      </w:r>
      <w:r w:rsidR="00AA5E1A" w:rsidRPr="00F57136">
        <w:rPr>
          <w:rFonts w:ascii="Times New Roman" w:hAnsi="Times New Roman"/>
          <w:sz w:val="24"/>
          <w:szCs w:val="24"/>
        </w:rPr>
        <w:t>Г</w:t>
      </w:r>
      <w:r w:rsidR="00AA5E1A">
        <w:rPr>
          <w:rFonts w:ascii="Times New Roman" w:hAnsi="Times New Roman"/>
          <w:sz w:val="24"/>
          <w:szCs w:val="24"/>
        </w:rPr>
        <w:t xml:space="preserve"> (утверждается приказом ОсОО «Газпром Кыргызстан») и </w:t>
      </w:r>
      <w:r w:rsidR="003D382B" w:rsidRPr="00F57136">
        <w:rPr>
          <w:rFonts w:ascii="Times New Roman" w:hAnsi="Times New Roman"/>
          <w:sz w:val="24"/>
          <w:szCs w:val="24"/>
        </w:rPr>
        <w:t>С</w:t>
      </w:r>
      <w:r w:rsidR="0032369A" w:rsidRPr="00F57136">
        <w:rPr>
          <w:rFonts w:ascii="Times New Roman" w:hAnsi="Times New Roman"/>
          <w:sz w:val="24"/>
          <w:szCs w:val="24"/>
        </w:rPr>
        <w:t xml:space="preserve">видетельство о поверке </w:t>
      </w:r>
      <w:r w:rsidR="00917E45">
        <w:rPr>
          <w:rFonts w:ascii="Times New Roman" w:hAnsi="Times New Roman"/>
          <w:sz w:val="24"/>
          <w:szCs w:val="24"/>
        </w:rPr>
        <w:t>С</w:t>
      </w:r>
      <w:r w:rsidR="003F4912">
        <w:rPr>
          <w:rFonts w:ascii="Times New Roman" w:hAnsi="Times New Roman"/>
          <w:sz w:val="24"/>
          <w:szCs w:val="24"/>
        </w:rPr>
        <w:t xml:space="preserve">Г предоставленное </w:t>
      </w:r>
      <w:r w:rsidR="00475896">
        <w:rPr>
          <w:rFonts w:ascii="Times New Roman" w:hAnsi="Times New Roman"/>
          <w:sz w:val="24"/>
          <w:szCs w:val="24"/>
        </w:rPr>
        <w:t>уполномоченн</w:t>
      </w:r>
      <w:r w:rsidR="003F4912">
        <w:rPr>
          <w:rFonts w:ascii="Times New Roman" w:hAnsi="Times New Roman"/>
          <w:sz w:val="24"/>
          <w:szCs w:val="24"/>
        </w:rPr>
        <w:t>ым</w:t>
      </w:r>
      <w:r w:rsidR="00475896">
        <w:rPr>
          <w:rFonts w:ascii="Times New Roman" w:hAnsi="Times New Roman"/>
          <w:sz w:val="24"/>
          <w:szCs w:val="24"/>
        </w:rPr>
        <w:t xml:space="preserve"> </w:t>
      </w:r>
      <w:r w:rsidR="00842B01">
        <w:rPr>
          <w:rFonts w:ascii="Times New Roman" w:hAnsi="Times New Roman"/>
          <w:sz w:val="24"/>
          <w:szCs w:val="24"/>
        </w:rPr>
        <w:t>государственны</w:t>
      </w:r>
      <w:r w:rsidR="003F4912">
        <w:rPr>
          <w:rFonts w:ascii="Times New Roman" w:hAnsi="Times New Roman"/>
          <w:sz w:val="24"/>
          <w:szCs w:val="24"/>
        </w:rPr>
        <w:t>м</w:t>
      </w:r>
      <w:r w:rsidR="00842B01">
        <w:rPr>
          <w:rFonts w:ascii="Times New Roman" w:hAnsi="Times New Roman"/>
          <w:sz w:val="24"/>
          <w:szCs w:val="24"/>
        </w:rPr>
        <w:t xml:space="preserve"> орган</w:t>
      </w:r>
      <w:r w:rsidR="003F4912">
        <w:rPr>
          <w:rFonts w:ascii="Times New Roman" w:hAnsi="Times New Roman"/>
          <w:sz w:val="24"/>
          <w:szCs w:val="24"/>
        </w:rPr>
        <w:t>ом</w:t>
      </w:r>
      <w:r w:rsidR="00842B01">
        <w:rPr>
          <w:rFonts w:ascii="Times New Roman" w:hAnsi="Times New Roman"/>
          <w:sz w:val="24"/>
          <w:szCs w:val="24"/>
        </w:rPr>
        <w:t xml:space="preserve"> Кыргызской Республики в области стандартизации и метрологии</w:t>
      </w:r>
      <w:r w:rsidR="003F4912">
        <w:rPr>
          <w:rFonts w:ascii="Times New Roman" w:hAnsi="Times New Roman"/>
          <w:sz w:val="24"/>
          <w:szCs w:val="24"/>
        </w:rPr>
        <w:t>.</w:t>
      </w:r>
      <w:r w:rsidR="0032369A" w:rsidRPr="00F57136">
        <w:rPr>
          <w:rFonts w:ascii="Times New Roman" w:hAnsi="Times New Roman"/>
          <w:sz w:val="24"/>
          <w:szCs w:val="24"/>
        </w:rPr>
        <w:t xml:space="preserve"> </w:t>
      </w:r>
    </w:p>
    <w:p w14:paraId="432D9B8F" w14:textId="77777777" w:rsidR="00153F00" w:rsidRPr="00F57136" w:rsidRDefault="00153F00" w:rsidP="00153F00">
      <w:pPr>
        <w:pStyle w:val="a3"/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7B584E1" w14:textId="77777777" w:rsidR="00860035" w:rsidRDefault="00860035" w:rsidP="00153F00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57136">
        <w:rPr>
          <w:rFonts w:ascii="Times New Roman" w:hAnsi="Times New Roman"/>
          <w:b/>
          <w:sz w:val="24"/>
          <w:szCs w:val="24"/>
        </w:rPr>
        <w:t>ПРАВА И ОБЯЗАННОСТИ СТОРОН</w:t>
      </w:r>
    </w:p>
    <w:p w14:paraId="19B793F7" w14:textId="77777777" w:rsidR="00860035" w:rsidRPr="00475896" w:rsidRDefault="00860035" w:rsidP="00775F41">
      <w:pPr>
        <w:numPr>
          <w:ilvl w:val="1"/>
          <w:numId w:val="1"/>
        </w:numPr>
        <w:spacing w:line="240" w:lineRule="auto"/>
        <w:ind w:left="0" w:firstLine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475896">
        <w:rPr>
          <w:rFonts w:ascii="Times New Roman" w:hAnsi="Times New Roman"/>
          <w:b/>
          <w:sz w:val="24"/>
          <w:szCs w:val="24"/>
        </w:rPr>
        <w:t>Исполнитель обязан:</w:t>
      </w:r>
    </w:p>
    <w:p w14:paraId="32B4379C" w14:textId="77777777" w:rsidR="00A17A64" w:rsidRPr="00F57136" w:rsidRDefault="00C97CA8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2.1.1</w:t>
      </w:r>
      <w:r w:rsidR="00475896" w:rsidRPr="003067B1">
        <w:rPr>
          <w:rFonts w:ascii="Times New Roman" w:hAnsi="Times New Roman"/>
          <w:sz w:val="24"/>
          <w:szCs w:val="24"/>
        </w:rPr>
        <w:t xml:space="preserve">. </w:t>
      </w:r>
      <w:r w:rsidR="00917E45" w:rsidRPr="00BF7520">
        <w:rPr>
          <w:rFonts w:ascii="Times New Roman" w:hAnsi="Times New Roman"/>
          <w:sz w:val="24"/>
          <w:szCs w:val="24"/>
        </w:rPr>
        <w:t>С</w:t>
      </w:r>
      <w:r w:rsidR="000516EB" w:rsidRPr="00BF7520">
        <w:rPr>
          <w:rFonts w:ascii="Times New Roman" w:hAnsi="Times New Roman"/>
          <w:sz w:val="24"/>
          <w:szCs w:val="24"/>
        </w:rPr>
        <w:t>огласно Приказу</w:t>
      </w:r>
      <w:r w:rsidR="00917E45" w:rsidRPr="00BF7520">
        <w:rPr>
          <w:rFonts w:ascii="Times New Roman" w:hAnsi="Times New Roman"/>
          <w:sz w:val="24"/>
          <w:szCs w:val="24"/>
        </w:rPr>
        <w:t xml:space="preserve"> </w:t>
      </w:r>
      <w:r w:rsidR="00DA5273" w:rsidRPr="00794FEA">
        <w:rPr>
          <w:rFonts w:ascii="Times New Roman" w:hAnsi="Times New Roman"/>
          <w:sz w:val="24"/>
          <w:szCs w:val="24"/>
        </w:rPr>
        <w:t>ОсОО «Газпром Кыргызстан</w:t>
      </w:r>
      <w:r w:rsidR="00DA5273">
        <w:rPr>
          <w:rFonts w:ascii="Times New Roman" w:hAnsi="Times New Roman"/>
          <w:sz w:val="24"/>
          <w:szCs w:val="24"/>
        </w:rPr>
        <w:t>»</w:t>
      </w:r>
      <w:r w:rsidR="00DA5273" w:rsidRPr="009A3C4D">
        <w:rPr>
          <w:rFonts w:ascii="Times New Roman" w:hAnsi="Times New Roman"/>
          <w:sz w:val="24"/>
          <w:szCs w:val="24"/>
        </w:rPr>
        <w:t xml:space="preserve"> </w:t>
      </w:r>
      <w:r w:rsidR="00917E45" w:rsidRPr="00BF7520">
        <w:rPr>
          <w:rFonts w:ascii="Times New Roman" w:hAnsi="Times New Roman"/>
          <w:sz w:val="24"/>
          <w:szCs w:val="24"/>
        </w:rPr>
        <w:t>№</w:t>
      </w:r>
      <w:r w:rsidR="00DA5273">
        <w:rPr>
          <w:rFonts w:ascii="Times New Roman" w:hAnsi="Times New Roman"/>
          <w:sz w:val="24"/>
          <w:szCs w:val="24"/>
        </w:rPr>
        <w:t xml:space="preserve"> </w:t>
      </w:r>
      <w:r w:rsidR="003067B1" w:rsidRPr="00BF7520">
        <w:rPr>
          <w:rFonts w:ascii="Times New Roman" w:hAnsi="Times New Roman"/>
          <w:sz w:val="24"/>
          <w:szCs w:val="24"/>
        </w:rPr>
        <w:t>417</w:t>
      </w:r>
      <w:r w:rsidR="00917E45" w:rsidRPr="00BF7520">
        <w:rPr>
          <w:rFonts w:ascii="Times New Roman" w:hAnsi="Times New Roman"/>
          <w:sz w:val="24"/>
          <w:szCs w:val="24"/>
        </w:rPr>
        <w:t xml:space="preserve"> от </w:t>
      </w:r>
      <w:r w:rsidR="003067B1" w:rsidRPr="00BF7520">
        <w:rPr>
          <w:rFonts w:ascii="Times New Roman" w:hAnsi="Times New Roman"/>
          <w:sz w:val="24"/>
          <w:szCs w:val="24"/>
        </w:rPr>
        <w:t>18.10.2023</w:t>
      </w:r>
      <w:r w:rsidR="00DA5273">
        <w:rPr>
          <w:rFonts w:ascii="Times New Roman" w:hAnsi="Times New Roman"/>
          <w:sz w:val="24"/>
          <w:szCs w:val="24"/>
        </w:rPr>
        <w:t xml:space="preserve"> </w:t>
      </w:r>
      <w:r w:rsidR="003067B1" w:rsidRPr="00BF7520">
        <w:rPr>
          <w:rFonts w:ascii="Times New Roman" w:hAnsi="Times New Roman"/>
          <w:sz w:val="24"/>
          <w:szCs w:val="24"/>
        </w:rPr>
        <w:t>г.</w:t>
      </w:r>
      <w:r w:rsidR="00917E45" w:rsidRPr="00BF7520">
        <w:rPr>
          <w:rFonts w:ascii="Times New Roman" w:hAnsi="Times New Roman"/>
          <w:sz w:val="24"/>
          <w:szCs w:val="24"/>
        </w:rPr>
        <w:t xml:space="preserve"> </w:t>
      </w:r>
      <w:r w:rsidR="00A17A64" w:rsidRPr="00F57136">
        <w:rPr>
          <w:rFonts w:ascii="Times New Roman" w:hAnsi="Times New Roman"/>
          <w:sz w:val="24"/>
          <w:szCs w:val="24"/>
        </w:rPr>
        <w:t xml:space="preserve">провести </w:t>
      </w:r>
      <w:r w:rsidR="00917E45">
        <w:rPr>
          <w:rFonts w:ascii="Times New Roman" w:hAnsi="Times New Roman"/>
          <w:sz w:val="24"/>
          <w:szCs w:val="24"/>
        </w:rPr>
        <w:t xml:space="preserve">прием, внешний осмотр, </w:t>
      </w:r>
      <w:r w:rsidR="0026033D">
        <w:rPr>
          <w:rFonts w:ascii="Times New Roman" w:hAnsi="Times New Roman"/>
          <w:sz w:val="24"/>
          <w:szCs w:val="24"/>
        </w:rPr>
        <w:t>проверить метрологические параметры</w:t>
      </w:r>
      <w:r w:rsidR="00917E45">
        <w:rPr>
          <w:rFonts w:ascii="Times New Roman" w:hAnsi="Times New Roman"/>
          <w:sz w:val="24"/>
          <w:szCs w:val="24"/>
        </w:rPr>
        <w:t xml:space="preserve"> и </w:t>
      </w:r>
      <w:r w:rsidR="0026033D">
        <w:rPr>
          <w:rFonts w:ascii="Times New Roman" w:hAnsi="Times New Roman"/>
          <w:sz w:val="24"/>
          <w:szCs w:val="24"/>
        </w:rPr>
        <w:t>заре</w:t>
      </w:r>
      <w:r w:rsidR="00A17A64" w:rsidRPr="00F57136">
        <w:rPr>
          <w:rFonts w:ascii="Times New Roman" w:hAnsi="Times New Roman"/>
          <w:sz w:val="24"/>
          <w:szCs w:val="24"/>
        </w:rPr>
        <w:t>гистр</w:t>
      </w:r>
      <w:r w:rsidR="0026033D">
        <w:rPr>
          <w:rFonts w:ascii="Times New Roman" w:hAnsi="Times New Roman"/>
          <w:sz w:val="24"/>
          <w:szCs w:val="24"/>
        </w:rPr>
        <w:t>ировать</w:t>
      </w:r>
      <w:r w:rsidR="00A17A64" w:rsidRPr="00F57136">
        <w:rPr>
          <w:rFonts w:ascii="Times New Roman" w:hAnsi="Times New Roman"/>
          <w:sz w:val="24"/>
          <w:szCs w:val="24"/>
        </w:rPr>
        <w:t xml:space="preserve"> в </w:t>
      </w:r>
      <w:r w:rsidR="00475896">
        <w:rPr>
          <w:rFonts w:ascii="Times New Roman" w:hAnsi="Times New Roman"/>
          <w:sz w:val="24"/>
          <w:szCs w:val="24"/>
        </w:rPr>
        <w:t>Ж</w:t>
      </w:r>
      <w:r w:rsidR="00917E45">
        <w:rPr>
          <w:rFonts w:ascii="Times New Roman" w:hAnsi="Times New Roman"/>
          <w:sz w:val="24"/>
          <w:szCs w:val="24"/>
        </w:rPr>
        <w:t xml:space="preserve">урнале </w:t>
      </w:r>
      <w:r w:rsidR="00A17A64" w:rsidRPr="00F57136">
        <w:rPr>
          <w:rFonts w:ascii="Times New Roman" w:hAnsi="Times New Roman"/>
          <w:sz w:val="24"/>
          <w:szCs w:val="24"/>
        </w:rPr>
        <w:t>регистрации</w:t>
      </w:r>
      <w:r w:rsidR="00917E45">
        <w:rPr>
          <w:rFonts w:ascii="Times New Roman" w:hAnsi="Times New Roman"/>
          <w:sz w:val="24"/>
          <w:szCs w:val="24"/>
        </w:rPr>
        <w:t xml:space="preserve"> поступивших СГ</w:t>
      </w:r>
      <w:r w:rsidR="00A17A64" w:rsidRPr="00F57136">
        <w:rPr>
          <w:rFonts w:ascii="Times New Roman" w:hAnsi="Times New Roman"/>
          <w:sz w:val="24"/>
          <w:szCs w:val="24"/>
        </w:rPr>
        <w:t>;</w:t>
      </w:r>
    </w:p>
    <w:p w14:paraId="46C61D16" w14:textId="77777777" w:rsidR="00461053" w:rsidRPr="00F57136" w:rsidRDefault="00C97CA8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 xml:space="preserve">2.1.2. </w:t>
      </w:r>
      <w:r w:rsidR="00475896">
        <w:rPr>
          <w:rFonts w:ascii="Times New Roman" w:hAnsi="Times New Roman"/>
          <w:sz w:val="24"/>
          <w:szCs w:val="24"/>
        </w:rPr>
        <w:t>О</w:t>
      </w:r>
      <w:r w:rsidR="00461053" w:rsidRPr="00F57136">
        <w:rPr>
          <w:rFonts w:ascii="Times New Roman" w:hAnsi="Times New Roman"/>
          <w:sz w:val="24"/>
          <w:szCs w:val="24"/>
        </w:rPr>
        <w:t>казать услуги, согласно п.1.1</w:t>
      </w:r>
      <w:r w:rsidR="000516EB">
        <w:rPr>
          <w:rFonts w:ascii="Times New Roman" w:hAnsi="Times New Roman"/>
          <w:sz w:val="24"/>
          <w:szCs w:val="24"/>
        </w:rPr>
        <w:t>.</w:t>
      </w:r>
      <w:r w:rsidR="00461053" w:rsidRPr="00F57136">
        <w:rPr>
          <w:rFonts w:ascii="Times New Roman" w:hAnsi="Times New Roman"/>
          <w:sz w:val="24"/>
          <w:szCs w:val="24"/>
        </w:rPr>
        <w:t xml:space="preserve"> настоящего </w:t>
      </w:r>
      <w:r w:rsidR="00A17A64" w:rsidRPr="00F57136">
        <w:rPr>
          <w:rFonts w:ascii="Times New Roman" w:hAnsi="Times New Roman"/>
          <w:sz w:val="24"/>
          <w:szCs w:val="24"/>
        </w:rPr>
        <w:t>Д</w:t>
      </w:r>
      <w:r w:rsidR="00461053" w:rsidRPr="00F57136">
        <w:rPr>
          <w:rFonts w:ascii="Times New Roman" w:hAnsi="Times New Roman"/>
          <w:sz w:val="24"/>
          <w:szCs w:val="24"/>
        </w:rPr>
        <w:t xml:space="preserve">оговора, в срок до 10 (десяти) рабочих дней с момента представления </w:t>
      </w:r>
      <w:r w:rsidR="0026033D">
        <w:rPr>
          <w:rFonts w:ascii="Times New Roman" w:hAnsi="Times New Roman"/>
          <w:sz w:val="24"/>
          <w:szCs w:val="24"/>
        </w:rPr>
        <w:t>С</w:t>
      </w:r>
      <w:r w:rsidRPr="00F57136">
        <w:rPr>
          <w:rFonts w:ascii="Times New Roman" w:hAnsi="Times New Roman"/>
          <w:sz w:val="24"/>
          <w:szCs w:val="24"/>
        </w:rPr>
        <w:t>Г</w:t>
      </w:r>
      <w:r w:rsidR="00461053" w:rsidRPr="00F57136">
        <w:rPr>
          <w:rFonts w:ascii="Times New Roman" w:hAnsi="Times New Roman"/>
          <w:sz w:val="24"/>
          <w:szCs w:val="24"/>
        </w:rPr>
        <w:t xml:space="preserve"> на поверку Исполнителю;</w:t>
      </w:r>
    </w:p>
    <w:p w14:paraId="39569E6C" w14:textId="77777777" w:rsidR="00461053" w:rsidRDefault="00C97CA8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2.1.3.</w:t>
      </w:r>
      <w:r w:rsidR="00461053" w:rsidRPr="00F57136">
        <w:rPr>
          <w:rFonts w:ascii="Times New Roman" w:hAnsi="Times New Roman"/>
          <w:sz w:val="24"/>
          <w:szCs w:val="24"/>
        </w:rPr>
        <w:t xml:space="preserve"> </w:t>
      </w:r>
      <w:r w:rsidR="00475896">
        <w:rPr>
          <w:rFonts w:ascii="Times New Roman" w:hAnsi="Times New Roman"/>
          <w:sz w:val="24"/>
          <w:szCs w:val="24"/>
        </w:rPr>
        <w:t>П</w:t>
      </w:r>
      <w:r w:rsidR="00461053" w:rsidRPr="00F57136">
        <w:rPr>
          <w:rFonts w:ascii="Times New Roman" w:hAnsi="Times New Roman"/>
          <w:sz w:val="24"/>
          <w:szCs w:val="24"/>
        </w:rPr>
        <w:t xml:space="preserve">о итогам оказанных услуг выдать </w:t>
      </w:r>
      <w:r w:rsidR="00571A10">
        <w:rPr>
          <w:rFonts w:ascii="Times New Roman" w:hAnsi="Times New Roman"/>
          <w:sz w:val="24"/>
          <w:szCs w:val="24"/>
        </w:rPr>
        <w:t>Заказчику Т</w:t>
      </w:r>
      <w:r w:rsidR="00571A10" w:rsidRPr="00F57136">
        <w:rPr>
          <w:rFonts w:ascii="Times New Roman" w:hAnsi="Times New Roman"/>
          <w:sz w:val="24"/>
          <w:szCs w:val="24"/>
        </w:rPr>
        <w:t>ехническое заключение о пригодности/не пригодности</w:t>
      </w:r>
      <w:r w:rsidR="00571A10">
        <w:rPr>
          <w:rFonts w:ascii="Times New Roman" w:hAnsi="Times New Roman"/>
          <w:sz w:val="24"/>
          <w:szCs w:val="24"/>
        </w:rPr>
        <w:t xml:space="preserve"> и </w:t>
      </w:r>
      <w:r w:rsidR="00A17A64" w:rsidRPr="00F57136">
        <w:rPr>
          <w:rFonts w:ascii="Times New Roman" w:hAnsi="Times New Roman"/>
          <w:sz w:val="24"/>
          <w:szCs w:val="24"/>
        </w:rPr>
        <w:t>С</w:t>
      </w:r>
      <w:r w:rsidR="00461053" w:rsidRPr="00F57136">
        <w:rPr>
          <w:rFonts w:ascii="Times New Roman" w:hAnsi="Times New Roman"/>
          <w:sz w:val="24"/>
          <w:szCs w:val="24"/>
        </w:rPr>
        <w:t xml:space="preserve">видетельство </w:t>
      </w:r>
      <w:r w:rsidR="00475896">
        <w:rPr>
          <w:rFonts w:ascii="Times New Roman" w:hAnsi="Times New Roman"/>
          <w:sz w:val="24"/>
          <w:szCs w:val="24"/>
        </w:rPr>
        <w:t xml:space="preserve">о поверке </w:t>
      </w:r>
      <w:r w:rsidR="0026033D">
        <w:rPr>
          <w:rFonts w:ascii="Times New Roman" w:hAnsi="Times New Roman"/>
          <w:sz w:val="24"/>
          <w:szCs w:val="24"/>
        </w:rPr>
        <w:t>С</w:t>
      </w:r>
      <w:r w:rsidR="00571A10" w:rsidRPr="00F57136">
        <w:rPr>
          <w:rFonts w:ascii="Times New Roman" w:hAnsi="Times New Roman"/>
          <w:sz w:val="24"/>
          <w:szCs w:val="24"/>
        </w:rPr>
        <w:t>Г</w:t>
      </w:r>
      <w:r w:rsidR="00E902AB" w:rsidRPr="00E902AB">
        <w:t xml:space="preserve"> </w:t>
      </w:r>
      <w:r w:rsidR="00E902AB" w:rsidRPr="00E902AB">
        <w:rPr>
          <w:rFonts w:ascii="Times New Roman" w:hAnsi="Times New Roman"/>
          <w:sz w:val="24"/>
          <w:szCs w:val="24"/>
        </w:rPr>
        <w:t>предоставленное уполномоченным государственным органом Кыргызской Республики в области стандартизации и метрологии.</w:t>
      </w:r>
    </w:p>
    <w:p w14:paraId="4B086F5F" w14:textId="77777777" w:rsidR="003868D2" w:rsidRPr="00F57136" w:rsidRDefault="003868D2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</w:p>
    <w:p w14:paraId="1DA57D0F" w14:textId="77777777" w:rsidR="00860035" w:rsidRPr="00475896" w:rsidRDefault="00860035" w:rsidP="00775F41">
      <w:pPr>
        <w:numPr>
          <w:ilvl w:val="1"/>
          <w:numId w:val="1"/>
        </w:numPr>
        <w:tabs>
          <w:tab w:val="left" w:pos="426"/>
        </w:tabs>
        <w:spacing w:line="240" w:lineRule="auto"/>
        <w:ind w:left="0" w:firstLine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475896">
        <w:rPr>
          <w:rFonts w:ascii="Times New Roman" w:hAnsi="Times New Roman"/>
          <w:b/>
          <w:sz w:val="24"/>
          <w:szCs w:val="24"/>
        </w:rPr>
        <w:t>Исполнитель имеет право:</w:t>
      </w:r>
    </w:p>
    <w:p w14:paraId="70BB715A" w14:textId="77777777" w:rsidR="00461053" w:rsidRPr="00F57136" w:rsidRDefault="00C97CA8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2.2.1.</w:t>
      </w:r>
      <w:r w:rsidR="00461053" w:rsidRPr="00F57136">
        <w:rPr>
          <w:rFonts w:ascii="Times New Roman" w:hAnsi="Times New Roman"/>
          <w:sz w:val="24"/>
          <w:szCs w:val="24"/>
        </w:rPr>
        <w:t xml:space="preserve"> </w:t>
      </w:r>
      <w:r w:rsidR="00475896">
        <w:rPr>
          <w:rFonts w:ascii="Times New Roman" w:hAnsi="Times New Roman"/>
          <w:sz w:val="24"/>
          <w:szCs w:val="24"/>
        </w:rPr>
        <w:t>Н</w:t>
      </w:r>
      <w:r w:rsidR="00461053" w:rsidRPr="00F57136">
        <w:rPr>
          <w:rFonts w:ascii="Times New Roman" w:hAnsi="Times New Roman"/>
          <w:sz w:val="24"/>
          <w:szCs w:val="24"/>
        </w:rPr>
        <w:t xml:space="preserve">езависимо от результата услуг по </w:t>
      </w:r>
      <w:r w:rsidR="00F72464">
        <w:rPr>
          <w:rFonts w:ascii="Times New Roman" w:hAnsi="Times New Roman"/>
          <w:sz w:val="24"/>
          <w:szCs w:val="24"/>
        </w:rPr>
        <w:t xml:space="preserve">подготовке к </w:t>
      </w:r>
      <w:r w:rsidR="00461053" w:rsidRPr="00F57136">
        <w:rPr>
          <w:rFonts w:ascii="Times New Roman" w:hAnsi="Times New Roman"/>
          <w:sz w:val="24"/>
          <w:szCs w:val="24"/>
        </w:rPr>
        <w:t xml:space="preserve">поверке </w:t>
      </w:r>
      <w:r w:rsidR="0026033D">
        <w:rPr>
          <w:rFonts w:ascii="Times New Roman" w:hAnsi="Times New Roman"/>
          <w:sz w:val="24"/>
          <w:szCs w:val="24"/>
        </w:rPr>
        <w:t>С</w:t>
      </w:r>
      <w:r w:rsidR="00CF6D28" w:rsidRPr="00F57136">
        <w:rPr>
          <w:rFonts w:ascii="Times New Roman" w:hAnsi="Times New Roman"/>
          <w:sz w:val="24"/>
          <w:szCs w:val="24"/>
        </w:rPr>
        <w:t>Г</w:t>
      </w:r>
      <w:r w:rsidR="00461053" w:rsidRPr="00F57136">
        <w:rPr>
          <w:rFonts w:ascii="Times New Roman" w:hAnsi="Times New Roman"/>
          <w:sz w:val="24"/>
          <w:szCs w:val="24"/>
        </w:rPr>
        <w:t xml:space="preserve">, </w:t>
      </w:r>
      <w:r w:rsidRPr="00F57136">
        <w:rPr>
          <w:rFonts w:ascii="Times New Roman" w:hAnsi="Times New Roman"/>
          <w:sz w:val="24"/>
          <w:szCs w:val="24"/>
        </w:rPr>
        <w:t xml:space="preserve">в том </w:t>
      </w:r>
      <w:r w:rsidR="0026033D">
        <w:rPr>
          <w:rFonts w:ascii="Times New Roman" w:hAnsi="Times New Roman"/>
          <w:sz w:val="24"/>
          <w:szCs w:val="24"/>
        </w:rPr>
        <w:t>числе в случае признания С</w:t>
      </w:r>
      <w:r w:rsidRPr="00F57136">
        <w:rPr>
          <w:rFonts w:ascii="Times New Roman" w:hAnsi="Times New Roman"/>
          <w:sz w:val="24"/>
          <w:szCs w:val="24"/>
        </w:rPr>
        <w:t>Г</w:t>
      </w:r>
      <w:r w:rsidR="00461053" w:rsidRPr="00F57136">
        <w:rPr>
          <w:rFonts w:ascii="Times New Roman" w:hAnsi="Times New Roman"/>
          <w:sz w:val="24"/>
          <w:szCs w:val="24"/>
        </w:rPr>
        <w:t xml:space="preserve"> непригодным к применению, не возвращать произведенную оплату Заказчику;</w:t>
      </w:r>
    </w:p>
    <w:p w14:paraId="61F87FC8" w14:textId="77777777" w:rsidR="00461053" w:rsidRPr="00F57136" w:rsidRDefault="00C97CA8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 xml:space="preserve">2.2.2. </w:t>
      </w:r>
      <w:r w:rsidR="00475896">
        <w:rPr>
          <w:rFonts w:ascii="Times New Roman" w:hAnsi="Times New Roman"/>
          <w:sz w:val="24"/>
          <w:szCs w:val="24"/>
        </w:rPr>
        <w:t>Н</w:t>
      </w:r>
      <w:r w:rsidR="00461053" w:rsidRPr="00F57136">
        <w:rPr>
          <w:rFonts w:ascii="Times New Roman" w:hAnsi="Times New Roman"/>
          <w:sz w:val="24"/>
          <w:szCs w:val="24"/>
        </w:rPr>
        <w:t>е приступать к оказанию услуг, в случае неоплаты Заказчиком услуг в срок, предусмотренный</w:t>
      </w:r>
      <w:r w:rsidR="009A0915">
        <w:rPr>
          <w:rFonts w:ascii="Times New Roman" w:hAnsi="Times New Roman"/>
          <w:sz w:val="24"/>
          <w:szCs w:val="24"/>
        </w:rPr>
        <w:t xml:space="preserve"> разделом 3</w:t>
      </w:r>
      <w:r w:rsidR="00475896">
        <w:rPr>
          <w:rFonts w:ascii="Times New Roman" w:hAnsi="Times New Roman"/>
          <w:sz w:val="24"/>
          <w:szCs w:val="24"/>
        </w:rPr>
        <w:t xml:space="preserve"> настоящего</w:t>
      </w:r>
      <w:r w:rsidR="00461053" w:rsidRPr="00F57136">
        <w:rPr>
          <w:rFonts w:ascii="Times New Roman" w:hAnsi="Times New Roman"/>
          <w:sz w:val="24"/>
          <w:szCs w:val="24"/>
        </w:rPr>
        <w:t xml:space="preserve"> </w:t>
      </w:r>
      <w:r w:rsidR="00CF6D28" w:rsidRPr="00F57136">
        <w:rPr>
          <w:rFonts w:ascii="Times New Roman" w:hAnsi="Times New Roman"/>
          <w:sz w:val="24"/>
          <w:szCs w:val="24"/>
        </w:rPr>
        <w:t>Д</w:t>
      </w:r>
      <w:r w:rsidR="00461053" w:rsidRPr="00F57136">
        <w:rPr>
          <w:rFonts w:ascii="Times New Roman" w:hAnsi="Times New Roman"/>
          <w:sz w:val="24"/>
          <w:szCs w:val="24"/>
        </w:rPr>
        <w:t>оговора;</w:t>
      </w:r>
    </w:p>
    <w:p w14:paraId="154AFFB0" w14:textId="77777777" w:rsidR="00151982" w:rsidRPr="00F57136" w:rsidRDefault="00C97CA8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lastRenderedPageBreak/>
        <w:t xml:space="preserve">2.2.3. </w:t>
      </w:r>
      <w:r w:rsidR="00475896">
        <w:rPr>
          <w:rFonts w:ascii="Times New Roman" w:hAnsi="Times New Roman"/>
          <w:sz w:val="24"/>
          <w:szCs w:val="24"/>
        </w:rPr>
        <w:t>П</w:t>
      </w:r>
      <w:r w:rsidR="00461053" w:rsidRPr="00F57136">
        <w:rPr>
          <w:rFonts w:ascii="Times New Roman" w:hAnsi="Times New Roman"/>
          <w:sz w:val="24"/>
          <w:szCs w:val="24"/>
        </w:rPr>
        <w:t xml:space="preserve">ри представлении </w:t>
      </w:r>
      <w:r w:rsidR="0026033D">
        <w:rPr>
          <w:rFonts w:ascii="Times New Roman" w:hAnsi="Times New Roman"/>
          <w:sz w:val="24"/>
          <w:szCs w:val="24"/>
        </w:rPr>
        <w:t>С</w:t>
      </w:r>
      <w:r w:rsidR="00CF6D28" w:rsidRPr="00F57136">
        <w:rPr>
          <w:rFonts w:ascii="Times New Roman" w:hAnsi="Times New Roman"/>
          <w:sz w:val="24"/>
          <w:szCs w:val="24"/>
        </w:rPr>
        <w:t xml:space="preserve">Г </w:t>
      </w:r>
      <w:r w:rsidR="00461053" w:rsidRPr="00F57136">
        <w:rPr>
          <w:rFonts w:ascii="Times New Roman" w:hAnsi="Times New Roman"/>
          <w:sz w:val="24"/>
          <w:szCs w:val="24"/>
        </w:rPr>
        <w:t xml:space="preserve">на поверку требовать у Заказчика </w:t>
      </w:r>
      <w:r w:rsidR="002D0552" w:rsidRPr="00F57136">
        <w:rPr>
          <w:rFonts w:ascii="Times New Roman" w:hAnsi="Times New Roman"/>
          <w:sz w:val="24"/>
          <w:szCs w:val="24"/>
        </w:rPr>
        <w:t>П</w:t>
      </w:r>
      <w:r w:rsidR="00461053" w:rsidRPr="00F57136">
        <w:rPr>
          <w:rFonts w:ascii="Times New Roman" w:hAnsi="Times New Roman"/>
          <w:sz w:val="24"/>
          <w:szCs w:val="24"/>
        </w:rPr>
        <w:t>аспорт</w:t>
      </w:r>
      <w:r w:rsidR="002D0552" w:rsidRPr="00F57136">
        <w:rPr>
          <w:rFonts w:ascii="Times New Roman" w:hAnsi="Times New Roman"/>
          <w:sz w:val="24"/>
          <w:szCs w:val="24"/>
        </w:rPr>
        <w:t>/С</w:t>
      </w:r>
      <w:r w:rsidR="00461053" w:rsidRPr="00F57136">
        <w:rPr>
          <w:rFonts w:ascii="Times New Roman" w:hAnsi="Times New Roman"/>
          <w:sz w:val="24"/>
          <w:szCs w:val="24"/>
        </w:rPr>
        <w:t>видетельство о поверке</w:t>
      </w:r>
      <w:r w:rsidR="00151982">
        <w:rPr>
          <w:rFonts w:ascii="Times New Roman" w:hAnsi="Times New Roman"/>
          <w:sz w:val="24"/>
          <w:szCs w:val="24"/>
        </w:rPr>
        <w:t xml:space="preserve">, </w:t>
      </w:r>
      <w:r w:rsidR="002D0552" w:rsidRPr="00F57136">
        <w:rPr>
          <w:rFonts w:ascii="Times New Roman" w:hAnsi="Times New Roman"/>
          <w:sz w:val="24"/>
          <w:szCs w:val="24"/>
        </w:rPr>
        <w:t>Акт на снятие</w:t>
      </w:r>
      <w:r w:rsidR="00151982">
        <w:rPr>
          <w:rFonts w:ascii="Times New Roman" w:hAnsi="Times New Roman"/>
          <w:sz w:val="24"/>
          <w:szCs w:val="24"/>
        </w:rPr>
        <w:t xml:space="preserve"> и документ удостоверяющий личность Заказчика/Представителя</w:t>
      </w:r>
      <w:r w:rsidR="0026033D">
        <w:rPr>
          <w:rFonts w:ascii="Times New Roman" w:hAnsi="Times New Roman"/>
          <w:sz w:val="24"/>
          <w:szCs w:val="24"/>
        </w:rPr>
        <w:t xml:space="preserve"> по доверенности организации</w:t>
      </w:r>
      <w:r w:rsidR="00151982">
        <w:rPr>
          <w:rFonts w:ascii="Times New Roman" w:hAnsi="Times New Roman"/>
          <w:sz w:val="24"/>
          <w:szCs w:val="24"/>
        </w:rPr>
        <w:t xml:space="preserve">, </w:t>
      </w:r>
      <w:r w:rsidR="00151982" w:rsidRPr="00F57136">
        <w:rPr>
          <w:rFonts w:ascii="Times New Roman" w:hAnsi="Times New Roman"/>
          <w:sz w:val="24"/>
          <w:szCs w:val="24"/>
        </w:rPr>
        <w:t xml:space="preserve">в случае отсутствия </w:t>
      </w:r>
      <w:r w:rsidR="00151982">
        <w:rPr>
          <w:rFonts w:ascii="Times New Roman" w:hAnsi="Times New Roman"/>
          <w:sz w:val="24"/>
          <w:szCs w:val="24"/>
        </w:rPr>
        <w:t xml:space="preserve">одного из документов </w:t>
      </w:r>
      <w:r w:rsidR="00151982" w:rsidRPr="00F57136">
        <w:rPr>
          <w:rFonts w:ascii="Times New Roman" w:hAnsi="Times New Roman"/>
          <w:sz w:val="24"/>
          <w:szCs w:val="24"/>
        </w:rPr>
        <w:t>не принимать его.</w:t>
      </w:r>
    </w:p>
    <w:p w14:paraId="793FC938" w14:textId="77777777" w:rsidR="00860035" w:rsidRPr="00775F41" w:rsidRDefault="00461053" w:rsidP="00775F41">
      <w:pPr>
        <w:tabs>
          <w:tab w:val="left" w:pos="1134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75F41">
        <w:rPr>
          <w:rFonts w:ascii="Times New Roman" w:hAnsi="Times New Roman"/>
          <w:b/>
          <w:sz w:val="24"/>
          <w:szCs w:val="24"/>
        </w:rPr>
        <w:t>2.3</w:t>
      </w:r>
      <w:r w:rsidR="000516EB">
        <w:rPr>
          <w:rFonts w:ascii="Times New Roman" w:hAnsi="Times New Roman"/>
          <w:sz w:val="24"/>
          <w:szCs w:val="24"/>
        </w:rPr>
        <w:t>.</w:t>
      </w:r>
      <w:r w:rsidRPr="00F57136">
        <w:rPr>
          <w:rFonts w:ascii="Times New Roman" w:hAnsi="Times New Roman"/>
          <w:sz w:val="24"/>
          <w:szCs w:val="24"/>
        </w:rPr>
        <w:t xml:space="preserve"> </w:t>
      </w:r>
      <w:r w:rsidR="00860035" w:rsidRPr="00775F41">
        <w:rPr>
          <w:rFonts w:ascii="Times New Roman" w:hAnsi="Times New Roman"/>
          <w:b/>
          <w:sz w:val="24"/>
          <w:szCs w:val="24"/>
        </w:rPr>
        <w:t>Заказчик обязан:</w:t>
      </w:r>
    </w:p>
    <w:p w14:paraId="1F1751B9" w14:textId="77777777" w:rsidR="008B1D6D" w:rsidRDefault="00C97CA8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2.3.1.</w:t>
      </w:r>
      <w:r w:rsidR="00424045" w:rsidRPr="00F57136">
        <w:rPr>
          <w:rFonts w:ascii="Times New Roman" w:hAnsi="Times New Roman"/>
          <w:sz w:val="24"/>
          <w:szCs w:val="24"/>
        </w:rPr>
        <w:t xml:space="preserve"> </w:t>
      </w:r>
      <w:r w:rsidR="00475896">
        <w:rPr>
          <w:rFonts w:ascii="Times New Roman" w:hAnsi="Times New Roman"/>
          <w:sz w:val="24"/>
          <w:szCs w:val="24"/>
        </w:rPr>
        <w:t>П</w:t>
      </w:r>
      <w:r w:rsidR="00424045" w:rsidRPr="00F57136">
        <w:rPr>
          <w:rFonts w:ascii="Times New Roman" w:hAnsi="Times New Roman"/>
          <w:sz w:val="24"/>
          <w:szCs w:val="24"/>
        </w:rPr>
        <w:t>редоставить вместе с</w:t>
      </w:r>
      <w:r w:rsidR="00461053" w:rsidRPr="00F57136">
        <w:rPr>
          <w:rFonts w:ascii="Times New Roman" w:hAnsi="Times New Roman"/>
          <w:sz w:val="24"/>
          <w:szCs w:val="24"/>
        </w:rPr>
        <w:t xml:space="preserve"> </w:t>
      </w:r>
      <w:r w:rsidR="0026033D">
        <w:rPr>
          <w:rFonts w:ascii="Times New Roman" w:hAnsi="Times New Roman"/>
          <w:sz w:val="24"/>
          <w:szCs w:val="24"/>
        </w:rPr>
        <w:t>С</w:t>
      </w:r>
      <w:r w:rsidR="002D0552" w:rsidRPr="00F57136">
        <w:rPr>
          <w:rFonts w:ascii="Times New Roman" w:hAnsi="Times New Roman"/>
          <w:sz w:val="24"/>
          <w:szCs w:val="24"/>
        </w:rPr>
        <w:t>Г его Паспорт/Свидетельство о поверке</w:t>
      </w:r>
      <w:r w:rsidR="00151982">
        <w:rPr>
          <w:rFonts w:ascii="Times New Roman" w:hAnsi="Times New Roman"/>
          <w:sz w:val="24"/>
          <w:szCs w:val="24"/>
        </w:rPr>
        <w:t xml:space="preserve">, </w:t>
      </w:r>
      <w:r w:rsidR="0026033D">
        <w:rPr>
          <w:rFonts w:ascii="Times New Roman" w:hAnsi="Times New Roman"/>
          <w:sz w:val="24"/>
          <w:szCs w:val="24"/>
        </w:rPr>
        <w:t>Акт на снятие С</w:t>
      </w:r>
      <w:r w:rsidR="002D0552" w:rsidRPr="00F57136">
        <w:rPr>
          <w:rFonts w:ascii="Times New Roman" w:hAnsi="Times New Roman"/>
          <w:sz w:val="24"/>
          <w:szCs w:val="24"/>
        </w:rPr>
        <w:t>Г</w:t>
      </w:r>
      <w:r w:rsidR="00151982">
        <w:rPr>
          <w:rFonts w:ascii="Times New Roman" w:hAnsi="Times New Roman"/>
          <w:sz w:val="24"/>
          <w:szCs w:val="24"/>
        </w:rPr>
        <w:t xml:space="preserve"> </w:t>
      </w:r>
      <w:r w:rsidR="008B1D6D">
        <w:rPr>
          <w:rFonts w:ascii="Times New Roman" w:hAnsi="Times New Roman"/>
          <w:sz w:val="24"/>
          <w:szCs w:val="24"/>
        </w:rPr>
        <w:t>и</w:t>
      </w:r>
      <w:r w:rsidR="00151982">
        <w:rPr>
          <w:rFonts w:ascii="Times New Roman" w:hAnsi="Times New Roman"/>
          <w:sz w:val="24"/>
          <w:szCs w:val="24"/>
        </w:rPr>
        <w:t xml:space="preserve"> </w:t>
      </w:r>
      <w:r w:rsidR="008B1D6D">
        <w:rPr>
          <w:rFonts w:ascii="Times New Roman" w:hAnsi="Times New Roman"/>
          <w:sz w:val="24"/>
          <w:szCs w:val="24"/>
        </w:rPr>
        <w:t>документ удостоверяющий личность Представителя</w:t>
      </w:r>
      <w:r w:rsidR="0026033D">
        <w:rPr>
          <w:rFonts w:ascii="Times New Roman" w:hAnsi="Times New Roman"/>
          <w:sz w:val="24"/>
          <w:szCs w:val="24"/>
        </w:rPr>
        <w:t xml:space="preserve"> по доверенности организации</w:t>
      </w:r>
      <w:r w:rsidR="000516EB" w:rsidRPr="000516EB">
        <w:rPr>
          <w:rFonts w:ascii="Times New Roman" w:hAnsi="Times New Roman"/>
          <w:sz w:val="24"/>
          <w:szCs w:val="24"/>
        </w:rPr>
        <w:t xml:space="preserve"> </w:t>
      </w:r>
      <w:r w:rsidR="000516EB">
        <w:rPr>
          <w:rFonts w:ascii="Times New Roman" w:hAnsi="Times New Roman"/>
          <w:sz w:val="24"/>
          <w:szCs w:val="24"/>
        </w:rPr>
        <w:t>Заказчика</w:t>
      </w:r>
      <w:r w:rsidR="008B1D6D">
        <w:rPr>
          <w:rFonts w:ascii="Times New Roman" w:hAnsi="Times New Roman"/>
          <w:sz w:val="24"/>
          <w:szCs w:val="24"/>
        </w:rPr>
        <w:t>;</w:t>
      </w:r>
    </w:p>
    <w:p w14:paraId="5CA6DABB" w14:textId="77777777" w:rsidR="00860035" w:rsidRPr="00F57136" w:rsidRDefault="00C97CA8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2.3.2.</w:t>
      </w:r>
      <w:r w:rsidR="00860035" w:rsidRPr="00F57136">
        <w:rPr>
          <w:rFonts w:ascii="Times New Roman" w:hAnsi="Times New Roman"/>
          <w:sz w:val="24"/>
          <w:szCs w:val="24"/>
        </w:rPr>
        <w:t xml:space="preserve"> </w:t>
      </w:r>
      <w:r w:rsidR="00475896">
        <w:rPr>
          <w:rFonts w:ascii="Times New Roman" w:hAnsi="Times New Roman"/>
          <w:sz w:val="24"/>
          <w:szCs w:val="24"/>
        </w:rPr>
        <w:t>О</w:t>
      </w:r>
      <w:r w:rsidR="00860035" w:rsidRPr="00F57136">
        <w:rPr>
          <w:rFonts w:ascii="Times New Roman" w:hAnsi="Times New Roman"/>
          <w:sz w:val="24"/>
          <w:szCs w:val="24"/>
        </w:rPr>
        <w:t>платить оказанные услуги в размере и порядке, установленны</w:t>
      </w:r>
      <w:r w:rsidR="005573D7" w:rsidRPr="00F57136">
        <w:rPr>
          <w:rFonts w:ascii="Times New Roman" w:hAnsi="Times New Roman"/>
          <w:sz w:val="24"/>
          <w:szCs w:val="24"/>
        </w:rPr>
        <w:t>м</w:t>
      </w:r>
      <w:r w:rsidR="00860035" w:rsidRPr="00F57136">
        <w:rPr>
          <w:rFonts w:ascii="Times New Roman" w:hAnsi="Times New Roman"/>
          <w:sz w:val="24"/>
          <w:szCs w:val="24"/>
        </w:rPr>
        <w:t xml:space="preserve"> </w:t>
      </w:r>
      <w:r w:rsidR="00153F00">
        <w:rPr>
          <w:rFonts w:ascii="Times New Roman" w:hAnsi="Times New Roman"/>
          <w:sz w:val="24"/>
          <w:szCs w:val="24"/>
        </w:rPr>
        <w:t>разделом 3 нас</w:t>
      </w:r>
      <w:r w:rsidR="00860035" w:rsidRPr="00F57136">
        <w:rPr>
          <w:rFonts w:ascii="Times New Roman" w:hAnsi="Times New Roman"/>
          <w:sz w:val="24"/>
          <w:szCs w:val="24"/>
        </w:rPr>
        <w:t>тоящ</w:t>
      </w:r>
      <w:r w:rsidR="00153F00">
        <w:rPr>
          <w:rFonts w:ascii="Times New Roman" w:hAnsi="Times New Roman"/>
          <w:sz w:val="24"/>
          <w:szCs w:val="24"/>
        </w:rPr>
        <w:t>его</w:t>
      </w:r>
      <w:r w:rsidR="00860035" w:rsidRPr="00F57136">
        <w:rPr>
          <w:rFonts w:ascii="Times New Roman" w:hAnsi="Times New Roman"/>
          <w:sz w:val="24"/>
          <w:szCs w:val="24"/>
        </w:rPr>
        <w:t xml:space="preserve"> </w:t>
      </w:r>
      <w:r w:rsidR="002D0552" w:rsidRPr="00F57136">
        <w:rPr>
          <w:rFonts w:ascii="Times New Roman" w:hAnsi="Times New Roman"/>
          <w:sz w:val="24"/>
          <w:szCs w:val="24"/>
        </w:rPr>
        <w:t>Д</w:t>
      </w:r>
      <w:r w:rsidR="00860035" w:rsidRPr="00F57136">
        <w:rPr>
          <w:rFonts w:ascii="Times New Roman" w:hAnsi="Times New Roman"/>
          <w:sz w:val="24"/>
          <w:szCs w:val="24"/>
        </w:rPr>
        <w:t>оговор</w:t>
      </w:r>
      <w:r w:rsidR="00153F00">
        <w:rPr>
          <w:rFonts w:ascii="Times New Roman" w:hAnsi="Times New Roman"/>
          <w:sz w:val="24"/>
          <w:szCs w:val="24"/>
        </w:rPr>
        <w:t>а</w:t>
      </w:r>
      <w:r w:rsidR="00860035" w:rsidRPr="00F57136">
        <w:rPr>
          <w:rFonts w:ascii="Times New Roman" w:hAnsi="Times New Roman"/>
          <w:sz w:val="24"/>
          <w:szCs w:val="24"/>
        </w:rPr>
        <w:t>;</w:t>
      </w:r>
    </w:p>
    <w:p w14:paraId="08221E70" w14:textId="77777777" w:rsidR="00151982" w:rsidRDefault="00C97CA8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2.3.3.</w:t>
      </w:r>
      <w:r w:rsidR="00461053" w:rsidRPr="00F57136">
        <w:rPr>
          <w:rFonts w:ascii="Times New Roman" w:hAnsi="Times New Roman"/>
          <w:sz w:val="24"/>
          <w:szCs w:val="24"/>
        </w:rPr>
        <w:t xml:space="preserve"> </w:t>
      </w:r>
      <w:r w:rsidR="00475896">
        <w:rPr>
          <w:rFonts w:ascii="Times New Roman" w:hAnsi="Times New Roman"/>
          <w:sz w:val="24"/>
          <w:szCs w:val="24"/>
        </w:rPr>
        <w:t>П</w:t>
      </w:r>
      <w:r w:rsidR="00461053" w:rsidRPr="00F57136">
        <w:rPr>
          <w:rFonts w:ascii="Times New Roman" w:hAnsi="Times New Roman"/>
          <w:sz w:val="24"/>
          <w:szCs w:val="24"/>
        </w:rPr>
        <w:t xml:space="preserve">ри получении </w:t>
      </w:r>
      <w:r w:rsidR="0026033D">
        <w:rPr>
          <w:rFonts w:ascii="Times New Roman" w:hAnsi="Times New Roman"/>
          <w:sz w:val="24"/>
          <w:szCs w:val="24"/>
        </w:rPr>
        <w:t>С</w:t>
      </w:r>
      <w:r w:rsidR="00151982">
        <w:rPr>
          <w:rFonts w:ascii="Times New Roman" w:hAnsi="Times New Roman"/>
          <w:sz w:val="24"/>
          <w:szCs w:val="24"/>
        </w:rPr>
        <w:t xml:space="preserve">Г, </w:t>
      </w:r>
      <w:r w:rsidR="00461053" w:rsidRPr="00F57136">
        <w:rPr>
          <w:rFonts w:ascii="Times New Roman" w:hAnsi="Times New Roman"/>
          <w:sz w:val="24"/>
          <w:szCs w:val="24"/>
        </w:rPr>
        <w:t>предоставить Исполнителю</w:t>
      </w:r>
      <w:r w:rsidR="000F763B" w:rsidRPr="00F57136">
        <w:rPr>
          <w:rFonts w:ascii="Times New Roman" w:hAnsi="Times New Roman"/>
          <w:sz w:val="24"/>
          <w:szCs w:val="24"/>
        </w:rPr>
        <w:t xml:space="preserve"> Акт на снятие, квитанцию об оплате</w:t>
      </w:r>
      <w:r w:rsidR="00151982">
        <w:rPr>
          <w:rFonts w:ascii="Times New Roman" w:hAnsi="Times New Roman"/>
          <w:sz w:val="24"/>
          <w:szCs w:val="24"/>
        </w:rPr>
        <w:t xml:space="preserve"> и документ удостоверяющий личность Представителя</w:t>
      </w:r>
      <w:r w:rsidR="0026033D">
        <w:rPr>
          <w:rFonts w:ascii="Times New Roman" w:hAnsi="Times New Roman"/>
          <w:sz w:val="24"/>
          <w:szCs w:val="24"/>
        </w:rPr>
        <w:t xml:space="preserve"> по доверенности организации</w:t>
      </w:r>
      <w:r w:rsidR="000516EB" w:rsidRPr="000516EB">
        <w:rPr>
          <w:rFonts w:ascii="Times New Roman" w:hAnsi="Times New Roman"/>
          <w:sz w:val="24"/>
          <w:szCs w:val="24"/>
        </w:rPr>
        <w:t xml:space="preserve"> </w:t>
      </w:r>
      <w:r w:rsidR="000516EB">
        <w:rPr>
          <w:rFonts w:ascii="Times New Roman" w:hAnsi="Times New Roman"/>
          <w:sz w:val="24"/>
          <w:szCs w:val="24"/>
        </w:rPr>
        <w:t>Заказчика</w:t>
      </w:r>
      <w:r w:rsidR="00151982">
        <w:rPr>
          <w:rFonts w:ascii="Times New Roman" w:hAnsi="Times New Roman"/>
          <w:sz w:val="24"/>
          <w:szCs w:val="24"/>
        </w:rPr>
        <w:t>.</w:t>
      </w:r>
    </w:p>
    <w:p w14:paraId="1FF674BF" w14:textId="77777777" w:rsidR="003868D2" w:rsidRDefault="003868D2" w:rsidP="00CE2202">
      <w:pPr>
        <w:ind w:firstLine="284"/>
        <w:jc w:val="both"/>
        <w:rPr>
          <w:rFonts w:ascii="Times New Roman" w:hAnsi="Times New Roman"/>
          <w:sz w:val="24"/>
          <w:szCs w:val="28"/>
        </w:rPr>
      </w:pPr>
      <w:r w:rsidRPr="00F61DE0">
        <w:rPr>
          <w:rFonts w:ascii="Times New Roman" w:hAnsi="Times New Roman"/>
          <w:sz w:val="24"/>
          <w:szCs w:val="28"/>
        </w:rPr>
        <w:t>2.</w:t>
      </w:r>
      <w:r w:rsidR="00BB34B7" w:rsidRPr="00F61DE0">
        <w:rPr>
          <w:rFonts w:ascii="Times New Roman" w:hAnsi="Times New Roman"/>
          <w:sz w:val="24"/>
          <w:szCs w:val="28"/>
        </w:rPr>
        <w:t>3</w:t>
      </w:r>
      <w:r w:rsidRPr="00F61DE0">
        <w:rPr>
          <w:rFonts w:ascii="Times New Roman" w:hAnsi="Times New Roman"/>
          <w:sz w:val="24"/>
          <w:szCs w:val="28"/>
        </w:rPr>
        <w:t xml:space="preserve">.4. </w:t>
      </w:r>
      <w:r w:rsidRPr="00A318D6">
        <w:rPr>
          <w:rFonts w:ascii="Times New Roman" w:hAnsi="Times New Roman"/>
          <w:sz w:val="24"/>
          <w:szCs w:val="28"/>
        </w:rPr>
        <w:t xml:space="preserve">Представлять </w:t>
      </w:r>
      <w:r w:rsidR="00CE2202" w:rsidRPr="00A318D6">
        <w:rPr>
          <w:rFonts w:ascii="Times New Roman" w:hAnsi="Times New Roman"/>
          <w:sz w:val="24"/>
          <w:szCs w:val="28"/>
        </w:rPr>
        <w:t xml:space="preserve">СГ </w:t>
      </w:r>
      <w:r w:rsidRPr="00A318D6">
        <w:rPr>
          <w:rFonts w:ascii="Times New Roman" w:hAnsi="Times New Roman"/>
          <w:sz w:val="24"/>
          <w:szCs w:val="28"/>
        </w:rPr>
        <w:t>на подготовку к поверке</w:t>
      </w:r>
      <w:r w:rsidR="00C817A3" w:rsidRPr="00A318D6">
        <w:rPr>
          <w:rFonts w:ascii="Times New Roman" w:hAnsi="Times New Roman"/>
          <w:sz w:val="24"/>
          <w:szCs w:val="28"/>
        </w:rPr>
        <w:t xml:space="preserve"> чистыми и укомплектованными</w:t>
      </w:r>
      <w:r w:rsidR="00A318D6" w:rsidRPr="00A318D6">
        <w:rPr>
          <w:rFonts w:ascii="Times New Roman" w:hAnsi="Times New Roman"/>
          <w:sz w:val="24"/>
          <w:szCs w:val="28"/>
        </w:rPr>
        <w:t>, с</w:t>
      </w:r>
      <w:r w:rsidRPr="00A318D6">
        <w:rPr>
          <w:rFonts w:ascii="Times New Roman" w:hAnsi="Times New Roman"/>
          <w:sz w:val="24"/>
          <w:szCs w:val="28"/>
        </w:rPr>
        <w:t xml:space="preserve"> техническ</w:t>
      </w:r>
      <w:r w:rsidR="00A318D6" w:rsidRPr="00A318D6">
        <w:rPr>
          <w:rFonts w:ascii="Times New Roman" w:hAnsi="Times New Roman"/>
          <w:sz w:val="24"/>
          <w:szCs w:val="28"/>
        </w:rPr>
        <w:t>им</w:t>
      </w:r>
      <w:r w:rsidRPr="00A318D6">
        <w:rPr>
          <w:rFonts w:ascii="Times New Roman" w:hAnsi="Times New Roman"/>
          <w:sz w:val="24"/>
          <w:szCs w:val="28"/>
        </w:rPr>
        <w:t xml:space="preserve"> описание</w:t>
      </w:r>
      <w:r w:rsidR="00A318D6" w:rsidRPr="00A318D6">
        <w:rPr>
          <w:rFonts w:ascii="Times New Roman" w:hAnsi="Times New Roman"/>
          <w:sz w:val="24"/>
          <w:szCs w:val="28"/>
        </w:rPr>
        <w:t xml:space="preserve">м и </w:t>
      </w:r>
      <w:r w:rsidRPr="00A318D6">
        <w:rPr>
          <w:rFonts w:ascii="Times New Roman" w:hAnsi="Times New Roman"/>
          <w:sz w:val="24"/>
          <w:szCs w:val="28"/>
        </w:rPr>
        <w:t>инструкци</w:t>
      </w:r>
      <w:r w:rsidR="00A318D6" w:rsidRPr="00A318D6">
        <w:rPr>
          <w:rFonts w:ascii="Times New Roman" w:hAnsi="Times New Roman"/>
          <w:sz w:val="24"/>
          <w:szCs w:val="28"/>
        </w:rPr>
        <w:t>ей</w:t>
      </w:r>
      <w:r w:rsidRPr="00A318D6">
        <w:rPr>
          <w:rFonts w:ascii="Times New Roman" w:hAnsi="Times New Roman"/>
          <w:sz w:val="24"/>
          <w:szCs w:val="28"/>
        </w:rPr>
        <w:t xml:space="preserve"> по эксплуатации,</w:t>
      </w:r>
      <w:r w:rsidR="0018219E" w:rsidRPr="00A318D6">
        <w:rPr>
          <w:rFonts w:ascii="Times New Roman" w:hAnsi="Times New Roman"/>
          <w:sz w:val="24"/>
          <w:szCs w:val="28"/>
        </w:rPr>
        <w:t xml:space="preserve"> методику поверки,</w:t>
      </w:r>
      <w:r w:rsidRPr="00A318D6">
        <w:rPr>
          <w:rFonts w:ascii="Times New Roman" w:hAnsi="Times New Roman"/>
          <w:sz w:val="24"/>
          <w:szCs w:val="28"/>
        </w:rPr>
        <w:t xml:space="preserve"> паспорт или свидетельство о поверке, а также необходимые комплектующие устройства.</w:t>
      </w:r>
    </w:p>
    <w:p w14:paraId="4CE996DB" w14:textId="77777777" w:rsidR="00860035" w:rsidRPr="00A5285C" w:rsidRDefault="0086674E" w:rsidP="00775F41">
      <w:pPr>
        <w:tabs>
          <w:tab w:val="left" w:pos="1134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573D7" w:rsidRPr="00BF7520">
        <w:rPr>
          <w:rFonts w:ascii="Times New Roman" w:hAnsi="Times New Roman"/>
          <w:b/>
          <w:sz w:val="24"/>
          <w:szCs w:val="24"/>
        </w:rPr>
        <w:t xml:space="preserve">2.4. </w:t>
      </w:r>
      <w:r w:rsidR="00860035" w:rsidRPr="00BF7520">
        <w:rPr>
          <w:rFonts w:ascii="Times New Roman" w:hAnsi="Times New Roman"/>
          <w:b/>
          <w:sz w:val="24"/>
          <w:szCs w:val="24"/>
        </w:rPr>
        <w:t>Заказчик имеет право:</w:t>
      </w:r>
    </w:p>
    <w:p w14:paraId="384D36BC" w14:textId="77777777" w:rsidR="00953590" w:rsidRPr="00F57136" w:rsidRDefault="000F763B" w:rsidP="00775F41">
      <w:pPr>
        <w:tabs>
          <w:tab w:val="left" w:pos="1134"/>
        </w:tabs>
        <w:spacing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2.4.1.</w:t>
      </w:r>
      <w:r w:rsidR="00953590" w:rsidRPr="00F57136">
        <w:rPr>
          <w:rFonts w:ascii="Times New Roman" w:hAnsi="Times New Roman"/>
          <w:sz w:val="24"/>
          <w:szCs w:val="24"/>
        </w:rPr>
        <w:t xml:space="preserve"> </w:t>
      </w:r>
      <w:r w:rsidR="0086674E">
        <w:rPr>
          <w:rFonts w:ascii="Times New Roman" w:hAnsi="Times New Roman"/>
          <w:sz w:val="24"/>
          <w:szCs w:val="24"/>
        </w:rPr>
        <w:t>В</w:t>
      </w:r>
      <w:r w:rsidR="00953590" w:rsidRPr="00F57136">
        <w:rPr>
          <w:rFonts w:ascii="Times New Roman" w:hAnsi="Times New Roman"/>
          <w:sz w:val="24"/>
          <w:szCs w:val="24"/>
        </w:rPr>
        <w:t xml:space="preserve"> случае неисполнения услуг </w:t>
      </w:r>
      <w:r w:rsidR="00D037D1" w:rsidRPr="00F57136">
        <w:rPr>
          <w:rFonts w:ascii="Times New Roman" w:hAnsi="Times New Roman"/>
          <w:sz w:val="24"/>
          <w:szCs w:val="24"/>
        </w:rPr>
        <w:t>в срок,</w:t>
      </w:r>
      <w:r w:rsidR="00953590" w:rsidRPr="00F57136">
        <w:rPr>
          <w:rFonts w:ascii="Times New Roman" w:hAnsi="Times New Roman"/>
          <w:sz w:val="24"/>
          <w:szCs w:val="24"/>
        </w:rPr>
        <w:t xml:space="preserve"> указанный в п.</w:t>
      </w:r>
      <w:r w:rsidR="002B632F">
        <w:rPr>
          <w:rFonts w:ascii="Times New Roman" w:hAnsi="Times New Roman"/>
          <w:sz w:val="24"/>
          <w:szCs w:val="24"/>
        </w:rPr>
        <w:t>2.</w:t>
      </w:r>
      <w:r w:rsidR="00803F38">
        <w:rPr>
          <w:rFonts w:ascii="Times New Roman" w:hAnsi="Times New Roman"/>
          <w:sz w:val="24"/>
          <w:szCs w:val="24"/>
        </w:rPr>
        <w:t>1</w:t>
      </w:r>
      <w:r w:rsidR="00953590" w:rsidRPr="00F57136">
        <w:rPr>
          <w:rFonts w:ascii="Times New Roman" w:hAnsi="Times New Roman"/>
          <w:sz w:val="24"/>
          <w:szCs w:val="24"/>
        </w:rPr>
        <w:t>.</w:t>
      </w:r>
      <w:r w:rsidR="002B632F">
        <w:rPr>
          <w:rFonts w:ascii="Times New Roman" w:hAnsi="Times New Roman"/>
          <w:sz w:val="24"/>
          <w:szCs w:val="24"/>
        </w:rPr>
        <w:t>2</w:t>
      </w:r>
      <w:r w:rsidR="00953590" w:rsidRPr="00F57136">
        <w:rPr>
          <w:rFonts w:ascii="Times New Roman" w:hAnsi="Times New Roman"/>
          <w:sz w:val="24"/>
          <w:szCs w:val="24"/>
        </w:rPr>
        <w:t xml:space="preserve">.настоящего </w:t>
      </w:r>
      <w:r w:rsidR="008C1417" w:rsidRPr="00F57136">
        <w:rPr>
          <w:rFonts w:ascii="Times New Roman" w:hAnsi="Times New Roman"/>
          <w:sz w:val="24"/>
          <w:szCs w:val="24"/>
        </w:rPr>
        <w:t>Д</w:t>
      </w:r>
      <w:r w:rsidR="00953590" w:rsidRPr="00F57136">
        <w:rPr>
          <w:rFonts w:ascii="Times New Roman" w:hAnsi="Times New Roman"/>
          <w:sz w:val="24"/>
          <w:szCs w:val="24"/>
        </w:rPr>
        <w:t xml:space="preserve">оговора, обратиться к исполнителю с </w:t>
      </w:r>
      <w:r w:rsidR="0086674E">
        <w:rPr>
          <w:rFonts w:ascii="Times New Roman" w:hAnsi="Times New Roman"/>
          <w:sz w:val="24"/>
          <w:szCs w:val="24"/>
        </w:rPr>
        <w:t>П</w:t>
      </w:r>
      <w:r w:rsidR="00953590" w:rsidRPr="00F57136">
        <w:rPr>
          <w:rFonts w:ascii="Times New Roman" w:hAnsi="Times New Roman"/>
          <w:sz w:val="24"/>
          <w:szCs w:val="24"/>
        </w:rPr>
        <w:t>ретензией о ненадлежащем исполнении обязательств, принятых</w:t>
      </w:r>
      <w:r w:rsidR="0086674E">
        <w:rPr>
          <w:rFonts w:ascii="Times New Roman" w:hAnsi="Times New Roman"/>
          <w:sz w:val="24"/>
          <w:szCs w:val="24"/>
        </w:rPr>
        <w:t xml:space="preserve"> на себя </w:t>
      </w:r>
      <w:r w:rsidR="00953590" w:rsidRPr="00F57136">
        <w:rPr>
          <w:rFonts w:ascii="Times New Roman" w:hAnsi="Times New Roman"/>
          <w:sz w:val="24"/>
          <w:szCs w:val="24"/>
        </w:rPr>
        <w:t>Исполнителем;</w:t>
      </w:r>
    </w:p>
    <w:p w14:paraId="0539A8B6" w14:textId="77777777" w:rsidR="00953590" w:rsidRDefault="000F763B" w:rsidP="00775F41">
      <w:pPr>
        <w:tabs>
          <w:tab w:val="left" w:pos="1134"/>
        </w:tabs>
        <w:spacing w:after="0" w:line="240" w:lineRule="auto"/>
        <w:ind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 xml:space="preserve">2.4.2. </w:t>
      </w:r>
      <w:r w:rsidR="0086674E">
        <w:rPr>
          <w:rFonts w:ascii="Times New Roman" w:hAnsi="Times New Roman"/>
          <w:sz w:val="24"/>
          <w:szCs w:val="24"/>
        </w:rPr>
        <w:t xml:space="preserve">Наблюдать за </w:t>
      </w:r>
      <w:r w:rsidR="00860035" w:rsidRPr="00F57136">
        <w:rPr>
          <w:rFonts w:ascii="Times New Roman" w:hAnsi="Times New Roman"/>
          <w:sz w:val="24"/>
          <w:szCs w:val="24"/>
        </w:rPr>
        <w:t>ход</w:t>
      </w:r>
      <w:r w:rsidR="0086674E">
        <w:rPr>
          <w:rFonts w:ascii="Times New Roman" w:hAnsi="Times New Roman"/>
          <w:sz w:val="24"/>
          <w:szCs w:val="24"/>
        </w:rPr>
        <w:t>ом</w:t>
      </w:r>
      <w:r w:rsidR="00860035" w:rsidRPr="00F57136">
        <w:rPr>
          <w:rFonts w:ascii="Times New Roman" w:hAnsi="Times New Roman"/>
          <w:sz w:val="24"/>
          <w:szCs w:val="24"/>
        </w:rPr>
        <w:t xml:space="preserve"> оказания </w:t>
      </w:r>
      <w:r w:rsidR="00953590" w:rsidRPr="00F57136">
        <w:rPr>
          <w:rFonts w:ascii="Times New Roman" w:hAnsi="Times New Roman"/>
          <w:sz w:val="24"/>
          <w:szCs w:val="24"/>
        </w:rPr>
        <w:t>у</w:t>
      </w:r>
      <w:r w:rsidR="00860035" w:rsidRPr="00F57136">
        <w:rPr>
          <w:rFonts w:ascii="Times New Roman" w:hAnsi="Times New Roman"/>
          <w:sz w:val="24"/>
          <w:szCs w:val="24"/>
        </w:rPr>
        <w:t>слуг Исполнителем</w:t>
      </w:r>
      <w:r w:rsidR="00A5285C">
        <w:rPr>
          <w:rFonts w:ascii="Times New Roman" w:hAnsi="Times New Roman"/>
          <w:sz w:val="24"/>
          <w:szCs w:val="24"/>
        </w:rPr>
        <w:t xml:space="preserve">. </w:t>
      </w:r>
    </w:p>
    <w:p w14:paraId="1009FC80" w14:textId="77777777" w:rsidR="00153F00" w:rsidRPr="00F57136" w:rsidRDefault="00153F00" w:rsidP="00153F00">
      <w:pPr>
        <w:tabs>
          <w:tab w:val="left" w:pos="1134"/>
        </w:tabs>
        <w:spacing w:after="0" w:line="240" w:lineRule="auto"/>
        <w:ind w:firstLine="1134"/>
        <w:contextualSpacing/>
        <w:jc w:val="both"/>
        <w:rPr>
          <w:rFonts w:ascii="Times New Roman" w:hAnsi="Times New Roman"/>
          <w:sz w:val="24"/>
          <w:szCs w:val="24"/>
        </w:rPr>
      </w:pPr>
    </w:p>
    <w:p w14:paraId="6A287EAF" w14:textId="77777777" w:rsidR="00775F41" w:rsidRPr="00775F41" w:rsidRDefault="00860035" w:rsidP="00A07162">
      <w:pPr>
        <w:pStyle w:val="a3"/>
        <w:numPr>
          <w:ilvl w:val="0"/>
          <w:numId w:val="2"/>
        </w:numPr>
        <w:tabs>
          <w:tab w:val="left" w:pos="360"/>
        </w:tabs>
        <w:spacing w:after="0"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775F41">
        <w:rPr>
          <w:rFonts w:ascii="Times New Roman" w:hAnsi="Times New Roman"/>
          <w:b/>
          <w:sz w:val="24"/>
          <w:szCs w:val="24"/>
        </w:rPr>
        <w:t>СТОИМОСТЬ УСЛУГ И ПОРЯДОК РАСЧЕТОВ</w:t>
      </w:r>
    </w:p>
    <w:p w14:paraId="2E90E4A7" w14:textId="77777777" w:rsidR="00A5285C" w:rsidRDefault="00860035" w:rsidP="00775F41">
      <w:pPr>
        <w:numPr>
          <w:ilvl w:val="1"/>
          <w:numId w:val="2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Стоимость услуг по настоящему договору составляет _</w:t>
      </w:r>
      <w:r w:rsidR="005573D7" w:rsidRPr="00F57136">
        <w:rPr>
          <w:rFonts w:ascii="Times New Roman" w:hAnsi="Times New Roman"/>
          <w:sz w:val="24"/>
          <w:szCs w:val="24"/>
        </w:rPr>
        <w:t>___</w:t>
      </w:r>
      <w:r w:rsidR="00A5285C">
        <w:rPr>
          <w:rFonts w:ascii="Times New Roman" w:hAnsi="Times New Roman"/>
          <w:sz w:val="24"/>
          <w:szCs w:val="24"/>
        </w:rPr>
        <w:t>_______</w:t>
      </w:r>
      <w:r w:rsidR="005573D7" w:rsidRPr="00F57136">
        <w:rPr>
          <w:rFonts w:ascii="Times New Roman" w:hAnsi="Times New Roman"/>
          <w:sz w:val="24"/>
          <w:szCs w:val="24"/>
        </w:rPr>
        <w:t>_</w:t>
      </w:r>
      <w:r w:rsidRPr="00F57136">
        <w:rPr>
          <w:rFonts w:ascii="Times New Roman" w:hAnsi="Times New Roman"/>
          <w:sz w:val="24"/>
          <w:szCs w:val="24"/>
        </w:rPr>
        <w:t>__</w:t>
      </w:r>
      <w:r w:rsidR="001C5095" w:rsidRPr="00F57136">
        <w:rPr>
          <w:rFonts w:ascii="Times New Roman" w:hAnsi="Times New Roman"/>
          <w:sz w:val="24"/>
          <w:szCs w:val="24"/>
        </w:rPr>
        <w:t>_______</w:t>
      </w:r>
      <w:r w:rsidR="00A318D6">
        <w:rPr>
          <w:rFonts w:ascii="Times New Roman" w:hAnsi="Times New Roman"/>
          <w:sz w:val="24"/>
          <w:szCs w:val="24"/>
        </w:rPr>
        <w:t>________</w:t>
      </w:r>
      <w:r w:rsidRPr="00F57136">
        <w:rPr>
          <w:rFonts w:ascii="Times New Roman" w:hAnsi="Times New Roman"/>
          <w:sz w:val="24"/>
          <w:szCs w:val="24"/>
        </w:rPr>
        <w:t>_</w:t>
      </w:r>
      <w:r w:rsidR="001C5095" w:rsidRPr="00F57136">
        <w:rPr>
          <w:rFonts w:ascii="Times New Roman" w:hAnsi="Times New Roman"/>
          <w:sz w:val="24"/>
          <w:szCs w:val="24"/>
        </w:rPr>
        <w:t>_</w:t>
      </w:r>
      <w:r w:rsidRPr="00F57136">
        <w:rPr>
          <w:rFonts w:ascii="Times New Roman" w:hAnsi="Times New Roman"/>
          <w:sz w:val="24"/>
          <w:szCs w:val="24"/>
        </w:rPr>
        <w:t>_</w:t>
      </w:r>
      <w:r w:rsidR="005573D7" w:rsidRPr="00F57136">
        <w:rPr>
          <w:rFonts w:ascii="Times New Roman" w:hAnsi="Times New Roman"/>
          <w:sz w:val="24"/>
          <w:szCs w:val="24"/>
        </w:rPr>
        <w:t xml:space="preserve">  </w:t>
      </w:r>
    </w:p>
    <w:p w14:paraId="07A0B5C9" w14:textId="77777777" w:rsidR="00A5285C" w:rsidRPr="00A318D6" w:rsidRDefault="00A5285C" w:rsidP="00775F41">
      <w:pPr>
        <w:tabs>
          <w:tab w:val="left" w:pos="426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                 </w:t>
      </w:r>
      <w:r w:rsidR="00A318D6">
        <w:rPr>
          <w:rFonts w:ascii="Times New Roman" w:hAnsi="Times New Roman"/>
          <w:i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A318D6">
        <w:rPr>
          <w:rFonts w:ascii="Times New Roman" w:hAnsi="Times New Roman"/>
          <w:sz w:val="20"/>
          <w:szCs w:val="20"/>
        </w:rPr>
        <w:t>(Стоимость услуг цифрами)</w:t>
      </w:r>
    </w:p>
    <w:p w14:paraId="3B6A8EB3" w14:textId="77777777" w:rsidR="00A5285C" w:rsidRDefault="00860035" w:rsidP="00775F41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_</w:t>
      </w:r>
      <w:r w:rsidR="005573D7" w:rsidRPr="00F57136">
        <w:rPr>
          <w:rFonts w:ascii="Times New Roman" w:hAnsi="Times New Roman"/>
          <w:sz w:val="24"/>
          <w:szCs w:val="24"/>
        </w:rPr>
        <w:t>___________________</w:t>
      </w:r>
      <w:r w:rsidRPr="00F57136">
        <w:rPr>
          <w:rFonts w:ascii="Times New Roman" w:hAnsi="Times New Roman"/>
          <w:sz w:val="24"/>
          <w:szCs w:val="24"/>
        </w:rPr>
        <w:t>____________</w:t>
      </w:r>
      <w:r w:rsidR="001C5095" w:rsidRPr="00F57136">
        <w:rPr>
          <w:rFonts w:ascii="Times New Roman" w:hAnsi="Times New Roman"/>
          <w:sz w:val="24"/>
          <w:szCs w:val="24"/>
        </w:rPr>
        <w:t>___</w:t>
      </w:r>
      <w:r w:rsidRPr="00F57136">
        <w:rPr>
          <w:rFonts w:ascii="Times New Roman" w:hAnsi="Times New Roman"/>
          <w:sz w:val="24"/>
          <w:szCs w:val="24"/>
        </w:rPr>
        <w:t>_____________________</w:t>
      </w:r>
      <w:r w:rsidR="00953590" w:rsidRPr="00F57136">
        <w:rPr>
          <w:rFonts w:ascii="Times New Roman" w:hAnsi="Times New Roman"/>
          <w:sz w:val="24"/>
          <w:szCs w:val="24"/>
        </w:rPr>
        <w:t>______________</w:t>
      </w:r>
      <w:r w:rsidR="00A318D6">
        <w:rPr>
          <w:rFonts w:ascii="Times New Roman" w:hAnsi="Times New Roman"/>
          <w:sz w:val="24"/>
          <w:szCs w:val="24"/>
        </w:rPr>
        <w:t>___</w:t>
      </w:r>
      <w:r w:rsidR="00953590" w:rsidRPr="00F57136">
        <w:rPr>
          <w:rFonts w:ascii="Times New Roman" w:hAnsi="Times New Roman"/>
          <w:sz w:val="24"/>
          <w:szCs w:val="24"/>
        </w:rPr>
        <w:t>___</w:t>
      </w:r>
      <w:r w:rsidR="00153F00">
        <w:rPr>
          <w:rFonts w:ascii="Times New Roman" w:hAnsi="Times New Roman"/>
          <w:sz w:val="24"/>
          <w:szCs w:val="24"/>
        </w:rPr>
        <w:t>___сом</w:t>
      </w:r>
      <w:r w:rsidR="00424045" w:rsidRPr="00F57136">
        <w:rPr>
          <w:rFonts w:ascii="Times New Roman" w:hAnsi="Times New Roman"/>
          <w:sz w:val="24"/>
          <w:szCs w:val="24"/>
        </w:rPr>
        <w:t>,</w:t>
      </w:r>
      <w:r w:rsidR="00A5285C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</w:p>
    <w:p w14:paraId="01F14917" w14:textId="77777777" w:rsidR="00953590" w:rsidRPr="00A318D6" w:rsidRDefault="00A5285C" w:rsidP="00775F41">
      <w:pPr>
        <w:tabs>
          <w:tab w:val="left" w:pos="426"/>
        </w:tabs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</w:rPr>
      </w:pPr>
      <w:r w:rsidRPr="00A318D6">
        <w:rPr>
          <w:rFonts w:ascii="Times New Roman" w:hAnsi="Times New Roman"/>
          <w:sz w:val="20"/>
          <w:szCs w:val="20"/>
        </w:rPr>
        <w:t>(</w:t>
      </w:r>
      <w:r w:rsidR="0026033D" w:rsidRPr="00A318D6">
        <w:rPr>
          <w:rFonts w:ascii="Times New Roman" w:hAnsi="Times New Roman"/>
          <w:sz w:val="20"/>
          <w:szCs w:val="20"/>
        </w:rPr>
        <w:t>Стоимость услуг</w:t>
      </w:r>
      <w:r w:rsidR="00153F00" w:rsidRPr="00A318D6">
        <w:rPr>
          <w:rFonts w:ascii="Times New Roman" w:hAnsi="Times New Roman"/>
          <w:sz w:val="20"/>
          <w:szCs w:val="20"/>
        </w:rPr>
        <w:t xml:space="preserve"> </w:t>
      </w:r>
      <w:r w:rsidR="00953590" w:rsidRPr="00A318D6">
        <w:rPr>
          <w:rFonts w:ascii="Times New Roman" w:hAnsi="Times New Roman"/>
          <w:sz w:val="20"/>
          <w:szCs w:val="20"/>
        </w:rPr>
        <w:t>прописью)</w:t>
      </w:r>
    </w:p>
    <w:p w14:paraId="208DA597" w14:textId="0946D676" w:rsidR="00860035" w:rsidRPr="00F57136" w:rsidRDefault="00A910C0" w:rsidP="00775F41">
      <w:pPr>
        <w:tabs>
          <w:tab w:val="left" w:pos="426"/>
        </w:tabs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 xml:space="preserve">с учетом </w:t>
      </w:r>
      <w:r w:rsidR="00A5285C">
        <w:rPr>
          <w:rFonts w:ascii="Times New Roman" w:hAnsi="Times New Roman"/>
          <w:sz w:val="24"/>
          <w:szCs w:val="24"/>
        </w:rPr>
        <w:t xml:space="preserve">налогов </w:t>
      </w:r>
      <w:r w:rsidR="00224B60" w:rsidRPr="00224B60">
        <w:rPr>
          <w:rFonts w:ascii="Times New Roman" w:hAnsi="Times New Roman"/>
          <w:sz w:val="24"/>
          <w:szCs w:val="24"/>
          <w:highlight w:val="yellow"/>
        </w:rPr>
        <w:t>(НДС-12%, НСП-2%,</w:t>
      </w:r>
      <w:r w:rsidR="00224B60">
        <w:rPr>
          <w:rFonts w:ascii="Times New Roman" w:hAnsi="Times New Roman"/>
          <w:sz w:val="24"/>
          <w:szCs w:val="24"/>
        </w:rPr>
        <w:t xml:space="preserve"> </w:t>
      </w:r>
      <w:r w:rsidR="00153F00">
        <w:rPr>
          <w:rFonts w:ascii="Times New Roman" w:hAnsi="Times New Roman"/>
          <w:sz w:val="24"/>
          <w:szCs w:val="24"/>
        </w:rPr>
        <w:t xml:space="preserve">Налоговый кодекс </w:t>
      </w:r>
      <w:r w:rsidR="00A5285C">
        <w:rPr>
          <w:rFonts w:ascii="Times New Roman" w:hAnsi="Times New Roman"/>
          <w:sz w:val="24"/>
          <w:szCs w:val="24"/>
        </w:rPr>
        <w:t>Кыргызской Республики</w:t>
      </w:r>
      <w:r w:rsidR="00153F00">
        <w:rPr>
          <w:rFonts w:ascii="Times New Roman" w:hAnsi="Times New Roman"/>
          <w:sz w:val="24"/>
          <w:szCs w:val="24"/>
        </w:rPr>
        <w:t>).</w:t>
      </w:r>
      <w:r w:rsidR="001C5095" w:rsidRPr="00F57136">
        <w:rPr>
          <w:rFonts w:ascii="Times New Roman" w:hAnsi="Times New Roman"/>
          <w:i/>
          <w:sz w:val="24"/>
          <w:szCs w:val="24"/>
        </w:rPr>
        <w:tab/>
      </w:r>
      <w:r w:rsidR="001C5095" w:rsidRPr="00F57136">
        <w:rPr>
          <w:rFonts w:ascii="Times New Roman" w:hAnsi="Times New Roman"/>
          <w:i/>
          <w:sz w:val="24"/>
          <w:szCs w:val="24"/>
        </w:rPr>
        <w:tab/>
      </w:r>
      <w:r w:rsidR="001C5095" w:rsidRPr="00F57136">
        <w:rPr>
          <w:rFonts w:ascii="Times New Roman" w:hAnsi="Times New Roman"/>
          <w:i/>
          <w:sz w:val="24"/>
          <w:szCs w:val="24"/>
        </w:rPr>
        <w:tab/>
      </w:r>
    </w:p>
    <w:p w14:paraId="7516481A" w14:textId="77777777" w:rsidR="00860035" w:rsidRPr="00F57136" w:rsidRDefault="00860035" w:rsidP="00775F41">
      <w:pPr>
        <w:numPr>
          <w:ilvl w:val="1"/>
          <w:numId w:val="2"/>
        </w:numPr>
        <w:tabs>
          <w:tab w:val="left" w:pos="426"/>
        </w:tabs>
        <w:spacing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>Оплата стоимости услуг производится Заказчиком 100% предоплатой</w:t>
      </w:r>
      <w:r w:rsidR="00A5285C">
        <w:rPr>
          <w:rFonts w:ascii="Times New Roman" w:hAnsi="Times New Roman"/>
          <w:sz w:val="24"/>
          <w:szCs w:val="24"/>
        </w:rPr>
        <w:t>,</w:t>
      </w:r>
      <w:r w:rsidRPr="00F57136">
        <w:rPr>
          <w:rFonts w:ascii="Times New Roman" w:hAnsi="Times New Roman"/>
          <w:sz w:val="24"/>
          <w:szCs w:val="24"/>
        </w:rPr>
        <w:t xml:space="preserve"> путем </w:t>
      </w:r>
      <w:r w:rsidR="00953590" w:rsidRPr="00F57136">
        <w:rPr>
          <w:rFonts w:ascii="Times New Roman" w:hAnsi="Times New Roman"/>
          <w:sz w:val="24"/>
          <w:szCs w:val="24"/>
        </w:rPr>
        <w:t>оплаты</w:t>
      </w:r>
      <w:r w:rsidRPr="00F57136">
        <w:rPr>
          <w:rFonts w:ascii="Times New Roman" w:hAnsi="Times New Roman"/>
          <w:sz w:val="24"/>
          <w:szCs w:val="24"/>
        </w:rPr>
        <w:t xml:space="preserve"> ден</w:t>
      </w:r>
      <w:r w:rsidR="00ED1113" w:rsidRPr="00F57136">
        <w:rPr>
          <w:rFonts w:ascii="Times New Roman" w:hAnsi="Times New Roman"/>
          <w:sz w:val="24"/>
          <w:szCs w:val="24"/>
        </w:rPr>
        <w:t xml:space="preserve">ежных средств на расчетный счет </w:t>
      </w:r>
      <w:r w:rsidR="008B1D6D" w:rsidRPr="00F57136">
        <w:rPr>
          <w:rFonts w:ascii="Times New Roman" w:hAnsi="Times New Roman"/>
          <w:sz w:val="24"/>
          <w:szCs w:val="24"/>
        </w:rPr>
        <w:t xml:space="preserve">Исполнителя </w:t>
      </w:r>
      <w:r w:rsidR="00953590" w:rsidRPr="00F57136">
        <w:rPr>
          <w:rFonts w:ascii="Times New Roman" w:hAnsi="Times New Roman"/>
          <w:sz w:val="24"/>
          <w:szCs w:val="24"/>
        </w:rPr>
        <w:t>на основании счета на оплату</w:t>
      </w:r>
      <w:r w:rsidR="00A5285C">
        <w:rPr>
          <w:rFonts w:ascii="Times New Roman" w:hAnsi="Times New Roman"/>
          <w:sz w:val="24"/>
          <w:szCs w:val="24"/>
        </w:rPr>
        <w:t>,</w:t>
      </w:r>
      <w:r w:rsidR="00A5285C" w:rsidRPr="00F57136">
        <w:rPr>
          <w:rFonts w:ascii="Times New Roman" w:hAnsi="Times New Roman"/>
          <w:sz w:val="24"/>
          <w:szCs w:val="24"/>
        </w:rPr>
        <w:t xml:space="preserve"> </w:t>
      </w:r>
      <w:r w:rsidRPr="00F57136">
        <w:rPr>
          <w:rFonts w:ascii="Times New Roman" w:hAnsi="Times New Roman"/>
          <w:sz w:val="24"/>
          <w:szCs w:val="24"/>
        </w:rPr>
        <w:t xml:space="preserve">в течение </w:t>
      </w:r>
      <w:r w:rsidR="00A5285C">
        <w:rPr>
          <w:rFonts w:ascii="Times New Roman" w:hAnsi="Times New Roman"/>
          <w:sz w:val="24"/>
          <w:szCs w:val="24"/>
        </w:rPr>
        <w:t>3</w:t>
      </w:r>
      <w:r w:rsidRPr="00F57136">
        <w:rPr>
          <w:rFonts w:ascii="Times New Roman" w:hAnsi="Times New Roman"/>
          <w:sz w:val="24"/>
          <w:szCs w:val="24"/>
        </w:rPr>
        <w:t xml:space="preserve"> (</w:t>
      </w:r>
      <w:r w:rsidR="00A5285C">
        <w:rPr>
          <w:rFonts w:ascii="Times New Roman" w:hAnsi="Times New Roman"/>
          <w:sz w:val="24"/>
          <w:szCs w:val="24"/>
        </w:rPr>
        <w:t>трех</w:t>
      </w:r>
      <w:r w:rsidRPr="00F57136">
        <w:rPr>
          <w:rFonts w:ascii="Times New Roman" w:hAnsi="Times New Roman"/>
          <w:sz w:val="24"/>
          <w:szCs w:val="24"/>
        </w:rPr>
        <w:t xml:space="preserve">) банковских дней после подписания настоящего </w:t>
      </w:r>
      <w:r w:rsidR="00A5285C">
        <w:rPr>
          <w:rFonts w:ascii="Times New Roman" w:hAnsi="Times New Roman"/>
          <w:sz w:val="24"/>
          <w:szCs w:val="24"/>
        </w:rPr>
        <w:t>Д</w:t>
      </w:r>
      <w:r w:rsidRPr="00F57136">
        <w:rPr>
          <w:rFonts w:ascii="Times New Roman" w:hAnsi="Times New Roman"/>
          <w:sz w:val="24"/>
          <w:szCs w:val="24"/>
        </w:rPr>
        <w:t xml:space="preserve">оговора. </w:t>
      </w:r>
    </w:p>
    <w:p w14:paraId="72D911C4" w14:textId="77777777" w:rsidR="00860035" w:rsidRPr="00F57136" w:rsidRDefault="00860035" w:rsidP="005B5293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0C8B8404" w14:textId="77777777" w:rsidR="00775F41" w:rsidRPr="00775F41" w:rsidRDefault="00860035" w:rsidP="00F97AC8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775F41">
        <w:rPr>
          <w:rFonts w:ascii="Times New Roman" w:hAnsi="Times New Roman"/>
          <w:b/>
          <w:sz w:val="24"/>
          <w:szCs w:val="24"/>
        </w:rPr>
        <w:t>ПОРЯДОК ОКАЗАНИЯ УСЛУГ</w:t>
      </w:r>
    </w:p>
    <w:p w14:paraId="5F545203" w14:textId="77777777" w:rsidR="009A3C4D" w:rsidRPr="009A3C4D" w:rsidRDefault="009A3C4D" w:rsidP="00775F41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</w:t>
      </w:r>
      <w:r w:rsidR="00F86EB3" w:rsidRPr="009A3C4D">
        <w:rPr>
          <w:rFonts w:ascii="Times New Roman" w:hAnsi="Times New Roman"/>
          <w:sz w:val="24"/>
          <w:szCs w:val="24"/>
        </w:rPr>
        <w:t xml:space="preserve">. </w:t>
      </w:r>
      <w:r w:rsidR="00F86EB3">
        <w:rPr>
          <w:rFonts w:ascii="Times New Roman" w:hAnsi="Times New Roman"/>
          <w:sz w:val="24"/>
          <w:szCs w:val="24"/>
        </w:rPr>
        <w:t xml:space="preserve">Исполнитель </w:t>
      </w:r>
      <w:r w:rsidR="00F86EB3" w:rsidRPr="009A3C4D">
        <w:rPr>
          <w:rFonts w:ascii="Times New Roman" w:hAnsi="Times New Roman"/>
          <w:sz w:val="24"/>
          <w:szCs w:val="24"/>
        </w:rPr>
        <w:t xml:space="preserve">при принятии СГ </w:t>
      </w:r>
      <w:r>
        <w:rPr>
          <w:rFonts w:ascii="Times New Roman" w:hAnsi="Times New Roman"/>
          <w:sz w:val="24"/>
          <w:szCs w:val="24"/>
        </w:rPr>
        <w:t>проводит</w:t>
      </w:r>
      <w:r w:rsidRPr="009A3C4D">
        <w:rPr>
          <w:rFonts w:ascii="Times New Roman" w:hAnsi="Times New Roman"/>
          <w:sz w:val="24"/>
          <w:szCs w:val="24"/>
        </w:rPr>
        <w:t xml:space="preserve"> прием, внешний осмотр</w:t>
      </w:r>
      <w:r>
        <w:rPr>
          <w:rFonts w:ascii="Times New Roman" w:hAnsi="Times New Roman"/>
          <w:sz w:val="24"/>
          <w:szCs w:val="24"/>
        </w:rPr>
        <w:t xml:space="preserve"> СГ Заказчика на предмет постореннего вмешательства</w:t>
      </w:r>
      <w:r w:rsidR="00F86EB3" w:rsidRPr="00F86EB3">
        <w:rPr>
          <w:rFonts w:ascii="Times New Roman" w:hAnsi="Times New Roman"/>
          <w:sz w:val="24"/>
          <w:szCs w:val="24"/>
        </w:rPr>
        <w:t xml:space="preserve"> </w:t>
      </w:r>
      <w:r w:rsidR="00F86EB3">
        <w:rPr>
          <w:rFonts w:ascii="Times New Roman" w:hAnsi="Times New Roman"/>
          <w:sz w:val="24"/>
          <w:szCs w:val="24"/>
        </w:rPr>
        <w:t>с</w:t>
      </w:r>
      <w:r w:rsidR="00F86EB3" w:rsidRPr="009A3C4D">
        <w:rPr>
          <w:rFonts w:ascii="Times New Roman" w:hAnsi="Times New Roman"/>
          <w:sz w:val="24"/>
          <w:szCs w:val="24"/>
        </w:rPr>
        <w:t>огласно Приказ</w:t>
      </w:r>
      <w:r w:rsidR="00BF7520">
        <w:rPr>
          <w:rFonts w:ascii="Times New Roman" w:hAnsi="Times New Roman"/>
          <w:sz w:val="24"/>
          <w:szCs w:val="24"/>
        </w:rPr>
        <w:t>а</w:t>
      </w:r>
      <w:r w:rsidR="00F86EB3" w:rsidRPr="009A3C4D">
        <w:rPr>
          <w:rFonts w:ascii="Times New Roman" w:hAnsi="Times New Roman"/>
          <w:sz w:val="24"/>
          <w:szCs w:val="24"/>
        </w:rPr>
        <w:t xml:space="preserve"> </w:t>
      </w:r>
      <w:r w:rsidR="00BF7520">
        <w:rPr>
          <w:rFonts w:ascii="Times New Roman" w:hAnsi="Times New Roman"/>
          <w:sz w:val="24"/>
          <w:szCs w:val="24"/>
        </w:rPr>
        <w:t xml:space="preserve">ОсОО «Газпром Кыргызстан» </w:t>
      </w:r>
      <w:r w:rsidR="00F86EB3" w:rsidRPr="009A3C4D">
        <w:rPr>
          <w:rFonts w:ascii="Times New Roman" w:hAnsi="Times New Roman"/>
          <w:sz w:val="24"/>
          <w:szCs w:val="24"/>
        </w:rPr>
        <w:t>№</w:t>
      </w:r>
      <w:r w:rsidR="00BF7520">
        <w:rPr>
          <w:rFonts w:ascii="Times New Roman" w:hAnsi="Times New Roman"/>
          <w:sz w:val="24"/>
          <w:szCs w:val="24"/>
        </w:rPr>
        <w:t xml:space="preserve"> </w:t>
      </w:r>
      <w:r w:rsidR="003067B1">
        <w:rPr>
          <w:rFonts w:ascii="Times New Roman" w:hAnsi="Times New Roman"/>
          <w:sz w:val="24"/>
          <w:szCs w:val="24"/>
        </w:rPr>
        <w:t>417</w:t>
      </w:r>
      <w:r w:rsidR="00F86EB3" w:rsidRPr="009A3C4D">
        <w:rPr>
          <w:rFonts w:ascii="Times New Roman" w:hAnsi="Times New Roman"/>
          <w:sz w:val="24"/>
          <w:szCs w:val="24"/>
        </w:rPr>
        <w:t xml:space="preserve"> от </w:t>
      </w:r>
      <w:r w:rsidR="003067B1">
        <w:rPr>
          <w:rFonts w:ascii="Times New Roman" w:hAnsi="Times New Roman"/>
          <w:sz w:val="24"/>
          <w:szCs w:val="24"/>
        </w:rPr>
        <w:t>18.10.2023</w:t>
      </w:r>
      <w:r w:rsidR="00BF7520">
        <w:rPr>
          <w:rFonts w:ascii="Times New Roman" w:hAnsi="Times New Roman"/>
          <w:sz w:val="24"/>
          <w:szCs w:val="24"/>
        </w:rPr>
        <w:t xml:space="preserve"> </w:t>
      </w:r>
      <w:r w:rsidR="003067B1">
        <w:rPr>
          <w:rFonts w:ascii="Times New Roman" w:hAnsi="Times New Roman"/>
          <w:sz w:val="24"/>
          <w:szCs w:val="24"/>
        </w:rPr>
        <w:t>г.</w:t>
      </w:r>
      <w:r w:rsidR="00F86EB3">
        <w:rPr>
          <w:rFonts w:ascii="Times New Roman" w:hAnsi="Times New Roman"/>
          <w:sz w:val="24"/>
          <w:szCs w:val="24"/>
        </w:rPr>
        <w:t xml:space="preserve"> и </w:t>
      </w:r>
      <w:r w:rsidRPr="009A3C4D">
        <w:rPr>
          <w:rFonts w:ascii="Times New Roman" w:hAnsi="Times New Roman"/>
          <w:sz w:val="24"/>
          <w:szCs w:val="24"/>
        </w:rPr>
        <w:t>регистрир</w:t>
      </w:r>
      <w:r w:rsidR="00E902AB">
        <w:rPr>
          <w:rFonts w:ascii="Times New Roman" w:hAnsi="Times New Roman"/>
          <w:sz w:val="24"/>
          <w:szCs w:val="24"/>
        </w:rPr>
        <w:t xml:space="preserve">ует его </w:t>
      </w:r>
      <w:r w:rsidRPr="009A3C4D">
        <w:rPr>
          <w:rFonts w:ascii="Times New Roman" w:hAnsi="Times New Roman"/>
          <w:sz w:val="24"/>
          <w:szCs w:val="24"/>
        </w:rPr>
        <w:t>в Журнале регистрации поступивших СГ;</w:t>
      </w:r>
    </w:p>
    <w:p w14:paraId="40DB1EA6" w14:textId="77777777" w:rsidR="00860035" w:rsidRPr="009A3C4D" w:rsidRDefault="00860035" w:rsidP="00A318D6">
      <w:pPr>
        <w:pStyle w:val="a3"/>
        <w:numPr>
          <w:ilvl w:val="1"/>
          <w:numId w:val="7"/>
        </w:numPr>
        <w:tabs>
          <w:tab w:val="left" w:pos="426"/>
          <w:tab w:val="left" w:pos="1134"/>
        </w:tabs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3C4D">
        <w:rPr>
          <w:rFonts w:ascii="Times New Roman" w:hAnsi="Times New Roman"/>
          <w:sz w:val="24"/>
          <w:szCs w:val="24"/>
        </w:rPr>
        <w:t xml:space="preserve">Исполнитель производит </w:t>
      </w:r>
      <w:r w:rsidR="0032369A" w:rsidRPr="009A3C4D">
        <w:rPr>
          <w:rFonts w:ascii="Times New Roman" w:hAnsi="Times New Roman"/>
          <w:sz w:val="24"/>
          <w:szCs w:val="24"/>
        </w:rPr>
        <w:t xml:space="preserve">проверку метрологических характеристик </w:t>
      </w:r>
      <w:r w:rsidR="0026033D" w:rsidRPr="009A3C4D">
        <w:rPr>
          <w:rFonts w:ascii="Times New Roman" w:hAnsi="Times New Roman"/>
          <w:sz w:val="24"/>
          <w:szCs w:val="24"/>
        </w:rPr>
        <w:t>С</w:t>
      </w:r>
      <w:r w:rsidR="00FB4A7C" w:rsidRPr="009A3C4D">
        <w:rPr>
          <w:rFonts w:ascii="Times New Roman" w:hAnsi="Times New Roman"/>
          <w:sz w:val="24"/>
          <w:szCs w:val="24"/>
        </w:rPr>
        <w:t>Г</w:t>
      </w:r>
      <w:r w:rsidR="009B3661" w:rsidRPr="009A3C4D">
        <w:rPr>
          <w:rFonts w:ascii="Times New Roman" w:hAnsi="Times New Roman"/>
          <w:sz w:val="24"/>
          <w:szCs w:val="24"/>
        </w:rPr>
        <w:t xml:space="preserve"> </w:t>
      </w:r>
      <w:r w:rsidR="00153F00" w:rsidRPr="009A3C4D">
        <w:rPr>
          <w:rFonts w:ascii="Times New Roman" w:hAnsi="Times New Roman"/>
          <w:sz w:val="24"/>
          <w:szCs w:val="24"/>
        </w:rPr>
        <w:t xml:space="preserve">Заказчика </w:t>
      </w:r>
      <w:r w:rsidR="009B3661" w:rsidRPr="009A3C4D">
        <w:rPr>
          <w:rFonts w:ascii="Times New Roman" w:hAnsi="Times New Roman"/>
          <w:sz w:val="24"/>
          <w:szCs w:val="24"/>
        </w:rPr>
        <w:t xml:space="preserve">на </w:t>
      </w:r>
      <w:r w:rsidR="006A3CCE" w:rsidRPr="009A3C4D">
        <w:rPr>
          <w:rFonts w:ascii="Times New Roman" w:hAnsi="Times New Roman"/>
          <w:sz w:val="24"/>
          <w:szCs w:val="24"/>
        </w:rPr>
        <w:t xml:space="preserve">своих </w:t>
      </w:r>
      <w:r w:rsidR="009B3661" w:rsidRPr="009A3C4D">
        <w:rPr>
          <w:rFonts w:ascii="Times New Roman" w:hAnsi="Times New Roman"/>
          <w:sz w:val="24"/>
          <w:szCs w:val="24"/>
        </w:rPr>
        <w:t>эталонных уст</w:t>
      </w:r>
      <w:r w:rsidR="003B6916" w:rsidRPr="009A3C4D">
        <w:rPr>
          <w:rFonts w:ascii="Times New Roman" w:hAnsi="Times New Roman"/>
          <w:sz w:val="24"/>
          <w:szCs w:val="24"/>
        </w:rPr>
        <w:t>ановках</w:t>
      </w:r>
      <w:r w:rsidR="00153F00" w:rsidRPr="009A3C4D">
        <w:rPr>
          <w:rFonts w:ascii="Times New Roman" w:hAnsi="Times New Roman"/>
          <w:sz w:val="24"/>
          <w:szCs w:val="24"/>
        </w:rPr>
        <w:t>.</w:t>
      </w:r>
      <w:r w:rsidR="009B3661" w:rsidRPr="009A3C4D">
        <w:rPr>
          <w:rFonts w:ascii="Times New Roman" w:hAnsi="Times New Roman"/>
          <w:sz w:val="24"/>
          <w:szCs w:val="24"/>
        </w:rPr>
        <w:t xml:space="preserve"> </w:t>
      </w:r>
    </w:p>
    <w:p w14:paraId="31338CD0" w14:textId="77777777" w:rsidR="00AF37EE" w:rsidRPr="009A3C4D" w:rsidRDefault="009B3661" w:rsidP="00A318D6">
      <w:pPr>
        <w:pStyle w:val="a3"/>
        <w:numPr>
          <w:ilvl w:val="1"/>
          <w:numId w:val="7"/>
        </w:numPr>
        <w:tabs>
          <w:tab w:val="left" w:pos="426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A3C4D">
        <w:rPr>
          <w:rFonts w:ascii="Times New Roman" w:hAnsi="Times New Roman"/>
          <w:sz w:val="24"/>
          <w:szCs w:val="24"/>
        </w:rPr>
        <w:t>По результатам п.4.1</w:t>
      </w:r>
      <w:r w:rsidR="009A3C4D" w:rsidRPr="009A3C4D">
        <w:rPr>
          <w:rFonts w:ascii="Times New Roman" w:hAnsi="Times New Roman"/>
          <w:sz w:val="24"/>
          <w:szCs w:val="24"/>
        </w:rPr>
        <w:t xml:space="preserve"> и</w:t>
      </w:r>
      <w:r w:rsidRPr="009A3C4D">
        <w:rPr>
          <w:rFonts w:ascii="Times New Roman" w:hAnsi="Times New Roman"/>
          <w:sz w:val="24"/>
          <w:szCs w:val="24"/>
        </w:rPr>
        <w:t xml:space="preserve"> п.4.2</w:t>
      </w:r>
      <w:r w:rsidR="006A3CCE" w:rsidRPr="009A3C4D">
        <w:rPr>
          <w:rFonts w:ascii="Times New Roman" w:hAnsi="Times New Roman"/>
          <w:sz w:val="24"/>
          <w:szCs w:val="24"/>
        </w:rPr>
        <w:t>.</w:t>
      </w:r>
      <w:r w:rsidRPr="009A3C4D">
        <w:rPr>
          <w:rFonts w:ascii="Times New Roman" w:hAnsi="Times New Roman"/>
          <w:sz w:val="24"/>
          <w:szCs w:val="24"/>
        </w:rPr>
        <w:t xml:space="preserve"> </w:t>
      </w:r>
      <w:r w:rsidR="006A3CCE" w:rsidRPr="009A3C4D">
        <w:rPr>
          <w:rFonts w:ascii="Times New Roman" w:hAnsi="Times New Roman"/>
          <w:sz w:val="24"/>
          <w:szCs w:val="24"/>
        </w:rPr>
        <w:t xml:space="preserve">Исполнитель </w:t>
      </w:r>
      <w:r w:rsidRPr="009A3C4D">
        <w:rPr>
          <w:rFonts w:ascii="Times New Roman" w:hAnsi="Times New Roman"/>
          <w:sz w:val="24"/>
          <w:szCs w:val="24"/>
        </w:rPr>
        <w:t xml:space="preserve">выдает </w:t>
      </w:r>
      <w:r w:rsidR="006C362F" w:rsidRPr="009A3C4D">
        <w:rPr>
          <w:rFonts w:ascii="Times New Roman" w:hAnsi="Times New Roman"/>
          <w:sz w:val="24"/>
          <w:szCs w:val="24"/>
        </w:rPr>
        <w:t xml:space="preserve">Заказчику </w:t>
      </w:r>
      <w:r w:rsidR="00FB4A7C" w:rsidRPr="009A3C4D">
        <w:rPr>
          <w:rFonts w:ascii="Times New Roman" w:hAnsi="Times New Roman"/>
          <w:sz w:val="24"/>
          <w:szCs w:val="24"/>
        </w:rPr>
        <w:t>Т</w:t>
      </w:r>
      <w:r w:rsidRPr="009A3C4D">
        <w:rPr>
          <w:rFonts w:ascii="Times New Roman" w:hAnsi="Times New Roman"/>
          <w:sz w:val="24"/>
          <w:szCs w:val="24"/>
        </w:rPr>
        <w:t>ехническое заключение</w:t>
      </w:r>
      <w:r w:rsidR="00953590" w:rsidRPr="009A3C4D">
        <w:rPr>
          <w:rFonts w:ascii="Times New Roman" w:hAnsi="Times New Roman"/>
          <w:sz w:val="24"/>
          <w:szCs w:val="24"/>
        </w:rPr>
        <w:t xml:space="preserve"> о пригодности/непригодности </w:t>
      </w:r>
      <w:r w:rsidR="0026033D" w:rsidRPr="009A3C4D">
        <w:rPr>
          <w:rFonts w:ascii="Times New Roman" w:hAnsi="Times New Roman"/>
          <w:sz w:val="24"/>
          <w:szCs w:val="24"/>
        </w:rPr>
        <w:t>С</w:t>
      </w:r>
      <w:r w:rsidR="00FB4A7C" w:rsidRPr="009A3C4D">
        <w:rPr>
          <w:rFonts w:ascii="Times New Roman" w:hAnsi="Times New Roman"/>
          <w:sz w:val="24"/>
          <w:szCs w:val="24"/>
        </w:rPr>
        <w:t>Г</w:t>
      </w:r>
      <w:r w:rsidR="00E902AB">
        <w:rPr>
          <w:rFonts w:ascii="Times New Roman" w:hAnsi="Times New Roman"/>
          <w:sz w:val="24"/>
          <w:szCs w:val="24"/>
        </w:rPr>
        <w:t xml:space="preserve"> и С</w:t>
      </w:r>
      <w:r w:rsidR="00953590" w:rsidRPr="009A3C4D">
        <w:rPr>
          <w:rFonts w:ascii="Times New Roman" w:hAnsi="Times New Roman"/>
          <w:sz w:val="24"/>
          <w:szCs w:val="24"/>
        </w:rPr>
        <w:t>видетельство о поверке</w:t>
      </w:r>
      <w:r w:rsidR="00E902AB">
        <w:rPr>
          <w:rFonts w:ascii="Times New Roman" w:hAnsi="Times New Roman"/>
          <w:sz w:val="24"/>
          <w:szCs w:val="24"/>
        </w:rPr>
        <w:t xml:space="preserve"> СГ</w:t>
      </w:r>
      <w:r w:rsidR="00E902AB" w:rsidRPr="00E902AB">
        <w:t xml:space="preserve"> </w:t>
      </w:r>
      <w:r w:rsidR="00E902AB" w:rsidRPr="00E902AB">
        <w:rPr>
          <w:rFonts w:ascii="Times New Roman" w:hAnsi="Times New Roman"/>
          <w:sz w:val="24"/>
          <w:szCs w:val="24"/>
        </w:rPr>
        <w:t>предоставленное уполномоченным государственным органом Кыргызской Республики в области стандартизации и метрологии.</w:t>
      </w:r>
    </w:p>
    <w:p w14:paraId="21ADDE7B" w14:textId="77777777" w:rsidR="006C362F" w:rsidRDefault="006C362F" w:rsidP="009A3C4D">
      <w:pPr>
        <w:tabs>
          <w:tab w:val="left" w:pos="0"/>
          <w:tab w:val="left" w:pos="1134"/>
        </w:tabs>
        <w:spacing w:after="0" w:line="240" w:lineRule="auto"/>
        <w:ind w:left="-142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14:paraId="263CE323" w14:textId="77777777" w:rsidR="00775F41" w:rsidRPr="00775F41" w:rsidRDefault="00860035" w:rsidP="005C40A6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775F41">
        <w:rPr>
          <w:rFonts w:ascii="Times New Roman" w:hAnsi="Times New Roman"/>
          <w:b/>
          <w:sz w:val="24"/>
          <w:szCs w:val="24"/>
        </w:rPr>
        <w:t>ОТВЕТСТВЕННОСТЬ СТОРОН</w:t>
      </w:r>
    </w:p>
    <w:p w14:paraId="08E27003" w14:textId="77777777" w:rsidR="0004488A" w:rsidRPr="0004488A" w:rsidRDefault="0004488A" w:rsidP="00775F41">
      <w:pPr>
        <w:numPr>
          <w:ilvl w:val="1"/>
          <w:numId w:val="3"/>
        </w:numPr>
        <w:tabs>
          <w:tab w:val="left" w:pos="426"/>
        </w:tabs>
        <w:spacing w:after="160" w:line="240" w:lineRule="auto"/>
        <w:ind w:left="0" w:firstLine="0"/>
        <w:contextualSpacing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04488A">
        <w:rPr>
          <w:rFonts w:ascii="Times New Roman" w:hAnsi="Times New Roman"/>
          <w:sz w:val="24"/>
          <w:szCs w:val="24"/>
        </w:rPr>
        <w:t xml:space="preserve">В случае неисполнения Заказчиком </w:t>
      </w:r>
      <w:r w:rsidR="002B632F">
        <w:rPr>
          <w:rFonts w:ascii="Times New Roman" w:hAnsi="Times New Roman"/>
          <w:sz w:val="24"/>
          <w:szCs w:val="24"/>
        </w:rPr>
        <w:t xml:space="preserve">п.3.2. </w:t>
      </w:r>
      <w:r w:rsidRPr="0004488A">
        <w:rPr>
          <w:rFonts w:ascii="Times New Roman" w:hAnsi="Times New Roman"/>
          <w:sz w:val="24"/>
          <w:szCs w:val="24"/>
        </w:rPr>
        <w:t xml:space="preserve">раздела 3 настоящего Договора, Исполнитель не приступает к оказанию услуг </w:t>
      </w:r>
      <w:r w:rsidRPr="0004488A">
        <w:rPr>
          <w:rFonts w:ascii="Times New Roman" w:eastAsia="Calibri" w:hAnsi="Times New Roman"/>
          <w:sz w:val="24"/>
          <w:szCs w:val="24"/>
          <w:lang w:eastAsia="ru-RU"/>
        </w:rPr>
        <w:t>и не несет при этом ответственности перед Заказчиком.</w:t>
      </w:r>
    </w:p>
    <w:p w14:paraId="71EFE2B4" w14:textId="77777777" w:rsidR="0004488A" w:rsidRDefault="0004488A" w:rsidP="00775F41">
      <w:pPr>
        <w:numPr>
          <w:ilvl w:val="1"/>
          <w:numId w:val="3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04488A">
        <w:rPr>
          <w:rFonts w:ascii="Times New Roman" w:eastAsia="Calibri" w:hAnsi="Times New Roman"/>
          <w:sz w:val="24"/>
          <w:szCs w:val="24"/>
          <w:lang w:eastAsia="ru-RU"/>
        </w:rPr>
        <w:t>За неисполнение/ненадлежащее исполнение условий настоящего Договора Стороны несут ответственность, предусмотренную законодательством Кыргызской Республики.</w:t>
      </w:r>
    </w:p>
    <w:p w14:paraId="1AD8F566" w14:textId="77777777" w:rsidR="0004488A" w:rsidRPr="0004488A" w:rsidRDefault="0004488A" w:rsidP="0004488A">
      <w:pPr>
        <w:tabs>
          <w:tab w:val="left" w:pos="1134"/>
        </w:tabs>
        <w:spacing w:after="0" w:line="240" w:lineRule="auto"/>
        <w:ind w:left="567"/>
        <w:contextualSpacing/>
        <w:jc w:val="both"/>
        <w:rPr>
          <w:rFonts w:ascii="Times New Roman" w:eastAsia="Calibri" w:hAnsi="Times New Roman"/>
          <w:sz w:val="24"/>
          <w:szCs w:val="24"/>
          <w:lang w:eastAsia="ru-RU"/>
        </w:rPr>
      </w:pPr>
    </w:p>
    <w:p w14:paraId="104B1403" w14:textId="77777777" w:rsidR="00775F41" w:rsidRPr="00775F41" w:rsidRDefault="00860035" w:rsidP="007C633E">
      <w:pPr>
        <w:numPr>
          <w:ilvl w:val="0"/>
          <w:numId w:val="3"/>
        </w:numPr>
        <w:spacing w:line="240" w:lineRule="auto"/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775F41">
        <w:rPr>
          <w:rFonts w:ascii="Times New Roman" w:hAnsi="Times New Roman"/>
          <w:b/>
          <w:sz w:val="24"/>
          <w:szCs w:val="24"/>
        </w:rPr>
        <w:t>СРОК ДЕЙСТВИЯ ДОГОВОРА</w:t>
      </w:r>
    </w:p>
    <w:p w14:paraId="2B4B7548" w14:textId="77777777" w:rsidR="00860035" w:rsidRDefault="00860035" w:rsidP="00775F41">
      <w:pPr>
        <w:numPr>
          <w:ilvl w:val="1"/>
          <w:numId w:val="3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sz w:val="24"/>
          <w:szCs w:val="24"/>
        </w:rPr>
        <w:t xml:space="preserve">Договор вступает в силу с момента его подписания Сторонами и действует до </w:t>
      </w:r>
      <w:r w:rsidR="00AE71F9" w:rsidRPr="00F57136">
        <w:rPr>
          <w:rFonts w:ascii="Times New Roman" w:hAnsi="Times New Roman"/>
          <w:sz w:val="24"/>
          <w:szCs w:val="24"/>
        </w:rPr>
        <w:t>«___» ____</w:t>
      </w:r>
      <w:r w:rsidR="0004488A">
        <w:rPr>
          <w:rFonts w:ascii="Times New Roman" w:hAnsi="Times New Roman"/>
          <w:sz w:val="24"/>
          <w:szCs w:val="24"/>
        </w:rPr>
        <w:t>_</w:t>
      </w:r>
      <w:r w:rsidR="00AE71F9" w:rsidRPr="00F57136">
        <w:rPr>
          <w:rFonts w:ascii="Times New Roman" w:hAnsi="Times New Roman"/>
          <w:sz w:val="24"/>
          <w:szCs w:val="24"/>
        </w:rPr>
        <w:t>_</w:t>
      </w:r>
      <w:r w:rsidR="006A3CCE">
        <w:rPr>
          <w:rFonts w:ascii="Times New Roman" w:hAnsi="Times New Roman"/>
          <w:sz w:val="24"/>
          <w:szCs w:val="24"/>
        </w:rPr>
        <w:t>_____</w:t>
      </w:r>
      <w:r w:rsidR="00AE71F9" w:rsidRPr="00F57136">
        <w:rPr>
          <w:rFonts w:ascii="Times New Roman" w:hAnsi="Times New Roman"/>
          <w:sz w:val="24"/>
          <w:szCs w:val="24"/>
        </w:rPr>
        <w:t>__ 20</w:t>
      </w:r>
      <w:r w:rsidR="00FB4A7C" w:rsidRPr="00F57136">
        <w:rPr>
          <w:rFonts w:ascii="Times New Roman" w:hAnsi="Times New Roman"/>
          <w:sz w:val="24"/>
          <w:szCs w:val="24"/>
        </w:rPr>
        <w:t>_</w:t>
      </w:r>
      <w:r w:rsidR="0004488A">
        <w:rPr>
          <w:rFonts w:ascii="Times New Roman" w:hAnsi="Times New Roman"/>
          <w:sz w:val="24"/>
          <w:szCs w:val="24"/>
        </w:rPr>
        <w:t>_</w:t>
      </w:r>
      <w:r w:rsidRPr="00F57136">
        <w:rPr>
          <w:rFonts w:ascii="Times New Roman" w:hAnsi="Times New Roman"/>
          <w:sz w:val="24"/>
          <w:szCs w:val="24"/>
        </w:rPr>
        <w:t>__ г.</w:t>
      </w:r>
      <w:r w:rsidR="006A3CCE">
        <w:rPr>
          <w:rFonts w:ascii="Times New Roman" w:hAnsi="Times New Roman"/>
          <w:sz w:val="24"/>
          <w:szCs w:val="24"/>
        </w:rPr>
        <w:t>, а в части оплаты до его полного исполнения.</w:t>
      </w:r>
    </w:p>
    <w:p w14:paraId="08DF1BDC" w14:textId="77777777" w:rsidR="00775F41" w:rsidRDefault="00775F41" w:rsidP="00775F41">
      <w:pPr>
        <w:tabs>
          <w:tab w:val="left" w:pos="1134"/>
        </w:tabs>
        <w:spacing w:after="0" w:line="240" w:lineRule="auto"/>
        <w:ind w:left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23C6C15" w14:textId="77777777" w:rsidR="00A42EB6" w:rsidRDefault="00A42EB6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30B656E" w14:textId="77777777" w:rsidR="00775F41" w:rsidRPr="00775F41" w:rsidRDefault="00A42EB6" w:rsidP="00853635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 w:rsidRPr="00775F41">
        <w:rPr>
          <w:rFonts w:ascii="Times New Roman" w:hAnsi="Times New Roman"/>
          <w:b/>
          <w:sz w:val="24"/>
          <w:szCs w:val="24"/>
        </w:rPr>
        <w:t>ФОРС-МАЖОРНЫЕ ОБСТОЯТЕЛЬСТВА</w:t>
      </w:r>
    </w:p>
    <w:p w14:paraId="373EF3EB" w14:textId="77777777" w:rsidR="00A42EB6" w:rsidRPr="00FB17C7" w:rsidRDefault="00A42EB6" w:rsidP="00775F4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7C7">
        <w:rPr>
          <w:rFonts w:ascii="Times New Roman" w:hAnsi="Times New Roman"/>
          <w:sz w:val="24"/>
          <w:szCs w:val="24"/>
        </w:rPr>
        <w:lastRenderedPageBreak/>
        <w:t xml:space="preserve">7.1. Стороны освобождаются от ответственности за частичное или полное неисполнение </w:t>
      </w:r>
      <w:r>
        <w:rPr>
          <w:rFonts w:ascii="Times New Roman" w:hAnsi="Times New Roman"/>
          <w:sz w:val="24"/>
          <w:szCs w:val="24"/>
        </w:rPr>
        <w:t xml:space="preserve">своих </w:t>
      </w:r>
      <w:r w:rsidRPr="00FB17C7">
        <w:rPr>
          <w:rFonts w:ascii="Times New Roman" w:hAnsi="Times New Roman"/>
          <w:sz w:val="24"/>
          <w:szCs w:val="24"/>
        </w:rPr>
        <w:t>обязательств по Договору, если это неисполнение явилось следствием обстоятельств непреодолимой силы, например, пожар</w:t>
      </w:r>
      <w:r>
        <w:rPr>
          <w:rFonts w:ascii="Times New Roman" w:hAnsi="Times New Roman"/>
          <w:sz w:val="24"/>
          <w:szCs w:val="24"/>
        </w:rPr>
        <w:t>а</w:t>
      </w:r>
      <w:r w:rsidRPr="00FB17C7">
        <w:rPr>
          <w:rFonts w:ascii="Times New Roman" w:hAnsi="Times New Roman"/>
          <w:sz w:val="24"/>
          <w:szCs w:val="24"/>
        </w:rPr>
        <w:t>, наводнения, землетрясения, войны, забастовки, разрушений, вызванных стихийными массовыми народными выступлениями, а также принятия нормативных актов органами государственного управления, и, если эти обстоятельства непосредственно повлияли на исполнение Договора. При этом срок исполнения обязательств по настоящему Договору отодвигается соразмерно времени, в течение которого действовали такие обстоятельства.</w:t>
      </w:r>
    </w:p>
    <w:p w14:paraId="052058BD" w14:textId="77777777" w:rsidR="00A42EB6" w:rsidRPr="00FB17C7" w:rsidRDefault="00A42EB6" w:rsidP="00775F4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7C7">
        <w:rPr>
          <w:rFonts w:ascii="Times New Roman" w:hAnsi="Times New Roman"/>
          <w:sz w:val="24"/>
          <w:szCs w:val="24"/>
        </w:rPr>
        <w:t>7.2 Сторона, для которой создалась невозможность исполнения обязате</w:t>
      </w:r>
      <w:r>
        <w:rPr>
          <w:rFonts w:ascii="Times New Roman" w:hAnsi="Times New Roman"/>
          <w:sz w:val="24"/>
          <w:szCs w:val="24"/>
        </w:rPr>
        <w:t>льств в соответствии с п.7.1, Договора</w:t>
      </w:r>
      <w:r w:rsidRPr="00FB17C7">
        <w:rPr>
          <w:rFonts w:ascii="Times New Roman" w:hAnsi="Times New Roman"/>
          <w:sz w:val="24"/>
          <w:szCs w:val="24"/>
        </w:rPr>
        <w:t>, обязана не позднее 3 (трех) рабочих дней, как ему стало известно о наступлении таких обстоятельств, известить в письменном виде другую Сторону о наступлении и прекращении вышеуказанных обстоятельств.</w:t>
      </w:r>
    </w:p>
    <w:p w14:paraId="44F90062" w14:textId="77777777" w:rsidR="00A42EB6" w:rsidRPr="00FB17C7" w:rsidRDefault="00A42EB6" w:rsidP="00775F4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7C7">
        <w:rPr>
          <w:rFonts w:ascii="Times New Roman" w:hAnsi="Times New Roman"/>
          <w:sz w:val="24"/>
          <w:szCs w:val="24"/>
        </w:rPr>
        <w:t xml:space="preserve">7.3 Несвоевременное извещение об обстоятельствах непреодолимой силы лишает соответствующую Сторону права ссылаться на них в будущем. </w:t>
      </w:r>
    </w:p>
    <w:p w14:paraId="1F909282" w14:textId="77777777" w:rsidR="00A42EB6" w:rsidRPr="00FB17C7" w:rsidRDefault="00A42EB6" w:rsidP="00A42EB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8515614" w14:textId="77777777" w:rsidR="00775F41" w:rsidRPr="00775F41" w:rsidRDefault="00A42EB6" w:rsidP="00E549E2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775F41">
        <w:rPr>
          <w:rFonts w:ascii="Times New Roman" w:hAnsi="Times New Roman"/>
          <w:b/>
          <w:sz w:val="24"/>
          <w:szCs w:val="24"/>
        </w:rPr>
        <w:t>ЗАКЛЮЧИТЕЛЬНЫЕ ПОЛОЖЕНИЯ</w:t>
      </w:r>
    </w:p>
    <w:p w14:paraId="335FF05E" w14:textId="77777777" w:rsidR="00A42EB6" w:rsidRPr="00FB17C7" w:rsidRDefault="00A42EB6" w:rsidP="00322070">
      <w:pPr>
        <w:numPr>
          <w:ilvl w:val="1"/>
          <w:numId w:val="3"/>
        </w:numPr>
        <w:tabs>
          <w:tab w:val="left" w:pos="426"/>
        </w:tabs>
        <w:spacing w:after="16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B17C7">
        <w:rPr>
          <w:rFonts w:ascii="Times New Roman" w:hAnsi="Times New Roman"/>
          <w:sz w:val="24"/>
          <w:szCs w:val="24"/>
        </w:rPr>
        <w:t>Все изменения и дополнения к настоящему Договору действительны при условии, что они совершены в письменной форме и подписаны Сторонами.</w:t>
      </w:r>
    </w:p>
    <w:p w14:paraId="02951B59" w14:textId="77777777" w:rsidR="00A42EB6" w:rsidRPr="00FB17C7" w:rsidRDefault="00A42EB6" w:rsidP="00322070">
      <w:pPr>
        <w:numPr>
          <w:ilvl w:val="1"/>
          <w:numId w:val="3"/>
        </w:numPr>
        <w:tabs>
          <w:tab w:val="left" w:pos="426"/>
        </w:tabs>
        <w:spacing w:after="16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B17C7">
        <w:rPr>
          <w:rFonts w:ascii="Times New Roman" w:hAnsi="Times New Roman"/>
          <w:sz w:val="24"/>
          <w:szCs w:val="24"/>
        </w:rPr>
        <w:t xml:space="preserve">Настоящий Договор составлен в </w:t>
      </w:r>
      <w:r>
        <w:rPr>
          <w:rFonts w:ascii="Times New Roman" w:hAnsi="Times New Roman"/>
          <w:sz w:val="24"/>
          <w:szCs w:val="24"/>
        </w:rPr>
        <w:t>2 (</w:t>
      </w:r>
      <w:r w:rsidRPr="00FB17C7">
        <w:rPr>
          <w:rFonts w:ascii="Times New Roman" w:hAnsi="Times New Roman"/>
          <w:sz w:val="24"/>
          <w:szCs w:val="24"/>
        </w:rPr>
        <w:t>двух</w:t>
      </w:r>
      <w:r>
        <w:rPr>
          <w:rFonts w:ascii="Times New Roman" w:hAnsi="Times New Roman"/>
          <w:sz w:val="24"/>
          <w:szCs w:val="24"/>
        </w:rPr>
        <w:t>)</w:t>
      </w:r>
      <w:r w:rsidRPr="00FB17C7">
        <w:rPr>
          <w:rFonts w:ascii="Times New Roman" w:hAnsi="Times New Roman"/>
          <w:sz w:val="24"/>
          <w:szCs w:val="24"/>
        </w:rPr>
        <w:t xml:space="preserve"> экземплярах на русском языке, имеющих одинаковую юридическую силу, по одному экземпляру для каждой из Сторон.</w:t>
      </w:r>
    </w:p>
    <w:p w14:paraId="2D46C69A" w14:textId="77777777" w:rsidR="00A42EB6" w:rsidRPr="00FB17C7" w:rsidRDefault="00A42EB6" w:rsidP="00322070">
      <w:pPr>
        <w:numPr>
          <w:ilvl w:val="1"/>
          <w:numId w:val="3"/>
        </w:numPr>
        <w:tabs>
          <w:tab w:val="left" w:pos="426"/>
        </w:tabs>
        <w:spacing w:after="16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B17C7">
        <w:rPr>
          <w:rFonts w:ascii="Times New Roman" w:hAnsi="Times New Roman"/>
          <w:sz w:val="24"/>
          <w:szCs w:val="24"/>
        </w:rPr>
        <w:t xml:space="preserve">Все споры и разногласия по настоящему Договору, возникшие в процессе исполнения Сторонами, подлежат разрешению в </w:t>
      </w:r>
      <w:r>
        <w:rPr>
          <w:rFonts w:ascii="Times New Roman" w:hAnsi="Times New Roman"/>
          <w:sz w:val="24"/>
          <w:szCs w:val="24"/>
        </w:rPr>
        <w:t>П</w:t>
      </w:r>
      <w:r w:rsidRPr="00FB17C7">
        <w:rPr>
          <w:rFonts w:ascii="Times New Roman" w:hAnsi="Times New Roman"/>
          <w:sz w:val="24"/>
          <w:szCs w:val="24"/>
        </w:rPr>
        <w:t xml:space="preserve">ретензионном порядке (претензия оформляется и направляется в письменном/электронном виде в произвольной форме), срок ответа на претензию 10 (десять) рабочих дней с момента получения претензии Стороной. В </w:t>
      </w:r>
      <w:r>
        <w:rPr>
          <w:rFonts w:ascii="Times New Roman" w:hAnsi="Times New Roman"/>
          <w:sz w:val="24"/>
          <w:szCs w:val="24"/>
        </w:rPr>
        <w:t xml:space="preserve">случае </w:t>
      </w:r>
      <w:r w:rsidRPr="00FB17C7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достижения соглашения путем переговоров, все споры, разногласия/требования, возникающие из настоящего Договора или в связи с ним, в том числе касающиеся его исполнения, нарушения, прекращения/недействительности, подлежат разрешению в судебном порядке в соответствии с </w:t>
      </w:r>
      <w:r w:rsidRPr="00FB17C7">
        <w:rPr>
          <w:rFonts w:ascii="Times New Roman" w:hAnsi="Times New Roman"/>
          <w:sz w:val="24"/>
          <w:szCs w:val="24"/>
        </w:rPr>
        <w:t>действующ</w:t>
      </w:r>
      <w:r>
        <w:rPr>
          <w:rFonts w:ascii="Times New Roman" w:hAnsi="Times New Roman"/>
          <w:sz w:val="24"/>
          <w:szCs w:val="24"/>
        </w:rPr>
        <w:t>им</w:t>
      </w:r>
      <w:r w:rsidRPr="00FB17C7">
        <w:rPr>
          <w:rFonts w:ascii="Times New Roman" w:hAnsi="Times New Roman"/>
          <w:sz w:val="24"/>
          <w:szCs w:val="24"/>
        </w:rPr>
        <w:t xml:space="preserve"> законодательств</w:t>
      </w:r>
      <w:r>
        <w:rPr>
          <w:rFonts w:ascii="Times New Roman" w:hAnsi="Times New Roman"/>
          <w:sz w:val="24"/>
          <w:szCs w:val="24"/>
        </w:rPr>
        <w:t>ом</w:t>
      </w:r>
      <w:r w:rsidRPr="00FB17C7">
        <w:rPr>
          <w:rFonts w:ascii="Times New Roman" w:hAnsi="Times New Roman"/>
          <w:sz w:val="24"/>
          <w:szCs w:val="24"/>
        </w:rPr>
        <w:t xml:space="preserve"> Кыргызской Республики.</w:t>
      </w:r>
    </w:p>
    <w:p w14:paraId="0F3DCE4E" w14:textId="77777777" w:rsidR="00A42EB6" w:rsidRPr="00FB17C7" w:rsidRDefault="00A42EB6" w:rsidP="00322070">
      <w:pPr>
        <w:numPr>
          <w:ilvl w:val="1"/>
          <w:numId w:val="3"/>
        </w:numPr>
        <w:tabs>
          <w:tab w:val="left" w:pos="426"/>
        </w:tabs>
        <w:spacing w:after="160" w:line="240" w:lineRule="auto"/>
        <w:ind w:left="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FB17C7">
        <w:rPr>
          <w:rFonts w:ascii="Times New Roman" w:hAnsi="Times New Roman"/>
          <w:sz w:val="24"/>
          <w:szCs w:val="24"/>
        </w:rPr>
        <w:t>В случаях, не предусмотренных настоящим Договором, Стороны руководствуются действующим законодательством Кыргызской Республики.</w:t>
      </w:r>
    </w:p>
    <w:p w14:paraId="51202DF9" w14:textId="77777777" w:rsidR="00A42EB6" w:rsidRDefault="00A42EB6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5A9086AB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58B2675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64F5C9F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5DA1455B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0EEEAF2B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5C2C8CE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0AAC76B" w14:textId="77777777" w:rsidR="00F515B3" w:rsidRPr="00F515B3" w:rsidRDefault="00F515B3" w:rsidP="00F515B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515B3">
        <w:rPr>
          <w:rFonts w:ascii="Times New Roman" w:hAnsi="Times New Roman"/>
          <w:sz w:val="24"/>
          <w:szCs w:val="24"/>
        </w:rPr>
        <w:t>Р/с: 1241110000234929</w:t>
      </w:r>
    </w:p>
    <w:p w14:paraId="4C9E6BEA" w14:textId="02B1100B" w:rsidR="00053B63" w:rsidRDefault="00F515B3" w:rsidP="00F515B3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515B3">
        <w:rPr>
          <w:rFonts w:ascii="Times New Roman" w:hAnsi="Times New Roman"/>
          <w:sz w:val="24"/>
          <w:szCs w:val="24"/>
        </w:rPr>
        <w:t>Жалал-Абадский филиал ОАО «Бакай банк»</w:t>
      </w:r>
    </w:p>
    <w:p w14:paraId="749ECB31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0AE6192E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3860AF49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031587C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301C8C80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5246E34A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048A7118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E2145B6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6D7C4675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53A7F38F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6D3794EE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08596274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6822B682" w14:textId="77777777" w:rsidR="00652FDC" w:rsidRDefault="00652FDC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6C0862D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2E823DE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EB4EC57" w14:textId="77777777" w:rsidR="00053B63" w:rsidRDefault="00053B63" w:rsidP="00A42EB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0DDBA6A4" w14:textId="77777777" w:rsidR="00860035" w:rsidRPr="00F57136" w:rsidRDefault="00860035" w:rsidP="005B5293">
      <w:pPr>
        <w:pStyle w:val="a3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center"/>
        <w:rPr>
          <w:rFonts w:ascii="Times New Roman" w:hAnsi="Times New Roman"/>
          <w:b/>
          <w:sz w:val="24"/>
          <w:szCs w:val="24"/>
        </w:rPr>
      </w:pPr>
      <w:r w:rsidRPr="00F57136">
        <w:rPr>
          <w:rFonts w:ascii="Times New Roman" w:hAnsi="Times New Roman"/>
          <w:b/>
          <w:sz w:val="24"/>
          <w:szCs w:val="24"/>
        </w:rPr>
        <w:t>ЮРИДИЧЕСКИЕ АДРЕСА И БАНКОВСКИЕ РЕКВИЗИТЫ</w:t>
      </w:r>
    </w:p>
    <w:p w14:paraId="3E949DAC" w14:textId="77777777" w:rsidR="00860035" w:rsidRPr="00F57136" w:rsidRDefault="00A318D6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F57136">
        <w:rPr>
          <w:rFonts w:ascii="Times New Roman" w:hAnsi="Times New Roman"/>
          <w:noProof/>
          <w:sz w:val="24"/>
          <w:szCs w:val="24"/>
          <w:lang w:val="ky-KG" w:eastAsia="ky-K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792EF9" wp14:editId="310BDBBA">
                <wp:simplePos x="0" y="0"/>
                <wp:positionH relativeFrom="column">
                  <wp:posOffset>3246518</wp:posOffset>
                </wp:positionH>
                <wp:positionV relativeFrom="paragraph">
                  <wp:posOffset>109220</wp:posOffset>
                </wp:positionV>
                <wp:extent cx="3079115" cy="6438900"/>
                <wp:effectExtent l="0" t="0" r="6985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643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89A81" w14:textId="77777777" w:rsidR="003C181E" w:rsidRPr="00A318D6" w:rsidRDefault="003C181E" w:rsidP="00053B6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Исполнитель:</w:t>
                            </w:r>
                          </w:p>
                          <w:p w14:paraId="2D5C3113" w14:textId="5DDFB3CE" w:rsidR="003C181E" w:rsidRPr="00A318D6" w:rsidRDefault="003C181E" w:rsidP="00053B6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Филиал «Инженерно-технический </w:t>
                            </w:r>
                            <w:r w:rsidR="00DB0D2D"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центр»  </w:t>
                            </w: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ОсОО «Газпром Кыргызстан»</w:t>
                            </w:r>
                          </w:p>
                          <w:p w14:paraId="44D37EC4" w14:textId="77777777" w:rsidR="003C181E" w:rsidRPr="00A318D6" w:rsidRDefault="003C181E" w:rsidP="00053B6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Кыргызская Республика, 720080</w:t>
                            </w:r>
                          </w:p>
                          <w:p w14:paraId="00B30F61" w14:textId="77777777" w:rsidR="003C181E" w:rsidRPr="00A318D6" w:rsidRDefault="003C181E" w:rsidP="00053B6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г. Бишкек, ул. Фучика, 19</w:t>
                            </w:r>
                          </w:p>
                          <w:p w14:paraId="7061BE79" w14:textId="77777777" w:rsidR="003C181E" w:rsidRPr="00A318D6" w:rsidRDefault="003C181E" w:rsidP="00053B6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тел./факс(приемная): +996 (312) 89 88 81/ +996 (312) 34 53 48</w:t>
                            </w:r>
                          </w:p>
                          <w:p w14:paraId="70D517AC" w14:textId="77777777" w:rsidR="003C181E" w:rsidRPr="00A318D6" w:rsidRDefault="003C181E" w:rsidP="00053B6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Email: itc@gazprom.kg</w:t>
                            </w:r>
                          </w:p>
                          <w:p w14:paraId="39FA26A2" w14:textId="77777777" w:rsidR="003C181E" w:rsidRPr="00A318D6" w:rsidRDefault="003C181E" w:rsidP="00053B6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тел. (для справок): +996 (312) 34 68 85</w:t>
                            </w:r>
                          </w:p>
                          <w:p w14:paraId="4CA8E626" w14:textId="77777777" w:rsidR="003C181E" w:rsidRPr="00A318D6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ИНН: 41308201310173</w:t>
                            </w:r>
                          </w:p>
                          <w:p w14:paraId="06921CB8" w14:textId="77777777" w:rsidR="003C181E" w:rsidRPr="00A318D6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ОКПО: 28473421</w:t>
                            </w:r>
                          </w:p>
                          <w:p w14:paraId="01487C24" w14:textId="77777777" w:rsidR="000F56C6" w:rsidRDefault="00514986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БИК: 124032 </w:t>
                            </w:r>
                          </w:p>
                          <w:p w14:paraId="54CF1F88" w14:textId="77777777" w:rsidR="003C181E" w:rsidRPr="00A318D6" w:rsidRDefault="006A3CC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ГНС</w:t>
                            </w:r>
                            <w:r w:rsidR="003C181E"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: 004 УГНС по Первомайскому району </w:t>
                            </w:r>
                          </w:p>
                          <w:p w14:paraId="28F995ED" w14:textId="77777777" w:rsidR="003C181E" w:rsidRPr="0081249B" w:rsidRDefault="0081249B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1249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Для перечислений </w:t>
                            </w:r>
                            <w:r w:rsidR="00514986" w:rsidRPr="0081249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9F96B29" w14:textId="77777777" w:rsidR="00514986" w:rsidRDefault="00514986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515B3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Р/с 1240020001540484</w:t>
                            </w:r>
                            <w:r w:rsidR="000F56C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3EF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Филиал Главный ОАО «Бакай Банк</w:t>
                            </w:r>
                            <w:r w:rsidR="000F56C6" w:rsidRPr="00B2545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4090B100" w14:textId="5DC12400" w:rsidR="0081249B" w:rsidRDefault="0081249B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БИК: 124032 </w:t>
                            </w:r>
                          </w:p>
                          <w:p w14:paraId="558F0212" w14:textId="6A4F56DC" w:rsidR="00F515B3" w:rsidRDefault="00F515B3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0C42C76" w14:textId="00EA6BFC" w:rsidR="00F515B3" w:rsidRDefault="00F515B3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C3D501B" w14:textId="1736EB92" w:rsidR="00F515B3" w:rsidRDefault="00F515B3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7FD68" w14:textId="36B3E6BB" w:rsidR="00F515B3" w:rsidRDefault="00F515B3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Для оплаты наличными через сберкассу:</w:t>
                            </w:r>
                          </w:p>
                          <w:p w14:paraId="37106F3C" w14:textId="77777777" w:rsidR="00F515B3" w:rsidRPr="00F515B3" w:rsidRDefault="00F515B3" w:rsidP="00F515B3">
                            <w:pPr>
                              <w:tabs>
                                <w:tab w:val="left" w:pos="1134"/>
                              </w:tabs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515B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Р/с: 1241110000234929</w:t>
                            </w:r>
                          </w:p>
                          <w:p w14:paraId="2EA76768" w14:textId="3557D374" w:rsidR="00F515B3" w:rsidRDefault="00F515B3" w:rsidP="00F515B3">
                            <w:pPr>
                              <w:tabs>
                                <w:tab w:val="left" w:pos="1134"/>
                              </w:tabs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515B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Жалал-Абадский филиал ОАО «Бакай банк»</w:t>
                            </w:r>
                          </w:p>
                          <w:p w14:paraId="0557DE30" w14:textId="77777777" w:rsidR="00F515B3" w:rsidRPr="00A318D6" w:rsidRDefault="00F515B3" w:rsidP="00F515B3">
                            <w:pPr>
                              <w:tabs>
                                <w:tab w:val="left" w:pos="1134"/>
                              </w:tabs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9E3342E" w14:textId="77777777" w:rsidR="003C181E" w:rsidRPr="00A318D6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Наименование Головной организации: ОсОО «Газпром Кыргызстан»</w:t>
                            </w:r>
                          </w:p>
                          <w:p w14:paraId="6C5580C1" w14:textId="77777777" w:rsidR="003C181E" w:rsidRPr="00A318D6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ИНН: 01607201310160</w:t>
                            </w:r>
                          </w:p>
                          <w:p w14:paraId="27396739" w14:textId="77777777" w:rsidR="003C181E" w:rsidRPr="00A318D6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ГН</w:t>
                            </w:r>
                            <w:r w:rsidR="006A3CCE"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</w:t>
                            </w: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 999 УГНС по ККН КР</w:t>
                            </w:r>
                          </w:p>
                          <w:p w14:paraId="6039B9F7" w14:textId="77777777" w:rsidR="00A16A7E" w:rsidRPr="00A318D6" w:rsidRDefault="006A3CCE" w:rsidP="00A318D6">
                            <w:pPr>
                              <w:spacing w:after="0" w:line="36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21A024C7" w14:textId="77777777" w:rsidR="006A3CCE" w:rsidRPr="00936946" w:rsidRDefault="00936946" w:rsidP="00A318D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3694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И.о. </w:t>
                            </w:r>
                            <w:r w:rsidR="005814ED" w:rsidRPr="0093694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начальника </w:t>
                            </w:r>
                            <w:r w:rsidR="005814E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филиала</w:t>
                            </w:r>
                            <w:r w:rsidR="00796D5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«ИТЦ»  Гребенюк   А.А</w:t>
                            </w:r>
                            <w:r w:rsidRPr="0093694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7AFBD4A" w14:textId="77777777" w:rsidR="00936946" w:rsidRPr="00936946" w:rsidRDefault="00936946" w:rsidP="00A318D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BFD6EF0" w14:textId="77777777" w:rsidR="006A3CCE" w:rsidRPr="00936946" w:rsidRDefault="00936946" w:rsidP="00A318D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A3CCE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___________________</w:t>
                            </w:r>
                            <w:r w:rsidR="00A16A7E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____</w:t>
                            </w:r>
                            <w:r w:rsidR="006A3CCE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________</w:t>
                            </w:r>
                          </w:p>
                          <w:p w14:paraId="5495C9B9" w14:textId="77777777" w:rsidR="006A3CCE" w:rsidRPr="00936946" w:rsidRDefault="00936946" w:rsidP="00A318D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A3CCE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6EB3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F86EB3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3CCE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(Подпись)                           </w:t>
                            </w:r>
                          </w:p>
                          <w:p w14:paraId="1168A490" w14:textId="77777777" w:rsidR="00A16A7E" w:rsidRPr="00A318D6" w:rsidRDefault="00D952C8" w:rsidP="00A16A7E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67DE06E" w14:textId="77777777" w:rsidR="00D952C8" w:rsidRPr="00936946" w:rsidRDefault="00D952C8" w:rsidP="00A16A7E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318D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694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  <w:p w14:paraId="5617DE09" w14:textId="77777777" w:rsidR="00D952C8" w:rsidRPr="006A3CCE" w:rsidRDefault="00D952C8" w:rsidP="006A3CCE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92EF9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255.65pt;margin-top:8.6pt;width:242.45pt;height:50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" stroked="f">
                <v:textbox>
                  <w:txbxContent>
                    <w:p w14:paraId="65489A81" w14:textId="77777777" w:rsidR="003C181E" w:rsidRPr="00A318D6" w:rsidRDefault="003C181E" w:rsidP="00053B6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Исполнитель:</w:t>
                      </w:r>
                    </w:p>
                    <w:p w14:paraId="2D5C3113" w14:textId="5DDFB3CE" w:rsidR="003C181E" w:rsidRPr="00A318D6" w:rsidRDefault="003C181E" w:rsidP="00053B6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Филиал «Инженерно-технический </w:t>
                      </w:r>
                      <w:r w:rsidR="00DB0D2D"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центр»  </w:t>
                      </w: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ОсОО «Газпром Кыргызстан»</w:t>
                      </w:r>
                    </w:p>
                    <w:p w14:paraId="44D37EC4" w14:textId="77777777" w:rsidR="003C181E" w:rsidRPr="00A318D6" w:rsidRDefault="003C181E" w:rsidP="00053B6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Кыргызская Республика, 720080</w:t>
                      </w:r>
                    </w:p>
                    <w:p w14:paraId="00B30F61" w14:textId="77777777" w:rsidR="003C181E" w:rsidRPr="00A318D6" w:rsidRDefault="003C181E" w:rsidP="00053B6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г. Бишкек, ул. Фучика, 19</w:t>
                      </w:r>
                    </w:p>
                    <w:p w14:paraId="7061BE79" w14:textId="77777777" w:rsidR="003C181E" w:rsidRPr="00A318D6" w:rsidRDefault="003C181E" w:rsidP="00053B6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тел./факс(приемная): +996 (312) 89 88 81/ +996 (312) 34 53 48</w:t>
                      </w:r>
                    </w:p>
                    <w:p w14:paraId="70D517AC" w14:textId="77777777" w:rsidR="003C181E" w:rsidRPr="00A318D6" w:rsidRDefault="003C181E" w:rsidP="00053B6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Email: itc@gazprom.kg</w:t>
                      </w:r>
                    </w:p>
                    <w:p w14:paraId="39FA26A2" w14:textId="77777777" w:rsidR="003C181E" w:rsidRPr="00A318D6" w:rsidRDefault="003C181E" w:rsidP="00053B6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тел. (для справок): +996 (312) 34 68 85</w:t>
                      </w:r>
                    </w:p>
                    <w:p w14:paraId="4CA8E626" w14:textId="77777777" w:rsidR="003C181E" w:rsidRPr="00A318D6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ИНН: 41308201310173</w:t>
                      </w:r>
                    </w:p>
                    <w:p w14:paraId="06921CB8" w14:textId="77777777" w:rsidR="003C181E" w:rsidRPr="00A318D6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ОКПО: 28473421</w:t>
                      </w:r>
                    </w:p>
                    <w:p w14:paraId="01487C24" w14:textId="77777777" w:rsidR="000F56C6" w:rsidRDefault="00514986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БИК: 124032 </w:t>
                      </w:r>
                    </w:p>
                    <w:p w14:paraId="54CF1F88" w14:textId="77777777" w:rsidR="003C181E" w:rsidRPr="00A318D6" w:rsidRDefault="006A3CC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ГНС</w:t>
                      </w:r>
                      <w:r w:rsidR="003C181E"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: 004 УГНС по Первомайскому району </w:t>
                      </w:r>
                    </w:p>
                    <w:p w14:paraId="28F995ED" w14:textId="77777777" w:rsidR="003C181E" w:rsidRPr="0081249B" w:rsidRDefault="0081249B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81249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Для перечислений </w:t>
                      </w:r>
                      <w:r w:rsidR="00514986" w:rsidRPr="0081249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09F96B29" w14:textId="77777777" w:rsidR="00514986" w:rsidRDefault="00514986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515B3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Р/с 1240020001540484</w:t>
                      </w:r>
                      <w:r w:rsidR="000F56C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1E3EF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Филиал Главный ОАО «Бакай Банк</w:t>
                      </w:r>
                      <w:r w:rsidR="000F56C6" w:rsidRPr="00B2545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»</w:t>
                      </w:r>
                    </w:p>
                    <w:p w14:paraId="4090B100" w14:textId="5DC12400" w:rsidR="0081249B" w:rsidRDefault="0081249B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БИК: 124032 </w:t>
                      </w:r>
                    </w:p>
                    <w:p w14:paraId="558F0212" w14:textId="6A4F56DC" w:rsidR="00F515B3" w:rsidRDefault="00F515B3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0C42C76" w14:textId="00EA6BFC" w:rsidR="00F515B3" w:rsidRDefault="00F515B3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C3D501B" w14:textId="1736EB92" w:rsidR="00F515B3" w:rsidRDefault="00F515B3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0F7FD68" w14:textId="36B3E6BB" w:rsidR="00F515B3" w:rsidRDefault="00F515B3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Для оплаты наличными через сберкассу:</w:t>
                      </w:r>
                    </w:p>
                    <w:p w14:paraId="37106F3C" w14:textId="77777777" w:rsidR="00F515B3" w:rsidRPr="00F515B3" w:rsidRDefault="00F515B3" w:rsidP="00F515B3">
                      <w:pPr>
                        <w:tabs>
                          <w:tab w:val="left" w:pos="1134"/>
                        </w:tabs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515B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Р/с: 1241110000234929</w:t>
                      </w:r>
                    </w:p>
                    <w:p w14:paraId="2EA76768" w14:textId="3557D374" w:rsidR="00F515B3" w:rsidRDefault="00F515B3" w:rsidP="00F515B3">
                      <w:pPr>
                        <w:tabs>
                          <w:tab w:val="left" w:pos="1134"/>
                        </w:tabs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515B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Жалал-Абадский филиал ОАО «Бакай банк»</w:t>
                      </w:r>
                    </w:p>
                    <w:p w14:paraId="0557DE30" w14:textId="77777777" w:rsidR="00F515B3" w:rsidRPr="00A318D6" w:rsidRDefault="00F515B3" w:rsidP="00F515B3">
                      <w:pPr>
                        <w:tabs>
                          <w:tab w:val="left" w:pos="1134"/>
                        </w:tabs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9E3342E" w14:textId="77777777" w:rsidR="003C181E" w:rsidRPr="00A318D6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Наименование Головной организации: ОсОО «Газпром Кыргызстан»</w:t>
                      </w:r>
                    </w:p>
                    <w:p w14:paraId="6C5580C1" w14:textId="77777777" w:rsidR="003C181E" w:rsidRPr="00A318D6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ИНН: 01607201310160</w:t>
                      </w:r>
                    </w:p>
                    <w:p w14:paraId="27396739" w14:textId="77777777" w:rsidR="003C181E" w:rsidRPr="00A318D6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ГН</w:t>
                      </w:r>
                      <w:r w:rsidR="006A3CCE"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</w:t>
                      </w: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: 999 УГНС по ККН КР</w:t>
                      </w:r>
                    </w:p>
                    <w:p w14:paraId="6039B9F7" w14:textId="77777777" w:rsidR="00A16A7E" w:rsidRPr="00A318D6" w:rsidRDefault="006A3CCE" w:rsidP="00A318D6">
                      <w:pPr>
                        <w:spacing w:after="0" w:line="36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21A024C7" w14:textId="77777777" w:rsidR="006A3CCE" w:rsidRPr="00936946" w:rsidRDefault="00936946" w:rsidP="00A318D6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93694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И.о. </w:t>
                      </w:r>
                      <w:r w:rsidR="005814ED" w:rsidRPr="0093694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начальника </w:t>
                      </w:r>
                      <w:r w:rsidR="005814E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филиала</w:t>
                      </w:r>
                      <w:r w:rsidR="00796D5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«ИТЦ»  Гребенюк   А.А</w:t>
                      </w:r>
                      <w:r w:rsidRPr="0093694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14:paraId="17AFBD4A" w14:textId="77777777" w:rsidR="00936946" w:rsidRPr="00936946" w:rsidRDefault="00936946" w:rsidP="00A318D6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BFD6EF0" w14:textId="77777777" w:rsidR="006A3CCE" w:rsidRPr="00936946" w:rsidRDefault="00936946" w:rsidP="00A318D6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6A3CCE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___________________</w:t>
                      </w:r>
                      <w:r w:rsidR="00A16A7E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____</w:t>
                      </w:r>
                      <w:r w:rsidR="006A3CCE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________</w:t>
                      </w:r>
                    </w:p>
                    <w:p w14:paraId="5495C9B9" w14:textId="77777777" w:rsidR="006A3CCE" w:rsidRPr="00936946" w:rsidRDefault="00936946" w:rsidP="00A318D6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6A3CCE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F86EB3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</w:t>
                      </w:r>
                      <w:r w:rsidR="00F86EB3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A3CCE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(Подпись)                           </w:t>
                      </w:r>
                    </w:p>
                    <w:p w14:paraId="1168A490" w14:textId="77777777" w:rsidR="00A16A7E" w:rsidRPr="00A318D6" w:rsidRDefault="00D952C8" w:rsidP="00A16A7E">
                      <w:pPr>
                        <w:spacing w:line="36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67DE06E" w14:textId="77777777" w:rsidR="00D952C8" w:rsidRPr="00936946" w:rsidRDefault="00D952C8" w:rsidP="00A16A7E">
                      <w:pPr>
                        <w:spacing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A318D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93694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М.П.</w:t>
                      </w:r>
                    </w:p>
                    <w:p w14:paraId="5617DE09" w14:textId="77777777" w:rsidR="00D952C8" w:rsidRPr="006A3CCE" w:rsidRDefault="00D952C8" w:rsidP="006A3CCE">
                      <w:pPr>
                        <w:spacing w:line="360" w:lineRule="auto"/>
                        <w:contextualSpacing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A7E" w:rsidRPr="00F57136">
        <w:rPr>
          <w:rFonts w:ascii="Times New Roman" w:hAnsi="Times New Roman"/>
          <w:noProof/>
          <w:sz w:val="24"/>
          <w:szCs w:val="24"/>
          <w:lang w:val="ky-KG" w:eastAsia="ky-K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F93D2C" wp14:editId="2AAC8938">
                <wp:simplePos x="0" y="0"/>
                <wp:positionH relativeFrom="column">
                  <wp:posOffset>-472440</wp:posOffset>
                </wp:positionH>
                <wp:positionV relativeFrom="paragraph">
                  <wp:posOffset>156845</wp:posOffset>
                </wp:positionV>
                <wp:extent cx="3171825" cy="6115050"/>
                <wp:effectExtent l="0" t="0" r="9525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611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1C31D" w14:textId="77777777" w:rsidR="003C181E" w:rsidRPr="009F465C" w:rsidRDefault="003C181E" w:rsidP="00A318D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Заказчик:</w:t>
                            </w: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«______________________________»</w:t>
                            </w:r>
                          </w:p>
                          <w:p w14:paraId="69B72DA3" w14:textId="77777777" w:rsidR="003C181E" w:rsidRPr="009F465C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________________________________</w:t>
                            </w:r>
                          </w:p>
                          <w:p w14:paraId="335EBAF4" w14:textId="77777777" w:rsidR="003C181E" w:rsidRPr="009F465C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</w:p>
                          <w:p w14:paraId="5436FC54" w14:textId="77777777" w:rsidR="003C181E" w:rsidRPr="009F465C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</w:p>
                          <w:p w14:paraId="5C7B0C9D" w14:textId="77777777" w:rsidR="003C181E" w:rsidRPr="009F465C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</w:p>
                          <w:p w14:paraId="779FC4AA" w14:textId="77777777" w:rsidR="003C181E" w:rsidRPr="009F465C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</w:p>
                          <w:p w14:paraId="4748A199" w14:textId="77777777" w:rsidR="00E539B5" w:rsidRPr="009F465C" w:rsidRDefault="00E539B5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86C3D87" w14:textId="77777777" w:rsidR="00E539B5" w:rsidRPr="009F465C" w:rsidRDefault="00E539B5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B8140CD" w14:textId="77777777" w:rsidR="003C181E" w:rsidRPr="009F465C" w:rsidRDefault="005814ED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ИНН: </w:t>
                            </w: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3C181E"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289FF3BB" w14:textId="77777777" w:rsidR="003C181E" w:rsidRPr="009F465C" w:rsidRDefault="005814ED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ОКПО: </w:t>
                            </w: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3C181E"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</w:t>
                            </w:r>
                          </w:p>
                          <w:p w14:paraId="1B561F22" w14:textId="77777777" w:rsidR="003C181E" w:rsidRPr="009F465C" w:rsidRDefault="003C181E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Р/</w:t>
                            </w:r>
                            <w:r w:rsidR="005814ED"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 w:rsidR="005814ED"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51F518CB" w14:textId="77777777" w:rsidR="003C181E" w:rsidRPr="009F465C" w:rsidRDefault="005814ED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БИК: </w:t>
                            </w: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3C181E"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_________________________ </w:t>
                            </w:r>
                          </w:p>
                          <w:p w14:paraId="42C4FB7D" w14:textId="77777777" w:rsidR="003C181E" w:rsidRPr="009F465C" w:rsidRDefault="005814ED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ГНС: </w:t>
                            </w: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3C181E"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19F0B8CA" w14:textId="77777777" w:rsidR="003C181E" w:rsidRPr="009F465C" w:rsidRDefault="00E539B5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</w:p>
                          <w:p w14:paraId="42EDD0B5" w14:textId="77777777" w:rsidR="003C181E" w:rsidRPr="009F465C" w:rsidRDefault="00E539B5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</w:p>
                          <w:p w14:paraId="386C99DA" w14:textId="77777777" w:rsidR="00E539B5" w:rsidRPr="009F465C" w:rsidRDefault="00E539B5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95721D4" w14:textId="77777777" w:rsidR="00A318D6" w:rsidRPr="009F465C" w:rsidRDefault="00A318D6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EB98F7D" w14:textId="77777777" w:rsidR="00A318D6" w:rsidRPr="009F465C" w:rsidRDefault="00A318D6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FC2A793" w14:textId="77777777" w:rsidR="00A318D6" w:rsidRDefault="00A318D6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9A35ADD" w14:textId="77777777" w:rsidR="009F465C" w:rsidRPr="009F465C" w:rsidRDefault="009F465C" w:rsidP="00A318D6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AE1AD6C" w14:textId="77777777" w:rsidR="003C181E" w:rsidRPr="009F465C" w:rsidRDefault="003C181E" w:rsidP="00A318D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</w:t>
                            </w:r>
                            <w:r w:rsidR="00A16A7E"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9F465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</w:t>
                            </w:r>
                          </w:p>
                          <w:p w14:paraId="4EC6D99B" w14:textId="77777777" w:rsidR="003C181E" w:rsidRPr="00936946" w:rsidRDefault="003C181E" w:rsidP="00A318D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A16A7E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465C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(Должность)</w:t>
                            </w:r>
                          </w:p>
                          <w:p w14:paraId="3D96F330" w14:textId="77777777" w:rsidR="003C181E" w:rsidRPr="00936946" w:rsidRDefault="003C181E" w:rsidP="00A318D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_________________</w:t>
                            </w:r>
                            <w:r w:rsidR="00A16A7E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____</w:t>
                            </w: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14:paraId="62FC5725" w14:textId="77777777" w:rsidR="003C181E" w:rsidRPr="00936946" w:rsidRDefault="003C181E" w:rsidP="00A318D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5814ED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Подпись)  </w:t>
                            </w: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6A3CCE"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3694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(ФИО)</w:t>
                            </w:r>
                          </w:p>
                          <w:p w14:paraId="05A81710" w14:textId="77777777" w:rsidR="003C181E" w:rsidRPr="00936946" w:rsidRDefault="003C181E" w:rsidP="00053B6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C897484" w14:textId="77777777" w:rsidR="00860035" w:rsidRPr="00936946" w:rsidRDefault="003C181E" w:rsidP="00053B6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3694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858557" id="Надпись 2" o:spid="_x0000_s1027" type="#_x0000_t202" style="position:absolute;left:0;text-align:left;margin-left:-37.2pt;margin-top:12.35pt;width:249.75pt;height:48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" stroked="f">
                <v:textbox>
                  <w:txbxContent>
                    <w:p w:rsidR="003C181E" w:rsidRPr="009F465C" w:rsidRDefault="003C181E" w:rsidP="00A318D6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Заказчик:</w:t>
                      </w: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«______________________________»</w:t>
                      </w:r>
                    </w:p>
                    <w:p w:rsidR="003C181E" w:rsidRPr="009F465C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________________________________</w:t>
                      </w:r>
                    </w:p>
                    <w:p w:rsidR="003C181E" w:rsidRPr="009F465C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</w:t>
                      </w:r>
                    </w:p>
                    <w:p w:rsidR="003C181E" w:rsidRPr="009F465C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</w:t>
                      </w:r>
                    </w:p>
                    <w:p w:rsidR="003C181E" w:rsidRPr="009F465C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</w:t>
                      </w:r>
                    </w:p>
                    <w:p w:rsidR="003C181E" w:rsidRPr="009F465C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</w:t>
                      </w:r>
                    </w:p>
                    <w:p w:rsidR="00E539B5" w:rsidRPr="009F465C" w:rsidRDefault="00E539B5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E539B5" w:rsidRPr="009F465C" w:rsidRDefault="00E539B5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3C181E" w:rsidRPr="009F465C" w:rsidRDefault="005814ED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ИНН: </w:t>
                      </w: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3C181E"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</w:t>
                      </w:r>
                    </w:p>
                    <w:p w:rsidR="003C181E" w:rsidRPr="009F465C" w:rsidRDefault="005814ED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ОКПО: </w:t>
                      </w: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3C181E"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</w:t>
                      </w:r>
                    </w:p>
                    <w:p w:rsidR="003C181E" w:rsidRPr="009F465C" w:rsidRDefault="003C181E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Р/</w:t>
                      </w:r>
                      <w:r w:rsidR="005814ED"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с: </w:t>
                      </w:r>
                      <w:r w:rsidR="005814ED"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</w:t>
                      </w:r>
                    </w:p>
                    <w:p w:rsidR="003C181E" w:rsidRPr="009F465C" w:rsidRDefault="005814ED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БИК: </w:t>
                      </w: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3C181E"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_________________________ </w:t>
                      </w:r>
                    </w:p>
                    <w:p w:rsidR="003C181E" w:rsidRPr="009F465C" w:rsidRDefault="005814ED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ГНС: </w:t>
                      </w: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3C181E"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</w:t>
                      </w:r>
                    </w:p>
                    <w:p w:rsidR="003C181E" w:rsidRPr="009F465C" w:rsidRDefault="00E539B5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</w:t>
                      </w:r>
                    </w:p>
                    <w:p w:rsidR="003C181E" w:rsidRPr="009F465C" w:rsidRDefault="00E539B5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_______________________________</w:t>
                      </w:r>
                    </w:p>
                    <w:p w:rsidR="00E539B5" w:rsidRPr="009F465C" w:rsidRDefault="00E539B5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18D6" w:rsidRPr="009F465C" w:rsidRDefault="00A318D6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18D6" w:rsidRPr="009F465C" w:rsidRDefault="00A318D6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318D6" w:rsidRDefault="00A318D6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9F465C" w:rsidRPr="009F465C" w:rsidRDefault="009F465C" w:rsidP="00A318D6">
                      <w:pPr>
                        <w:spacing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3C181E" w:rsidRPr="009F465C" w:rsidRDefault="003C181E" w:rsidP="00A318D6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</w:t>
                      </w:r>
                      <w:r w:rsidR="00A16A7E"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</w:t>
                      </w:r>
                      <w:r w:rsidRPr="009F465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</w:t>
                      </w:r>
                    </w:p>
                    <w:p w:rsidR="003C181E" w:rsidRPr="00936946" w:rsidRDefault="003C181E" w:rsidP="00A318D6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A16A7E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F465C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</w:t>
                      </w: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(Должность)</w:t>
                      </w:r>
                    </w:p>
                    <w:p w:rsidR="003C181E" w:rsidRPr="00936946" w:rsidRDefault="003C181E" w:rsidP="00A318D6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_________________</w:t>
                      </w:r>
                      <w:r w:rsidR="00A16A7E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____</w:t>
                      </w: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__________</w:t>
                      </w:r>
                    </w:p>
                    <w:p w:rsidR="003C181E" w:rsidRPr="00936946" w:rsidRDefault="003C181E" w:rsidP="00A318D6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5814ED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Подпись)  </w:t>
                      </w: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="006A3CCE"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936946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(ФИО)</w:t>
                      </w:r>
                    </w:p>
                    <w:p w:rsidR="003C181E" w:rsidRPr="00936946" w:rsidRDefault="003C181E" w:rsidP="00053B63">
                      <w:pPr>
                        <w:spacing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860035" w:rsidRPr="00936946" w:rsidRDefault="003C181E" w:rsidP="00053B63">
                      <w:pPr>
                        <w:spacing w:line="360" w:lineRule="auto"/>
                        <w:contextualSpacing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93694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М.П.</w:t>
                      </w:r>
                    </w:p>
                  </w:txbxContent>
                </v:textbox>
              </v:shape>
            </w:pict>
          </mc:Fallback>
        </mc:AlternateContent>
      </w:r>
    </w:p>
    <w:p w14:paraId="66719CE2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9C7C4B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1591C32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9B608F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D44935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4094873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2D4795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B1FF6E0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44E9763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128AA8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05E12C5" w14:textId="77777777" w:rsidR="00860035" w:rsidRPr="00F57136" w:rsidRDefault="00860035" w:rsidP="005B5293">
      <w:pPr>
        <w:pStyle w:val="a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402CAD6" w14:textId="77777777" w:rsidR="00860035" w:rsidRPr="00F57136" w:rsidRDefault="00860035" w:rsidP="005B5293">
      <w:pPr>
        <w:pStyle w:val="a3"/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14:paraId="6A2C4138" w14:textId="77777777" w:rsidR="00860035" w:rsidRPr="00F57136" w:rsidRDefault="00860035" w:rsidP="005B529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3ECEE287" w14:textId="77777777" w:rsidR="00860035" w:rsidRPr="00F57136" w:rsidRDefault="00860035" w:rsidP="005B5293">
      <w:pPr>
        <w:spacing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21D51F13" w14:textId="77777777" w:rsidR="004D4A2A" w:rsidRPr="00F57136" w:rsidRDefault="004D4A2A" w:rsidP="005B529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15E111" w14:textId="77777777" w:rsidR="004D4A2A" w:rsidRPr="00F57136" w:rsidRDefault="004D4A2A" w:rsidP="005B529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67EF64" w14:textId="77777777" w:rsidR="004D4A2A" w:rsidRPr="00F57136" w:rsidRDefault="004D4A2A" w:rsidP="005B529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579B3C" w14:textId="77777777" w:rsidR="004D4A2A" w:rsidRPr="00F57136" w:rsidRDefault="004D4A2A" w:rsidP="005B529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EB005A" w14:textId="77777777" w:rsidR="004D4A2A" w:rsidRPr="00F57136" w:rsidRDefault="004D4A2A" w:rsidP="005B5293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4D4A2A" w:rsidRPr="00F57136" w:rsidSect="00322070">
      <w:footerReference w:type="default" r:id="rId8"/>
      <w:pgSz w:w="11906" w:h="16838"/>
      <w:pgMar w:top="851" w:right="851" w:bottom="851" w:left="1134" w:header="709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51800" w14:textId="77777777" w:rsidR="00A340D7" w:rsidRDefault="00A340D7">
      <w:r>
        <w:separator/>
      </w:r>
    </w:p>
  </w:endnote>
  <w:endnote w:type="continuationSeparator" w:id="0">
    <w:p w14:paraId="00D725C4" w14:textId="77777777" w:rsidR="00A340D7" w:rsidRDefault="00A3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C55EA" w14:textId="77777777" w:rsidR="00860035" w:rsidRDefault="00335E5C">
    <w:pPr>
      <w:pStyle w:val="a4"/>
      <w:jc w:val="right"/>
    </w:pPr>
    <w:r>
      <w:fldChar w:fldCharType="begin"/>
    </w:r>
    <w:r w:rsidR="00143C6E">
      <w:instrText>PAGE   \* MERGEFORMAT</w:instrText>
    </w:r>
    <w:r>
      <w:fldChar w:fldCharType="separate"/>
    </w:r>
    <w:r w:rsidR="007634D2">
      <w:rPr>
        <w:noProof/>
      </w:rPr>
      <w:t>2</w:t>
    </w:r>
    <w:r>
      <w:rPr>
        <w:noProof/>
      </w:rPr>
      <w:fldChar w:fldCharType="end"/>
    </w:r>
  </w:p>
  <w:p w14:paraId="0128C016" w14:textId="77777777" w:rsidR="00860035" w:rsidRDefault="008600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E6B4A" w14:textId="77777777" w:rsidR="00A340D7" w:rsidRDefault="00A340D7">
      <w:r>
        <w:separator/>
      </w:r>
    </w:p>
  </w:footnote>
  <w:footnote w:type="continuationSeparator" w:id="0">
    <w:p w14:paraId="7CC265D2" w14:textId="77777777" w:rsidR="00A340D7" w:rsidRDefault="00A34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7FF"/>
    <w:multiLevelType w:val="multilevel"/>
    <w:tmpl w:val="A948C4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5D4125"/>
    <w:multiLevelType w:val="multilevel"/>
    <w:tmpl w:val="F4CE3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0E1B7E"/>
    <w:multiLevelType w:val="hybridMultilevel"/>
    <w:tmpl w:val="44BA0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82F7A"/>
    <w:multiLevelType w:val="multilevel"/>
    <w:tmpl w:val="5066C9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47DC0D3F"/>
    <w:multiLevelType w:val="multilevel"/>
    <w:tmpl w:val="2B1E7E9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4DE16D69"/>
    <w:multiLevelType w:val="multilevel"/>
    <w:tmpl w:val="D424EC4A"/>
    <w:lvl w:ilvl="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2" w:hanging="49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6" w15:restartNumberingAfterBreak="0">
    <w:nsid w:val="6B08544B"/>
    <w:multiLevelType w:val="multilevel"/>
    <w:tmpl w:val="3DB0007C"/>
    <w:lvl w:ilvl="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4A"/>
    <w:rsid w:val="00006D12"/>
    <w:rsid w:val="00024AC2"/>
    <w:rsid w:val="00027330"/>
    <w:rsid w:val="00033330"/>
    <w:rsid w:val="000336BB"/>
    <w:rsid w:val="000400A8"/>
    <w:rsid w:val="000443A4"/>
    <w:rsid w:val="0004488A"/>
    <w:rsid w:val="00044E58"/>
    <w:rsid w:val="00047B40"/>
    <w:rsid w:val="000516EB"/>
    <w:rsid w:val="00053B63"/>
    <w:rsid w:val="00060463"/>
    <w:rsid w:val="000643B3"/>
    <w:rsid w:val="00065685"/>
    <w:rsid w:val="00066FEE"/>
    <w:rsid w:val="000912BE"/>
    <w:rsid w:val="00095328"/>
    <w:rsid w:val="000A22A6"/>
    <w:rsid w:val="000A3D84"/>
    <w:rsid w:val="000B42B2"/>
    <w:rsid w:val="000B541D"/>
    <w:rsid w:val="000C1421"/>
    <w:rsid w:val="000D5BE3"/>
    <w:rsid w:val="000E06AC"/>
    <w:rsid w:val="000E4761"/>
    <w:rsid w:val="000E62DC"/>
    <w:rsid w:val="000F56C6"/>
    <w:rsid w:val="000F709C"/>
    <w:rsid w:val="000F763B"/>
    <w:rsid w:val="000F7E08"/>
    <w:rsid w:val="00101179"/>
    <w:rsid w:val="001074FA"/>
    <w:rsid w:val="001158EE"/>
    <w:rsid w:val="001177C3"/>
    <w:rsid w:val="00121CA4"/>
    <w:rsid w:val="00127A1C"/>
    <w:rsid w:val="0013569C"/>
    <w:rsid w:val="00137CA1"/>
    <w:rsid w:val="00143C6E"/>
    <w:rsid w:val="00151982"/>
    <w:rsid w:val="00151AC4"/>
    <w:rsid w:val="00153F00"/>
    <w:rsid w:val="00166209"/>
    <w:rsid w:val="0017251B"/>
    <w:rsid w:val="00177A2C"/>
    <w:rsid w:val="0018219E"/>
    <w:rsid w:val="00184B26"/>
    <w:rsid w:val="001B1D18"/>
    <w:rsid w:val="001C475B"/>
    <w:rsid w:val="001C5095"/>
    <w:rsid w:val="001D7A2F"/>
    <w:rsid w:val="001E3EFD"/>
    <w:rsid w:val="001F33DE"/>
    <w:rsid w:val="001F3BB0"/>
    <w:rsid w:val="00203A40"/>
    <w:rsid w:val="002076AA"/>
    <w:rsid w:val="00214491"/>
    <w:rsid w:val="0021618A"/>
    <w:rsid w:val="00223471"/>
    <w:rsid w:val="00224B60"/>
    <w:rsid w:val="00232D93"/>
    <w:rsid w:val="00246C00"/>
    <w:rsid w:val="00255180"/>
    <w:rsid w:val="0026033D"/>
    <w:rsid w:val="002618A8"/>
    <w:rsid w:val="00266D23"/>
    <w:rsid w:val="002768B8"/>
    <w:rsid w:val="00276B2E"/>
    <w:rsid w:val="002801A9"/>
    <w:rsid w:val="002815A0"/>
    <w:rsid w:val="00294F30"/>
    <w:rsid w:val="002B25D6"/>
    <w:rsid w:val="002B632F"/>
    <w:rsid w:val="002C09ED"/>
    <w:rsid w:val="002C20F0"/>
    <w:rsid w:val="002D01C1"/>
    <w:rsid w:val="002D0552"/>
    <w:rsid w:val="002D5220"/>
    <w:rsid w:val="002D5A38"/>
    <w:rsid w:val="002E5BE0"/>
    <w:rsid w:val="002F0FE1"/>
    <w:rsid w:val="0030012E"/>
    <w:rsid w:val="00303168"/>
    <w:rsid w:val="003067B1"/>
    <w:rsid w:val="0031204E"/>
    <w:rsid w:val="003156F3"/>
    <w:rsid w:val="00315AC1"/>
    <w:rsid w:val="00316907"/>
    <w:rsid w:val="00317EC6"/>
    <w:rsid w:val="00321FE2"/>
    <w:rsid w:val="00322070"/>
    <w:rsid w:val="0032369A"/>
    <w:rsid w:val="0032636E"/>
    <w:rsid w:val="00330476"/>
    <w:rsid w:val="00332194"/>
    <w:rsid w:val="00335E5C"/>
    <w:rsid w:val="00337831"/>
    <w:rsid w:val="003513F2"/>
    <w:rsid w:val="00354082"/>
    <w:rsid w:val="00357A3B"/>
    <w:rsid w:val="003727AF"/>
    <w:rsid w:val="00376064"/>
    <w:rsid w:val="003868D2"/>
    <w:rsid w:val="00391518"/>
    <w:rsid w:val="00396C96"/>
    <w:rsid w:val="003A157D"/>
    <w:rsid w:val="003B053B"/>
    <w:rsid w:val="003B6916"/>
    <w:rsid w:val="003C181E"/>
    <w:rsid w:val="003C54E4"/>
    <w:rsid w:val="003C6136"/>
    <w:rsid w:val="003D274C"/>
    <w:rsid w:val="003D382B"/>
    <w:rsid w:val="003E74E5"/>
    <w:rsid w:val="003F0F83"/>
    <w:rsid w:val="003F4912"/>
    <w:rsid w:val="003F7CEE"/>
    <w:rsid w:val="00404F7C"/>
    <w:rsid w:val="00412F50"/>
    <w:rsid w:val="004139FB"/>
    <w:rsid w:val="00414DAE"/>
    <w:rsid w:val="0041758E"/>
    <w:rsid w:val="00420C4A"/>
    <w:rsid w:val="00424045"/>
    <w:rsid w:val="00427085"/>
    <w:rsid w:val="004371EF"/>
    <w:rsid w:val="004531C9"/>
    <w:rsid w:val="00455769"/>
    <w:rsid w:val="00455FD3"/>
    <w:rsid w:val="00461053"/>
    <w:rsid w:val="00465BAE"/>
    <w:rsid w:val="004671EB"/>
    <w:rsid w:val="00467CBC"/>
    <w:rsid w:val="00474491"/>
    <w:rsid w:val="00474BDF"/>
    <w:rsid w:val="00475896"/>
    <w:rsid w:val="00481D07"/>
    <w:rsid w:val="004A153E"/>
    <w:rsid w:val="004A3F6C"/>
    <w:rsid w:val="004C6A2D"/>
    <w:rsid w:val="004C6E00"/>
    <w:rsid w:val="004D4A2A"/>
    <w:rsid w:val="004D7EB9"/>
    <w:rsid w:val="004E58A2"/>
    <w:rsid w:val="004F5A47"/>
    <w:rsid w:val="004F6ECC"/>
    <w:rsid w:val="004F700C"/>
    <w:rsid w:val="005003F6"/>
    <w:rsid w:val="00500E65"/>
    <w:rsid w:val="0050629C"/>
    <w:rsid w:val="00506954"/>
    <w:rsid w:val="00507D7D"/>
    <w:rsid w:val="00514986"/>
    <w:rsid w:val="005173EF"/>
    <w:rsid w:val="0052084D"/>
    <w:rsid w:val="00536B25"/>
    <w:rsid w:val="0054615E"/>
    <w:rsid w:val="005573D7"/>
    <w:rsid w:val="00566A16"/>
    <w:rsid w:val="005707CC"/>
    <w:rsid w:val="0057197A"/>
    <w:rsid w:val="00571A10"/>
    <w:rsid w:val="005814ED"/>
    <w:rsid w:val="0058672B"/>
    <w:rsid w:val="00587B7A"/>
    <w:rsid w:val="0059029F"/>
    <w:rsid w:val="005A6993"/>
    <w:rsid w:val="005B5293"/>
    <w:rsid w:val="005D28E1"/>
    <w:rsid w:val="005D6AC3"/>
    <w:rsid w:val="005E0E32"/>
    <w:rsid w:val="005E43A7"/>
    <w:rsid w:val="005F2982"/>
    <w:rsid w:val="006005F6"/>
    <w:rsid w:val="00601A67"/>
    <w:rsid w:val="00605571"/>
    <w:rsid w:val="00607F30"/>
    <w:rsid w:val="006118BE"/>
    <w:rsid w:val="00611C1B"/>
    <w:rsid w:val="00617ADE"/>
    <w:rsid w:val="006203B0"/>
    <w:rsid w:val="00620761"/>
    <w:rsid w:val="006207E7"/>
    <w:rsid w:val="006215B2"/>
    <w:rsid w:val="00631846"/>
    <w:rsid w:val="006336CB"/>
    <w:rsid w:val="00633A48"/>
    <w:rsid w:val="00640154"/>
    <w:rsid w:val="00640BC1"/>
    <w:rsid w:val="00641E3F"/>
    <w:rsid w:val="00652FDC"/>
    <w:rsid w:val="00660AEB"/>
    <w:rsid w:val="006726E5"/>
    <w:rsid w:val="00673D77"/>
    <w:rsid w:val="00674AE3"/>
    <w:rsid w:val="00686C68"/>
    <w:rsid w:val="00694259"/>
    <w:rsid w:val="006A3CCE"/>
    <w:rsid w:val="006A50CD"/>
    <w:rsid w:val="006C362F"/>
    <w:rsid w:val="006C79CE"/>
    <w:rsid w:val="006D4BA0"/>
    <w:rsid w:val="006F78E7"/>
    <w:rsid w:val="00702270"/>
    <w:rsid w:val="00707B63"/>
    <w:rsid w:val="007118B0"/>
    <w:rsid w:val="00717B99"/>
    <w:rsid w:val="0072008B"/>
    <w:rsid w:val="00722923"/>
    <w:rsid w:val="0072450A"/>
    <w:rsid w:val="00724B0C"/>
    <w:rsid w:val="0074573E"/>
    <w:rsid w:val="00746F3A"/>
    <w:rsid w:val="007606B8"/>
    <w:rsid w:val="007614A4"/>
    <w:rsid w:val="00762CEA"/>
    <w:rsid w:val="007634D2"/>
    <w:rsid w:val="00765165"/>
    <w:rsid w:val="00775F41"/>
    <w:rsid w:val="00790442"/>
    <w:rsid w:val="00791D09"/>
    <w:rsid w:val="00792E92"/>
    <w:rsid w:val="0079484A"/>
    <w:rsid w:val="00796D55"/>
    <w:rsid w:val="007A26F0"/>
    <w:rsid w:val="007A2C73"/>
    <w:rsid w:val="007A3D72"/>
    <w:rsid w:val="007B379D"/>
    <w:rsid w:val="007C265B"/>
    <w:rsid w:val="007C496E"/>
    <w:rsid w:val="007D326B"/>
    <w:rsid w:val="007E2E31"/>
    <w:rsid w:val="00803F38"/>
    <w:rsid w:val="00804CFD"/>
    <w:rsid w:val="0081249B"/>
    <w:rsid w:val="00826D8E"/>
    <w:rsid w:val="00840F91"/>
    <w:rsid w:val="00842B01"/>
    <w:rsid w:val="008465F4"/>
    <w:rsid w:val="008504D7"/>
    <w:rsid w:val="00856CC7"/>
    <w:rsid w:val="00860035"/>
    <w:rsid w:val="0086674E"/>
    <w:rsid w:val="00874EEB"/>
    <w:rsid w:val="00883B18"/>
    <w:rsid w:val="00885D72"/>
    <w:rsid w:val="008A0D61"/>
    <w:rsid w:val="008A1018"/>
    <w:rsid w:val="008A6477"/>
    <w:rsid w:val="008B1D6D"/>
    <w:rsid w:val="008B39F4"/>
    <w:rsid w:val="008B5283"/>
    <w:rsid w:val="008C1417"/>
    <w:rsid w:val="008C6A3B"/>
    <w:rsid w:val="008D323A"/>
    <w:rsid w:val="008D7233"/>
    <w:rsid w:val="008E1D65"/>
    <w:rsid w:val="008F1F11"/>
    <w:rsid w:val="00900570"/>
    <w:rsid w:val="009108B3"/>
    <w:rsid w:val="009115D8"/>
    <w:rsid w:val="00917E45"/>
    <w:rsid w:val="00922FA0"/>
    <w:rsid w:val="009237FA"/>
    <w:rsid w:val="00923816"/>
    <w:rsid w:val="0093313A"/>
    <w:rsid w:val="00934828"/>
    <w:rsid w:val="00936946"/>
    <w:rsid w:val="00937E5C"/>
    <w:rsid w:val="009442D3"/>
    <w:rsid w:val="00953181"/>
    <w:rsid w:val="00953590"/>
    <w:rsid w:val="00960CD9"/>
    <w:rsid w:val="00960D45"/>
    <w:rsid w:val="009639F2"/>
    <w:rsid w:val="00967C86"/>
    <w:rsid w:val="00971C71"/>
    <w:rsid w:val="00975034"/>
    <w:rsid w:val="0097666C"/>
    <w:rsid w:val="009769FD"/>
    <w:rsid w:val="00977EE8"/>
    <w:rsid w:val="00983457"/>
    <w:rsid w:val="00990B26"/>
    <w:rsid w:val="00992848"/>
    <w:rsid w:val="009A0915"/>
    <w:rsid w:val="009A0E32"/>
    <w:rsid w:val="009A3C4D"/>
    <w:rsid w:val="009A53D9"/>
    <w:rsid w:val="009B3661"/>
    <w:rsid w:val="009B3D04"/>
    <w:rsid w:val="009B6129"/>
    <w:rsid w:val="009D233D"/>
    <w:rsid w:val="009D6385"/>
    <w:rsid w:val="009E2B48"/>
    <w:rsid w:val="009F465C"/>
    <w:rsid w:val="009F73D9"/>
    <w:rsid w:val="00A03D68"/>
    <w:rsid w:val="00A06265"/>
    <w:rsid w:val="00A075E1"/>
    <w:rsid w:val="00A15587"/>
    <w:rsid w:val="00A16A7E"/>
    <w:rsid w:val="00A17A64"/>
    <w:rsid w:val="00A27FDA"/>
    <w:rsid w:val="00A318D6"/>
    <w:rsid w:val="00A340D7"/>
    <w:rsid w:val="00A42EB6"/>
    <w:rsid w:val="00A4477E"/>
    <w:rsid w:val="00A45DF6"/>
    <w:rsid w:val="00A47274"/>
    <w:rsid w:val="00A47ED1"/>
    <w:rsid w:val="00A521E2"/>
    <w:rsid w:val="00A5285C"/>
    <w:rsid w:val="00A60576"/>
    <w:rsid w:val="00A634D1"/>
    <w:rsid w:val="00A67E5B"/>
    <w:rsid w:val="00A84901"/>
    <w:rsid w:val="00A87D9B"/>
    <w:rsid w:val="00A90BBF"/>
    <w:rsid w:val="00A910C0"/>
    <w:rsid w:val="00A927BA"/>
    <w:rsid w:val="00AA133A"/>
    <w:rsid w:val="00AA5E1A"/>
    <w:rsid w:val="00AB789F"/>
    <w:rsid w:val="00AC751D"/>
    <w:rsid w:val="00AC7C51"/>
    <w:rsid w:val="00AE0DD1"/>
    <w:rsid w:val="00AE71F9"/>
    <w:rsid w:val="00AF37EE"/>
    <w:rsid w:val="00B056DB"/>
    <w:rsid w:val="00B05A5F"/>
    <w:rsid w:val="00B07CBA"/>
    <w:rsid w:val="00B22660"/>
    <w:rsid w:val="00B2545F"/>
    <w:rsid w:val="00B32C09"/>
    <w:rsid w:val="00B3798D"/>
    <w:rsid w:val="00B410BC"/>
    <w:rsid w:val="00B549D2"/>
    <w:rsid w:val="00B5571E"/>
    <w:rsid w:val="00B57E9A"/>
    <w:rsid w:val="00B63658"/>
    <w:rsid w:val="00B67645"/>
    <w:rsid w:val="00B75095"/>
    <w:rsid w:val="00B80DF1"/>
    <w:rsid w:val="00B83936"/>
    <w:rsid w:val="00B85D3A"/>
    <w:rsid w:val="00B87C93"/>
    <w:rsid w:val="00B95212"/>
    <w:rsid w:val="00BA0609"/>
    <w:rsid w:val="00BA35C9"/>
    <w:rsid w:val="00BA697E"/>
    <w:rsid w:val="00BB059D"/>
    <w:rsid w:val="00BB34B7"/>
    <w:rsid w:val="00BB3C28"/>
    <w:rsid w:val="00BB67EC"/>
    <w:rsid w:val="00BB7AD3"/>
    <w:rsid w:val="00BD5106"/>
    <w:rsid w:val="00BE38C4"/>
    <w:rsid w:val="00BF0670"/>
    <w:rsid w:val="00BF728A"/>
    <w:rsid w:val="00BF7520"/>
    <w:rsid w:val="00C0780F"/>
    <w:rsid w:val="00C1207C"/>
    <w:rsid w:val="00C2182C"/>
    <w:rsid w:val="00C21CE7"/>
    <w:rsid w:val="00C22F54"/>
    <w:rsid w:val="00C27205"/>
    <w:rsid w:val="00C47E6D"/>
    <w:rsid w:val="00C61248"/>
    <w:rsid w:val="00C6618F"/>
    <w:rsid w:val="00C77E3F"/>
    <w:rsid w:val="00C817A3"/>
    <w:rsid w:val="00C87238"/>
    <w:rsid w:val="00C97CA8"/>
    <w:rsid w:val="00CA5F56"/>
    <w:rsid w:val="00CA638E"/>
    <w:rsid w:val="00CC2532"/>
    <w:rsid w:val="00CC6831"/>
    <w:rsid w:val="00CD56AE"/>
    <w:rsid w:val="00CE0CA6"/>
    <w:rsid w:val="00CE1A60"/>
    <w:rsid w:val="00CE2202"/>
    <w:rsid w:val="00CE32BF"/>
    <w:rsid w:val="00CF1E48"/>
    <w:rsid w:val="00CF1FB3"/>
    <w:rsid w:val="00CF350B"/>
    <w:rsid w:val="00CF6D28"/>
    <w:rsid w:val="00D0025E"/>
    <w:rsid w:val="00D0367C"/>
    <w:rsid w:val="00D037D1"/>
    <w:rsid w:val="00D04BFB"/>
    <w:rsid w:val="00D05A68"/>
    <w:rsid w:val="00D24783"/>
    <w:rsid w:val="00D24FBE"/>
    <w:rsid w:val="00D26DD2"/>
    <w:rsid w:val="00D40F4B"/>
    <w:rsid w:val="00D422F7"/>
    <w:rsid w:val="00D529FB"/>
    <w:rsid w:val="00D56612"/>
    <w:rsid w:val="00D60CF2"/>
    <w:rsid w:val="00D762CC"/>
    <w:rsid w:val="00D92895"/>
    <w:rsid w:val="00D952C8"/>
    <w:rsid w:val="00D96412"/>
    <w:rsid w:val="00D96660"/>
    <w:rsid w:val="00DA27CF"/>
    <w:rsid w:val="00DA5273"/>
    <w:rsid w:val="00DA5B1D"/>
    <w:rsid w:val="00DA72A1"/>
    <w:rsid w:val="00DB09C6"/>
    <w:rsid w:val="00DB0D2D"/>
    <w:rsid w:val="00DC0AF2"/>
    <w:rsid w:val="00DC3634"/>
    <w:rsid w:val="00DC4E92"/>
    <w:rsid w:val="00DC4E9E"/>
    <w:rsid w:val="00DD49F8"/>
    <w:rsid w:val="00DD5B30"/>
    <w:rsid w:val="00DE28B1"/>
    <w:rsid w:val="00DE43BC"/>
    <w:rsid w:val="00DE532B"/>
    <w:rsid w:val="00DF6571"/>
    <w:rsid w:val="00E02E62"/>
    <w:rsid w:val="00E035F9"/>
    <w:rsid w:val="00E11B95"/>
    <w:rsid w:val="00E13B71"/>
    <w:rsid w:val="00E22120"/>
    <w:rsid w:val="00E23716"/>
    <w:rsid w:val="00E27D20"/>
    <w:rsid w:val="00E414AD"/>
    <w:rsid w:val="00E45A63"/>
    <w:rsid w:val="00E539B5"/>
    <w:rsid w:val="00E56634"/>
    <w:rsid w:val="00E62B96"/>
    <w:rsid w:val="00E80F8F"/>
    <w:rsid w:val="00E84875"/>
    <w:rsid w:val="00E85C3C"/>
    <w:rsid w:val="00E902AB"/>
    <w:rsid w:val="00EB2459"/>
    <w:rsid w:val="00EB47C0"/>
    <w:rsid w:val="00EB4DF2"/>
    <w:rsid w:val="00EC06FC"/>
    <w:rsid w:val="00EC1110"/>
    <w:rsid w:val="00EC4C0A"/>
    <w:rsid w:val="00ED1113"/>
    <w:rsid w:val="00ED2C54"/>
    <w:rsid w:val="00ED758E"/>
    <w:rsid w:val="00EE5CC6"/>
    <w:rsid w:val="00EE68FA"/>
    <w:rsid w:val="00EF5302"/>
    <w:rsid w:val="00EF5E10"/>
    <w:rsid w:val="00EF6376"/>
    <w:rsid w:val="00EF6DE6"/>
    <w:rsid w:val="00F02A1A"/>
    <w:rsid w:val="00F06C03"/>
    <w:rsid w:val="00F07652"/>
    <w:rsid w:val="00F116A3"/>
    <w:rsid w:val="00F2072C"/>
    <w:rsid w:val="00F23B00"/>
    <w:rsid w:val="00F47C92"/>
    <w:rsid w:val="00F515B3"/>
    <w:rsid w:val="00F53AFA"/>
    <w:rsid w:val="00F53F05"/>
    <w:rsid w:val="00F563D6"/>
    <w:rsid w:val="00F57136"/>
    <w:rsid w:val="00F601D5"/>
    <w:rsid w:val="00F61DE0"/>
    <w:rsid w:val="00F72464"/>
    <w:rsid w:val="00F72633"/>
    <w:rsid w:val="00F73270"/>
    <w:rsid w:val="00F86EB3"/>
    <w:rsid w:val="00FA52CA"/>
    <w:rsid w:val="00FB4A7C"/>
    <w:rsid w:val="00FC56D6"/>
    <w:rsid w:val="00FC7E53"/>
    <w:rsid w:val="00FE43F3"/>
    <w:rsid w:val="00FF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788B37"/>
  <w15:docId w15:val="{D0B45F81-ECD4-4327-A00E-5C729DB6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84A"/>
    <w:pPr>
      <w:spacing w:after="200" w:line="276" w:lineRule="auto"/>
    </w:pPr>
    <w:rPr>
      <w:rFonts w:ascii="Calibri" w:hAnsi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84A"/>
    <w:pPr>
      <w:ind w:left="720"/>
      <w:contextualSpacing/>
    </w:pPr>
  </w:style>
  <w:style w:type="paragraph" w:styleId="a4">
    <w:name w:val="footer"/>
    <w:basedOn w:val="a"/>
    <w:link w:val="a5"/>
    <w:uiPriority w:val="99"/>
    <w:rsid w:val="00794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locked/>
    <w:rsid w:val="0079484A"/>
    <w:rPr>
      <w:rFonts w:ascii="Calibri" w:hAnsi="Calibri" w:cs="Times New Roman"/>
      <w:sz w:val="22"/>
      <w:lang w:val="ru-RU" w:eastAsia="en-US"/>
    </w:rPr>
  </w:style>
  <w:style w:type="paragraph" w:styleId="a6">
    <w:name w:val="Balloon Text"/>
    <w:basedOn w:val="a"/>
    <w:link w:val="a7"/>
    <w:uiPriority w:val="99"/>
    <w:rsid w:val="007614A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locked/>
    <w:rsid w:val="007614A4"/>
    <w:rPr>
      <w:rFonts w:ascii="Tahoma" w:hAnsi="Tahoma" w:cs="Times New Roman"/>
      <w:sz w:val="16"/>
      <w:lang w:eastAsia="en-US"/>
    </w:rPr>
  </w:style>
  <w:style w:type="paragraph" w:styleId="a8">
    <w:name w:val="header"/>
    <w:basedOn w:val="a"/>
    <w:link w:val="a9"/>
    <w:uiPriority w:val="99"/>
    <w:rsid w:val="00885D7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885D72"/>
    <w:rPr>
      <w:rFonts w:ascii="Calibri" w:hAnsi="Calibri" w:cs="Times New Roman"/>
      <w:sz w:val="22"/>
      <w:lang w:eastAsia="en-US"/>
    </w:rPr>
  </w:style>
  <w:style w:type="paragraph" w:customStyle="1" w:styleId="1">
    <w:name w:val="Абзац списка1"/>
    <w:basedOn w:val="a"/>
    <w:uiPriority w:val="99"/>
    <w:rsid w:val="00223471"/>
    <w:pPr>
      <w:ind w:left="720"/>
      <w:contextualSpacing/>
    </w:pPr>
  </w:style>
  <w:style w:type="table" w:styleId="aa">
    <w:name w:val="Table Grid"/>
    <w:basedOn w:val="a1"/>
    <w:locked/>
    <w:rsid w:val="004D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B632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B632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B632F"/>
    <w:rPr>
      <w:rFonts w:ascii="Calibri" w:hAnsi="Calibri"/>
      <w:sz w:val="20"/>
      <w:szCs w:val="20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B632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B632F"/>
    <w:rPr>
      <w:rFonts w:ascii="Calibri" w:hAnsi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D56D8-2ECB-42C6-8C72-4646F24E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subject/>
  <dc:creator>gaz</dc:creator>
  <cp:keywords/>
  <dc:description/>
  <cp:lastModifiedBy>Какебаева Эльнура Нурмухамедовна</cp:lastModifiedBy>
  <cp:revision>2</cp:revision>
  <cp:lastPrinted>2024-05-27T05:11:00Z</cp:lastPrinted>
  <dcterms:created xsi:type="dcterms:W3CDTF">2025-02-06T06:55:00Z</dcterms:created>
  <dcterms:modified xsi:type="dcterms:W3CDTF">2025-02-06T06:55:00Z</dcterms:modified>
</cp:coreProperties>
</file>