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sas-c4---challenge-sheet" w:name="mat013---sas-c4---challenge-sheet"/>
    <w:p>
      <w:pPr>
        <w:pStyle w:val="Heading1"/>
      </w:pPr>
      <w:r>
        <w:t xml:space="preserve">MAT013 - SAS: C4 - Challenge Sheet</w:t>
      </w:r>
    </w:p>
    <w:bookmarkEnd w:id="mat013---sas-c4---challenge-sheet"/>
    <w:bookmarkStart w:id="programming" w:name="programming"/>
    <w:p>
      <w:pPr>
        <w:pStyle w:val="Heading2"/>
      </w:pPr>
      <w:r>
        <w:t xml:space="preserve">Programming</w:t>
      </w:r>
    </w:p>
    <w:bookmarkEnd w:id="programming"/>
    <w:p>
      <w:r>
        <w:t xml:space="preserve">Create a macro in SAS that outputs 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prime number to a csv file (do so without using any built in test for primality). Build the macro so that it takes two input arguments:</w:t>
      </w:r>
    </w:p>
    <w:p>
      <w:pPr>
        <w:numPr>
          <w:numId w:val="2"/>
          <w:ilvl w:val="0"/>
        </w:numPr>
      </w:pPr>
      <m:oMath>
        <m:r>
          <m:rPr/>
          <m:t>k</m:t>
        </m:r>
      </m:oMath>
    </w:p>
    <w:p>
      <w:pPr>
        <w:numPr>
          <w:numId w:val="2"/>
          <w:ilvl w:val="0"/>
        </w:numPr>
      </w:pPr>
      <w:r>
        <w:t xml:space="preserve">a string: the name of the output file.</w:t>
      </w:r>
    </w:p>
    <w:p>
      <w:r>
        <w:t xml:space="preserve">Prepare a presentation on the above, making full use of the features discussed in chapter 4 of the course notes. Include the code used in your presentation.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