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group-coursework" w:name="mat013-group-coursework"/>
    <w:p>
      <w:pPr>
        <w:pStyle w:val="Heading1"/>
      </w:pPr>
      <w:r>
        <w:t xml:space="preserve">MAT013 Group Coursework</w:t>
      </w:r>
    </w:p>
    <w:bookmarkEnd w:id="mat013-group-coursework"/>
    <w:p>
      <w:r>
        <w:rPr>
          <w:i/>
        </w:rPr>
        <w:t xml:space="preserve">Deadline: 17/5/2013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20 minute group presentation/demonstration to be given on the 17/5/2013 followed by 10 minutes for question.</w:t>
      </w:r>
    </w:p>
    <w:p>
      <w:pPr>
        <w:numPr>
          <w:numId w:val="2"/>
          <w:ilvl w:val="0"/>
        </w:numPr>
      </w:pPr>
      <w:r>
        <w:t xml:space="preserve">All relevant files (code, presentation, notes etc...), websites, demo materials etc should be passed to Joanna Emery or Vincent Knight on the 17/5/2013.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r>
        <w:t xml:space="preserve">As a group you are required to present an aspect of R and/or SAS that is not present in the notes. The presentation should be viewed as a teaching presentation and here are some potential examples:</w:t>
      </w:r>
    </w:p>
    <w:p>
      <w:pPr>
        <w:numPr>
          <w:numId w:val="3"/>
          <w:ilvl w:val="0"/>
        </w:numPr>
      </w:pPr>
      <w:r>
        <w:t xml:space="preserve">Demonstrating how to use a particular aspect of R and/or SAS (an R package for example);</w:t>
      </w:r>
    </w:p>
    <w:p>
      <w:pPr>
        <w:numPr>
          <w:numId w:val="3"/>
          <w:ilvl w:val="0"/>
        </w:numPr>
      </w:pPr>
      <w:r>
        <w:t xml:space="preserve">Explaining certain technical aspects of R and/or SAS (for example if the Program Data Vector had not been explained in class this would have been a potential subject);</w:t>
      </w:r>
    </w:p>
    <w:p>
      <w:pPr>
        <w:numPr>
          <w:numId w:val="3"/>
          <w:ilvl w:val="0"/>
        </w:numPr>
      </w:pPr>
      <w:r>
        <w:t xml:space="preserve">Solving a particular problem using R and/or SAS using techniques not specifically looked at.</w:t>
      </w:r>
    </w:p>
    <w:p>
      <w:r>
        <w:t xml:space="preserve">You are not constrained by the use of slides (although you are welcome to). Feel free to be imaginative.</w:t>
      </w:r>
    </w:p>
    <w:p>
      <w:r>
        <w:rPr>
          <w:b/>
        </w:rPr>
        <w:t xml:space="preserve">On selection of a topic, it is advisable to ask Vincent Knight whether or not it is suitable.</w:t>
      </w:r>
    </w:p>
    <w:p>
      <w:r>
        <w:t xml:space="preserve">Marking criteria:</w:t>
      </w:r>
    </w:p>
    <w:p>
      <w:pPr>
        <w:numPr>
          <w:numId w:val="4"/>
          <w:ilvl w:val="0"/>
        </w:numPr>
      </w:pPr>
      <w:r>
        <w:t xml:space="preserve">Difficulty: [30]</w:t>
      </w:r>
    </w:p>
    <w:p>
      <w:pPr>
        <w:numPr>
          <w:numId w:val="4"/>
          <w:ilvl w:val="0"/>
        </w:numPr>
      </w:pPr>
      <w:r>
        <w:t xml:space="preserve">Accuracy: [30]</w:t>
      </w:r>
    </w:p>
    <w:p>
      <w:pPr>
        <w:numPr>
          <w:numId w:val="4"/>
          <w:ilvl w:val="0"/>
        </w:numPr>
      </w:pPr>
      <w:r>
        <w:t xml:space="preserve">Originality: [20]</w:t>
      </w:r>
    </w:p>
    <w:p>
      <w:pPr>
        <w:numPr>
          <w:numId w:val="4"/>
          <w:ilvl w:val="0"/>
        </w:numPr>
      </w:pPr>
      <w:r>
        <w:t xml:space="preserve">Presentation/demonstration: [20]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