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coursework" w:name="mat013-coursework"/>
    <w:p>
      <w:pPr>
        <w:pStyle w:val="Heading1"/>
      </w:pPr>
      <w:r>
        <w:t xml:space="preserve">MAT013 Coursework</w:t>
      </w:r>
    </w:p>
    <w:bookmarkEnd w:id="mat013-coursework"/>
    <w:p>
      <w:r>
        <w:rPr>
          <w:i/>
        </w:rPr>
        <w:t xml:space="preserve">Deadline: 8/5/2013 at 0900</w:t>
      </w:r>
    </w:p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written report describing your code (SAS and R) to be handed in to Joanna Emery.</w:t>
      </w:r>
    </w:p>
    <w:p>
      <w:pPr>
        <w:numPr>
          <w:numId w:val="2"/>
          <w:ilvl w:val="0"/>
        </w:numPr>
      </w:pPr>
      <w:r>
        <w:t xml:space="preserve">An appendix containing a commented version of your code (SAS and R) to be handed in to Joanna Emery.</w:t>
      </w:r>
    </w:p>
    <w:p>
      <w:pPr>
        <w:numPr>
          <w:numId w:val="2"/>
          <w:ilvl w:val="0"/>
        </w:numPr>
      </w:pPr>
      <w:r>
        <w:t xml:space="preserve">A file containing the required SAS code. Name this file SAS-lastname-STUDENTNUMBER (eg. Knight-123456) and email it to Joanna Emery with MAT013 as the subject. Note that all operations needed to complete the coursework should be included in the SAS code.</w:t>
      </w:r>
    </w:p>
    <w:p>
      <w:pPr>
        <w:numPr>
          <w:numId w:val="2"/>
          <w:ilvl w:val="0"/>
        </w:numPr>
      </w:pPr>
      <w:r>
        <w:t xml:space="preserve">A file containing the required R code. Name this file R-lastname-STUDENTNUMBER (eg. Knight-123456) and email it to Joanna Emery with MAT013 as the subject. Note that all operations needed to complete the coursework should be included in the R code.</w:t>
      </w:r>
    </w:p>
    <w:bookmarkStart w:id="coursework" w:name="coursework"/>
    <w:p>
      <w:pPr>
        <w:pStyle w:val="Heading2"/>
      </w:pPr>
      <w:r>
        <w:t xml:space="preserve">Coursework</w:t>
      </w:r>
    </w:p>
    <w:bookmarkEnd w:id="coursework"/>
    <w:p>
      <w:pPr>
        <w:numPr>
          <w:numId w:val="3"/>
          <w:ilvl w:val="0"/>
        </w:numPr>
      </w:pPr>
      <w:r>
        <w:t xml:space="preserve">Using both SAS and R (in other words attempt this question using SAS and then using R):</w:t>
      </w:r>
    </w:p>
    <w:p>
      <w:r>
        <w:t xml:space="preserve">Write code (in SAS: a macro, in R: a function) that will reproduce a mathematical procedure covered in MAT001 or MAT002. Clearly document this procedure in your report.</w:t>
      </w:r>
    </w:p>
    <w:p>
      <w:r>
        <w:t xml:space="preserve">[20]</w:t>
      </w:r>
    </w:p>
    <w:p>
      <w:pPr>
        <w:numPr>
          <w:numId w:val="4"/>
          <w:ilvl w:val="0"/>
        </w:numPr>
      </w:pPr>
      <w:r>
        <w:t xml:space="preserve">Using SAS:</w:t>
      </w:r>
    </w:p>
    <w:p>
      <w:r>
        <w:t xml:space="preserve">The data files</w:t>
      </w:r>
      <w:r>
        <w:t xml:space="preserve"> </w:t>
      </w:r>
      <w:hyperlink r:id="link0">
        <w:r>
          <w:rPr>
            <w:rStyle w:val="Hyperlink"/>
          </w:rPr>
          <w:t xml:space="preserve">Greedy.csv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Random.csv</w:t>
        </w:r>
      </w:hyperlink>
      <w:r>
        <w:t xml:space="preserve">,</w:t>
      </w:r>
      <w:r>
        <w:t xml:space="preserve"> </w:t>
      </w:r>
      <w:hyperlink r:id="link2">
        <w:r>
          <w:rPr>
            <w:rStyle w:val="Hyperlink"/>
          </w:rPr>
          <w:t xml:space="preserve">Longest.csv</w:t>
        </w:r>
      </w:hyperlink>
      <w:r>
        <w:t xml:space="preserve"> </w:t>
      </w:r>
      <w:r>
        <w:t xml:space="preserve">and</w:t>
      </w:r>
      <w:r>
        <w:t xml:space="preserve"> </w:t>
      </w:r>
      <w:hyperlink r:id="link3">
        <w:r>
          <w:rPr>
            <w:rStyle w:val="Hyperlink"/>
          </w:rPr>
          <w:t xml:space="preserve">Shortest.csv</w:t>
        </w:r>
      </w:hyperlink>
      <w:r>
        <w:t xml:space="preserve"> </w:t>
      </w:r>
      <w:r>
        <w:t xml:space="preserve">contain data relevant to the experimental play of 4 strategies for the game</w:t>
      </w:r>
      <w:r>
        <w:t xml:space="preserve"> </w:t>
      </w:r>
      <w:hyperlink r:id="link4">
        <w:r>
          <w:rPr>
            <w:rStyle w:val="Hyperlink"/>
          </w:rPr>
          <w:t xml:space="preserve">Shut the Box</w:t>
        </w:r>
      </w:hyperlink>
      <w:r>
        <w:t xml:space="preserve"> </w:t>
      </w:r>
      <w:r>
        <w:t xml:space="preserve">(you do not necessarily need to know of this game to complete this coursework).</w:t>
      </w:r>
    </w:p>
    <w:p>
      <w:r>
        <w:t xml:space="preserve">The four strategies will be referred to as: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Greedy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Random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Longest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Shortest</w:t>
      </w:r>
    </w:p>
    <w:p>
      <w:r>
        <w:t xml:space="preserve">The data file contains two variables for each strategy: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The aim of the game is to have the lowest score (a minimum of 0).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For each method are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related?</w:t>
      </w:r>
    </w:p>
    <w:p>
      <w:pPr>
        <w:numPr>
          <w:numId w:val="6"/>
          <w:ilvl w:val="0"/>
        </w:numPr>
      </w:pPr>
      <w:r>
        <w:t xml:space="preserve">Do the strategies give different outcomes and if so which strategy seems to be the best?</w:t>
      </w:r>
    </w:p>
    <w:p>
      <w:r>
        <w:t xml:space="preserve">[25]</w:t>
      </w:r>
    </w:p>
    <w:p>
      <w:pPr>
        <w:numPr>
          <w:numId w:val="7"/>
          <w:ilvl w:val="0"/>
        </w:numPr>
      </w:pPr>
      <w:r>
        <w:t xml:space="preserve">Using R:</w:t>
      </w:r>
    </w:p>
    <w:p>
      <w:r>
        <w:t xml:space="preserve">Write a function that will return the</w:t>
      </w:r>
      <w:r>
        <w:t xml:space="preserve"> </w:t>
      </w:r>
      <m:oMath>
        <m:r>
          <m:rPr/>
          <m:t>n</m:t>
        </m:r>
      </m:oMath>
      <w:r>
        <w:t xml:space="preserve">th</w:t>
      </w:r>
      <w:r>
        <w:t xml:space="preserve"> </w:t>
      </w:r>
      <w:hyperlink r:id="link5">
        <w:r>
          <w:rPr>
            <w:rStyle w:val="Hyperlink"/>
          </w:rPr>
          <w:t xml:space="preserve">Fibonacci number</w:t>
        </w:r>
      </w:hyperlink>
      <w:r>
        <w:t xml:space="preserve">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.</w:t>
      </w:r>
    </w:p>
    <w:p>
      <w:r>
        <w:t xml:space="preserve">Modify the function so that it returns the</w:t>
      </w:r>
      <w:r>
        <w:t xml:space="preserve"> </w:t>
      </w:r>
      <m:oMath>
        <m:r>
          <m:rPr/>
          <m:t>n</m:t>
        </m:r>
      </m:oMath>
      <w:r>
        <w:t xml:space="preserve">th number of the sequence defined by: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0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a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b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α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β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Where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are input parameters.</w:t>
      </w:r>
    </w:p>
    <w:p>
      <w:r>
        <w:t xml:space="preserve">Adapt your function so that it will write all numbers of the form K(n) less than some number k to a csv file. The name of the csv file must not be an input parameter to the function but include the parameters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as well as the date on which the code was run. For example:</w:t>
      </w:r>
      <w:r>
        <w:t xml:space="preserve"> </w:t>
      </w:r>
      <w:r>
        <w:rPr>
          <w:rStyle w:val="VerbatimChar"/>
        </w:rPr>
        <w:t xml:space="preserve">general_fib_for-a=2-b=3-alpha=10-beta=-2_1984-14-02.csv</w:t>
      </w:r>
      <w:r>
        <w:t xml:space="preserve">.</w:t>
      </w:r>
    </w:p>
    <w:p>
      <w:r>
        <w:t xml:space="preserve">[25]</w:t>
      </w:r>
    </w:p>
    <w:p>
      <w:pPr>
        <w:numPr>
          <w:numId w:val="8"/>
          <w:ilvl w:val="0"/>
        </w:numPr>
      </w:pPr>
      <w:r>
        <w:t xml:space="preserve">Using SAS or R.</w:t>
      </w:r>
    </w:p>
    <w:p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Solution_Space_Exploration.csv</w:t>
        </w:r>
      </w:hyperlink>
      <w:r>
        <w:t xml:space="preserve"> </w:t>
      </w:r>
      <w:r>
        <w:t xml:space="preserve">contains experimental results pertaining to two approaches to solving an optimisation problem (aiming to minimize a cost function). These two approaches will be referred to as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.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involves searching a space that contains the solution space that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searches. Thus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can at least match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r>
        <w:t xml:space="preserve">Every row of the data file corresponds to a given instance of the optimisation problem and contains 6 variables which are (in order):</w:t>
      </w:r>
    </w:p>
    <w:p>
      <w:pPr>
        <w:numPr>
          <w:numId w:val="9"/>
          <w:ilvl w:val="0"/>
        </w:numPr>
      </w:pPr>
      <w:r>
        <w:t xml:space="preserve">A boolean variable indicating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than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B_optimal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first dimension of the problem:</w:t>
      </w:r>
      <w:r>
        <w:t xml:space="preserve"> </w:t>
      </w:r>
      <w:r>
        <w:rPr>
          <w:rStyle w:val="VerbatimChar"/>
        </w:rPr>
        <w:t xml:space="preserve">m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second dimension of the problem: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A further problem parameter:</w:t>
      </w:r>
      <w:r>
        <w:t xml:space="preserve"> </w:t>
      </w:r>
      <w:r>
        <w:rPr>
          <w:rStyle w:val="VerbatimChar"/>
        </w:rPr>
        <w:t xml:space="preserve">tau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A_Cost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:</w:t>
      </w:r>
      <w:r>
        <w:t xml:space="preserve"> </w:t>
      </w:r>
      <w:r>
        <w:rPr>
          <w:rStyle w:val="VerbatimChar"/>
        </w:rPr>
        <w:t xml:space="preserve">B_Cost</w:t>
      </w:r>
      <w:r>
        <w:t xml:space="preserve">;</w:t>
      </w:r>
    </w:p>
    <w:p>
      <w:pPr>
        <w:numPr>
          <w:numId w:val="10"/>
          <w:ilvl w:val="0"/>
        </w:numPr>
      </w:pPr>
      <w:r>
        <w:t xml:space="preserve">Give summary statistics for all the variables. [5]</w:t>
      </w:r>
    </w:p>
    <w:p>
      <w:pPr>
        <w:numPr>
          <w:numId w:val="10"/>
          <w:ilvl w:val="0"/>
        </w:numPr>
      </w:pPr>
      <w:r>
        <w:t xml:space="preserve">Obtain a 3 dimensional representation (eg surface or contour) showing the proportion of times that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based on the dimensions of the problem. [5]</w:t>
      </w:r>
    </w:p>
    <w:p>
      <w:pPr>
        <w:numPr>
          <w:numId w:val="10"/>
          <w:ilvl w:val="0"/>
        </w:numPr>
      </w:pPr>
      <w:r>
        <w:t xml:space="preserve">Obtain a distribution of the gains made by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over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. [10]</w:t>
      </w:r>
    </w:p>
    <w:p>
      <w:pPr>
        <w:numPr>
          <w:numId w:val="10"/>
          <w:ilvl w:val="0"/>
        </w:numPr>
      </w:pPr>
      <w:r>
        <w:t xml:space="preserve">Explore and attempt to indicate parameters that influence the performance of either method (and when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better). [10]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Data/Greedy.csv" TargetMode="External" /><Relationship Type="http://schemas.openxmlformats.org/officeDocument/2006/relationships/hyperlink" Id="link2" Target="Data/Longest.csv" TargetMode="External" /><Relationship Type="http://schemas.openxmlformats.org/officeDocument/2006/relationships/hyperlink" Id="link1" Target="Data/Random.csv" TargetMode="External" /><Relationship Type="http://schemas.openxmlformats.org/officeDocument/2006/relationships/hyperlink" Id="link3" Target="Data/Shortest.csv" TargetMode="External" /><Relationship Type="http://schemas.openxmlformats.org/officeDocument/2006/relationships/hyperlink" Id="link6" Target="Data/Solution_Space_Exploration.csv" TargetMode="External" /><Relationship Type="http://schemas.openxmlformats.org/officeDocument/2006/relationships/hyperlink" Id="link5" Target="http://en.wikipedia.org/wiki/Fibonacci_number" TargetMode="External" /><Relationship Type="http://schemas.openxmlformats.org/officeDocument/2006/relationships/hyperlink" Id="link4" Target="http://en.wikipedia.org/wiki/Shut_the_Bo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