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2AE8" w:rsidRDefault="00462AE8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C1AC9" w:rsidRDefault="003C1AC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C1AC9" w:rsidRDefault="003C1AC9">
      <w:pPr>
        <w:spacing w:line="240" w:lineRule="auto"/>
        <w:jc w:val="center"/>
        <w:rPr>
          <w:rFonts w:ascii="Times New Roman" w:eastAsia="Times New Roman" w:hAnsi="Times New Roman" w:cs="Times New Roman" w:hint="eastAsia"/>
          <w:b/>
          <w:sz w:val="40"/>
          <w:szCs w:val="40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DATA QUALITY REPORT 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PROJECT 2: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APPLICATION FRAUD ANALYTICS 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Prepared for: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Coggeshall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USC Marshall DSO 562 Fraud Analytics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Homework 4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Prepared by: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Nanchun Shi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February 17, 2020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C1AC9" w:rsidRDefault="003C1AC9">
      <w:pPr>
        <w:spacing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TABLE OF CONTENTS</w: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1360850104"/>
        <w:docPartObj>
          <w:docPartGallery w:val="Table of Contents"/>
          <w:docPartUnique/>
        </w:docPartObj>
      </w:sdtPr>
      <w:sdtEndPr/>
      <w:sdtContent>
        <w:p w:rsidR="00462AE8" w:rsidRDefault="007E2CD2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jlgkpo7oov1a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 I - INTRODUCTION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------------------------------------------------------------------------------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_jlgkpo7oov1a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2</w:t>
          </w:r>
          <w:r>
            <w:fldChar w:fldCharType="end"/>
          </w: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7E2CD2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hyperlink w:anchor="_f5z4j27jbf5k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 II - SUMMARY OF DATASET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------------------------------------------------------------------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_f5z4j27jbf5k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2</w:t>
          </w:r>
          <w:r>
            <w:fldChar w:fldCharType="end"/>
          </w: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462AE8">
          <w:pPr>
            <w:tabs>
              <w:tab w:val="right" w:pos="936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:rsidR="00462AE8" w:rsidRDefault="007E2CD2">
          <w:pPr>
            <w:tabs>
              <w:tab w:val="right" w:pos="9360"/>
            </w:tabs>
            <w:spacing w:before="60" w:after="8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hyperlink w:anchor="_8lvwnqf88br7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 III - FIELD DESCRIPTION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---------------------------------------------------------------------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  <w:t>3</w:t>
          </w:r>
          <w:r>
            <w:fldChar w:fldCharType="end"/>
          </w:r>
        </w:p>
      </w:sdtContent>
    </w:sdt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pStyle w:val="1"/>
        <w:spacing w:before="0" w:after="0"/>
        <w:jc w:val="left"/>
        <w:rPr>
          <w:sz w:val="26"/>
          <w:szCs w:val="26"/>
        </w:rPr>
      </w:pPr>
      <w:bookmarkStart w:id="0" w:name="_jlgkpo7oov1a" w:colFirst="0" w:colLast="0"/>
      <w:bookmarkEnd w:id="0"/>
    </w:p>
    <w:p w:rsidR="00B273E1" w:rsidRPr="00B273E1" w:rsidRDefault="00B273E1" w:rsidP="00B273E1">
      <w:pPr>
        <w:rPr>
          <w:rFonts w:hint="eastAsia"/>
        </w:rPr>
      </w:pPr>
    </w:p>
    <w:p w:rsidR="00B273E1" w:rsidRDefault="00B273E1" w:rsidP="00B273E1"/>
    <w:p w:rsidR="00B273E1" w:rsidRPr="00B273E1" w:rsidRDefault="00B273E1" w:rsidP="00B273E1">
      <w:pPr>
        <w:rPr>
          <w:rFonts w:hint="eastAsia"/>
        </w:rPr>
      </w:pPr>
    </w:p>
    <w:p w:rsidR="00462AE8" w:rsidRDefault="00462AE8"/>
    <w:p w:rsidR="00462AE8" w:rsidRDefault="007E2CD2">
      <w:pPr>
        <w:pStyle w:val="1"/>
        <w:spacing w:before="0" w:after="0"/>
        <w:jc w:val="left"/>
        <w:rPr>
          <w:sz w:val="26"/>
          <w:szCs w:val="26"/>
        </w:rPr>
      </w:pPr>
      <w:bookmarkStart w:id="1" w:name="_eaw1r5gvs3vv" w:colFirst="0" w:colLast="0"/>
      <w:bookmarkEnd w:id="1"/>
      <w:r>
        <w:rPr>
          <w:sz w:val="26"/>
          <w:szCs w:val="26"/>
        </w:rPr>
        <w:lastRenderedPageBreak/>
        <w:t>PART I - INTRODUCTION</w:t>
      </w:r>
    </w:p>
    <w:p w:rsidR="00462AE8" w:rsidRDefault="007E2CD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 w14:anchorId="57ABA0A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7E2CD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dataset of interest “applications data” contains information on 1,000,000 </w:t>
      </w:r>
      <w:r>
        <w:rPr>
          <w:rFonts w:ascii="Times New Roman" w:eastAsia="Times New Roman" w:hAnsi="Times New Roman" w:cs="Times New Roman"/>
          <w:sz w:val="24"/>
          <w:szCs w:val="24"/>
        </w:rPr>
        <w:t>product application records received from January 1st, 2016 to December 31th, 2016. The dataset contains 10 fields including record number, application date, applicant informati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on, and fraud label, which indicates if the application is considered to be an identity fraud. </w:t>
      </w:r>
    </w:p>
    <w:p w:rsidR="00462AE8" w:rsidRDefault="00462AE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462AE8" w:rsidRDefault="007E2CD2">
      <w:pPr>
        <w:pStyle w:val="2"/>
        <w:spacing w:before="0" w:after="0" w:line="240" w:lineRule="auto"/>
        <w:rPr>
          <w:sz w:val="26"/>
          <w:szCs w:val="26"/>
        </w:rPr>
      </w:pPr>
      <w:bookmarkStart w:id="2" w:name="_f5z4j27jbf5k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PART II - SUMMARY OF DATASET</w:t>
      </w:r>
    </w:p>
    <w:p w:rsidR="00462AE8" w:rsidRDefault="007E2CD2">
      <w:pPr>
        <w:spacing w:line="240" w:lineRule="auto"/>
      </w:pPr>
      <w:r>
        <w:rPr>
          <w:noProof/>
        </w:rPr>
        <w:pict w14:anchorId="2BA63BF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Below are the summary table for the 10 fields in the dataset:</w:t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Categorical fields:</w:t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462AE8">
        <w:trPr>
          <w:trHeight w:val="390"/>
        </w:trPr>
        <w:tc>
          <w:tcPr>
            <w:tcW w:w="1872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Field Name</w:t>
            </w:r>
          </w:p>
        </w:tc>
        <w:tc>
          <w:tcPr>
            <w:tcW w:w="187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# of Records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% Populated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# Unique Values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Most Common Value</w:t>
            </w:r>
          </w:p>
        </w:tc>
      </w:tr>
      <w:tr w:rsidR="00462AE8">
        <w:tc>
          <w:tcPr>
            <w:tcW w:w="1872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record</w:t>
            </w:r>
          </w:p>
        </w:tc>
        <w:tc>
          <w:tcPr>
            <w:tcW w:w="1872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- 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date</w:t>
            </w:r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365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20160816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ssn</w:t>
            </w:r>
            <w:proofErr w:type="spellEnd"/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835819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999999999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firstname</w:t>
            </w:r>
            <w:proofErr w:type="spellEnd"/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78136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EAMSTRMT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lastname</w:t>
            </w:r>
            <w:proofErr w:type="spellEnd"/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177001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ERJSAXA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address</w:t>
            </w:r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828774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123 MAIN ST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zip5</w:t>
            </w:r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26370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68138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dob</w:t>
            </w:r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42673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19070626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homephone</w:t>
            </w:r>
            <w:proofErr w:type="spellEnd"/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28244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9999999999</w:t>
            </w:r>
          </w:p>
        </w:tc>
      </w:tr>
      <w:tr w:rsidR="00462AE8">
        <w:tc>
          <w:tcPr>
            <w:tcW w:w="1872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fraud_label</w:t>
            </w:r>
            <w:proofErr w:type="spellEnd"/>
          </w:p>
        </w:tc>
        <w:tc>
          <w:tcPr>
            <w:tcW w:w="1872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1000000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100%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2AE8" w:rsidRDefault="007E2C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:rsidR="00462AE8" w:rsidRDefault="00462AE8">
      <w:pPr>
        <w:pStyle w:val="2"/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upphv7jk0n8k" w:colFirst="0" w:colLast="0"/>
      <w:bookmarkEnd w:id="3"/>
    </w:p>
    <w:p w:rsidR="00462AE8" w:rsidRDefault="00462AE8">
      <w:pPr>
        <w:pStyle w:val="2"/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gxrilrneo9ay" w:colFirst="0" w:colLast="0"/>
      <w:bookmarkEnd w:id="4"/>
    </w:p>
    <w:p w:rsidR="00462AE8" w:rsidRDefault="00462AE8">
      <w:pPr>
        <w:pStyle w:val="2"/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" w:name="_sl5nl93ybq6u" w:colFirst="0" w:colLast="0"/>
      <w:bookmarkEnd w:id="5"/>
    </w:p>
    <w:p w:rsidR="00462AE8" w:rsidRDefault="00462AE8"/>
    <w:p w:rsidR="00462AE8" w:rsidRDefault="007E2CD2">
      <w:pPr>
        <w:pStyle w:val="2"/>
        <w:spacing w:before="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p87kcp1wlzi4" w:colFirst="0" w:colLast="0"/>
      <w:bookmarkEnd w:id="6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PART III - FIELD DESCRIPTION</w:t>
      </w: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record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int64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unique index number for each record, ascending from 1 to 1000000.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date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int64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application date of each record.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dates: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114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1AC9" w:rsidRDefault="003C1AC9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int64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social security number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Top 20 most frequent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457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object  </w:t>
      </w: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first name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first names: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7E2CD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42545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object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last name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last names: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318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address 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object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address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address: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5847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zip5 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int64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5-digit zip code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zip codes: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3924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8.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dob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int64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date of birth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date of birth: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394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E8" w:rsidRDefault="00462A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73E1" w:rsidRDefault="00B273E1">
      <w:pPr>
        <w:rPr>
          <w:rFonts w:ascii="Times New Roman" w:eastAsia="Times New Roman" w:hAnsi="Times New Roman" w:cs="Times New Roman" w:hint="eastAsia"/>
          <w:b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int64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home phone number of the applicant.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20 most frequent home phone number: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43434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462AE8" w:rsidRDefault="007E2CD2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GoBack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10.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name: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fraud_label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Field type: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int64  </w:t>
      </w:r>
    </w:p>
    <w:p w:rsidR="00462AE8" w:rsidRDefault="007E2C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binary indicator; 1 means the record is considered as a fraud, 0 otherwise.</w:t>
      </w:r>
    </w:p>
    <w:p w:rsidR="00462AE8" w:rsidRDefault="00462AE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2AE8" w:rsidRDefault="003C1A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2257810</wp:posOffset>
            </wp:positionH>
            <wp:positionV relativeFrom="paragraph">
              <wp:posOffset>114300</wp:posOffset>
            </wp:positionV>
            <wp:extent cx="1395095" cy="1122680"/>
            <wp:effectExtent l="0" t="0" r="1905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12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E2CD2">
        <w:rPr>
          <w:rFonts w:ascii="Times New Roman" w:eastAsia="Times New Roman" w:hAnsi="Times New Roman" w:cs="Times New Roman"/>
          <w:sz w:val="24"/>
          <w:szCs w:val="24"/>
        </w:rPr>
        <w:t>Counts for two labels:</w:t>
      </w: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AE8" w:rsidRDefault="00462AE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62AE8" w:rsidSect="00B273E1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2CD2" w:rsidRDefault="007E2CD2">
      <w:pPr>
        <w:spacing w:line="240" w:lineRule="auto"/>
      </w:pPr>
      <w:r>
        <w:separator/>
      </w:r>
    </w:p>
  </w:endnote>
  <w:endnote w:type="continuationSeparator" w:id="0">
    <w:p w:rsidR="007E2CD2" w:rsidRDefault="007E2C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AE8" w:rsidRDefault="007E2CD2">
    <w:pPr>
      <w:jc w:val="right"/>
    </w:pPr>
    <w:r>
      <w:fldChar w:fldCharType="begin"/>
    </w:r>
    <w:r>
      <w:instrText>PAGE</w:instrText>
    </w:r>
    <w:r w:rsidR="00B273E1">
      <w:fldChar w:fldCharType="separate"/>
    </w:r>
    <w:r w:rsidR="00B273E1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AE8" w:rsidRDefault="00462A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2CD2" w:rsidRDefault="007E2CD2">
      <w:pPr>
        <w:spacing w:line="240" w:lineRule="auto"/>
      </w:pPr>
      <w:r>
        <w:separator/>
      </w:r>
    </w:p>
  </w:footnote>
  <w:footnote w:type="continuationSeparator" w:id="0">
    <w:p w:rsidR="007E2CD2" w:rsidRDefault="007E2CD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AE8"/>
    <w:rsid w:val="003C1AC9"/>
    <w:rsid w:val="00462AE8"/>
    <w:rsid w:val="007E2CD2"/>
    <w:rsid w:val="00B2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BF44"/>
  <w15:docId w15:val="{E79BE713-00FE-1148-BF16-696E9460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4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Shi, Nanchun</cp:lastModifiedBy>
  <cp:revision>3</cp:revision>
  <dcterms:created xsi:type="dcterms:W3CDTF">2020-02-19T02:18:00Z</dcterms:created>
  <dcterms:modified xsi:type="dcterms:W3CDTF">2020-02-19T02:24:00Z</dcterms:modified>
</cp:coreProperties>
</file>