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Bubble Planner — Архитектура для Word (готовый блок)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Скопируй этот текст в Word. Диаграммы можно вставить как код-блоки или перерисовать в SmartArt.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Короткое описание архитектуры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Bubble Planner построен по слоистой архитектуре: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**UI Layer (Flutter screens/widgets)**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**State Layer (AppState + Provider)**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**Data Access Layer (ConvexClient)**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**Backend Layer (Convex functions)**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**Storage Layer (Convex tables + local cache)**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 разделение снижает связность, упрощает тестирование и ускоряет развитие продукта.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Диаграмма архитектуры (Mermaid)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U[User] --&gt; UI[Flutter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Talk/Bubbles/Tasks/Settings]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UI --&gt; ST[AppState + 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filters, reminders, routines]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 --&gt; DA[Data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ConvexClient / mutations / queries]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DA --&gt; BE[Convex Backend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tasks, notes, userProfiles, feedback, auth]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BE --&gt; DB[(Convex 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users/tasks/notes/userProfiles/feedback)]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 --&gt; LC[(Local cache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SharedPreferences / web local storage)]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Диаграмма пользовательского потока (Mermaid)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A[Open App] --&gt; B{Cloud configured?}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 -- Yes --&gt; C[Sign in / Sign up]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 -- No --&gt; D[Offline demo mode]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 --&gt; E[Tasks screen]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 --&gt; 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 --&gt; F[Create/Edit task]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 --&gt; G[Set repeat/reminder]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 --&gt; H[View Day/Week/Month]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H --&gt; I[Reminder banner on home]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 --&gt; J[Settings -&gt; Feedback]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J --&gt; K[feedback:submit]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K --&gt; L[(feedback table)]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Таблица компонентов (вставить в Word как обычную таблицу)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Component | Responsibility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UI | `TasksListTab`, `settings_sheet`, widgets | Показ экранов, ввод пользователя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State | `AppState` | Бизнес-логика, фильтры, локальное состояние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access | `ConvexClient` calls | Вызов мутаций/запросов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Backend | `convex/tasks.ts`, `notes.ts`, `feedback.ts` | Серверные операции и валидация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Storage | Convex tables + local cache | Долговременное хранение данных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Готовая подпись для слайда “Architecture”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**Bubble Planner Architecture:**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Flutter UI communicates with centralized AppState, which orchestrates local cache and cloud operations through ConvexClient. Business operations are implemented as Convex functions and persisted in structured tables, including a dedicated `feedback` table for centralized user input collection.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Какие картинки вставить в Word (список)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Screenshot главного экрана.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Screenshot вкладки Tasks (Day/Week/Month + filters).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Screenshot quick actions (`...` menu).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Screenshot Feedback tab.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Архитектурная схема (можно из Mermaid или draw.io).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User flow схема.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Промпты для генерации картинок (когда включим image model)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**Architecture image prompt:**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"Clean architecture diagram for Bubble Planner app with layers: UI, AppState, Data Access, Convex Backend, Convex DB and Local cache, white background, modern flat style, presentation-ready."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**User flow image prompt:**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"User flow infographic for Bubble Planner: login/offline mode, tasks create/edit, repeat/reminder, day-week-month view, feedback submit to cloud table, clean corporate style."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