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AD" w:rsidRPr="00AD4BAD" w:rsidRDefault="00AD4BAD" w:rsidP="001C1F51">
      <w:pPr>
        <w:jc w:val="center"/>
        <w:rPr>
          <w:szCs w:val="21"/>
        </w:rPr>
      </w:pPr>
    </w:p>
    <w:p w:rsidR="000C7399" w:rsidRDefault="001C1F51" w:rsidP="001C1F51">
      <w:pPr>
        <w:jc w:val="center"/>
        <w:rPr>
          <w:sz w:val="44"/>
          <w:szCs w:val="44"/>
        </w:rPr>
      </w:pPr>
      <w:r w:rsidRPr="001C1F51">
        <w:rPr>
          <w:rFonts w:hint="eastAsia"/>
          <w:sz w:val="44"/>
          <w:szCs w:val="44"/>
        </w:rPr>
        <w:t>Dessert</w:t>
      </w:r>
      <w:r w:rsidRPr="001C1F51">
        <w:rPr>
          <w:sz w:val="44"/>
          <w:szCs w:val="44"/>
        </w:rPr>
        <w:t xml:space="preserve"> </w:t>
      </w:r>
      <w:r w:rsidRPr="001C1F51">
        <w:rPr>
          <w:rFonts w:hint="eastAsia"/>
          <w:sz w:val="44"/>
          <w:szCs w:val="44"/>
        </w:rPr>
        <w:t>House</w:t>
      </w:r>
      <w:r w:rsidR="00AB5D3F">
        <w:rPr>
          <w:rFonts w:hint="eastAsia"/>
          <w:sz w:val="44"/>
          <w:szCs w:val="44"/>
        </w:rPr>
        <w:t>需求规格说明书</w:t>
      </w:r>
    </w:p>
    <w:p w:rsidR="00AD4BAD" w:rsidRPr="00AD4BAD" w:rsidRDefault="00AD4BAD" w:rsidP="001C1F51">
      <w:pPr>
        <w:jc w:val="center"/>
        <w:rPr>
          <w:szCs w:val="21"/>
        </w:rPr>
      </w:pPr>
    </w:p>
    <w:p w:rsidR="001C1F51" w:rsidRDefault="00AD4BAD" w:rsidP="001C1F5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王宁 131250079</w:t>
      </w:r>
    </w:p>
    <w:p w:rsidR="00850AE1" w:rsidRPr="00850AE1" w:rsidRDefault="00850AE1" w:rsidP="001C1F51">
      <w:pPr>
        <w:jc w:val="center"/>
        <w:rPr>
          <w:szCs w:val="21"/>
        </w:rPr>
      </w:pPr>
    </w:p>
    <w:p w:rsidR="001C1F51" w:rsidRDefault="001C1F51" w:rsidP="001C1F51">
      <w:pPr>
        <w:pStyle w:val="1"/>
      </w:pPr>
      <w:r>
        <w:t xml:space="preserve">1 </w:t>
      </w:r>
      <w:r>
        <w:rPr>
          <w:rFonts w:hint="eastAsia"/>
        </w:rPr>
        <w:t>会员</w:t>
      </w:r>
      <w:bookmarkStart w:id="0" w:name="_GoBack"/>
      <w:bookmarkEnd w:id="0"/>
    </w:p>
    <w:p w:rsidR="00AD4BAD" w:rsidRDefault="00AD4BAD" w:rsidP="00AD4BAD">
      <w:pPr>
        <w:pStyle w:val="2"/>
      </w:pPr>
      <w:r>
        <w:rPr>
          <w:rFonts w:hint="eastAsia"/>
        </w:rPr>
        <w:t>1.1 注册</w:t>
      </w:r>
    </w:p>
    <w:p w:rsidR="009E7099" w:rsidRDefault="009E7099" w:rsidP="009E7099">
      <w:r>
        <w:rPr>
          <w:rFonts w:hint="eastAsia"/>
        </w:rPr>
        <w:t>系统分配7位卡号。（不可变，其余可变）</w:t>
      </w:r>
    </w:p>
    <w:p w:rsidR="009E7099" w:rsidRPr="009E7099" w:rsidRDefault="009E7099" w:rsidP="009E7099">
      <w:r>
        <w:rPr>
          <w:rFonts w:hint="eastAsia"/>
        </w:rPr>
        <w:t>用户输入姓名</w:t>
      </w:r>
      <w:r w:rsidR="00AB5D3F">
        <w:rPr>
          <w:rFonts w:hint="eastAsia"/>
        </w:rPr>
        <w:t>，密码</w:t>
      </w:r>
      <w:r>
        <w:rPr>
          <w:rFonts w:hint="eastAsia"/>
        </w:rPr>
        <w:t>，年龄，性别，居住地</w:t>
      </w:r>
      <w:r w:rsidR="00AB5D3F">
        <w:rPr>
          <w:rFonts w:hint="eastAsia"/>
        </w:rPr>
        <w:t>，银行卡号</w:t>
      </w:r>
    </w:p>
    <w:p w:rsidR="00AD4BAD" w:rsidRDefault="00AD4BAD" w:rsidP="00AD4BAD">
      <w:pPr>
        <w:pStyle w:val="2"/>
      </w:pPr>
      <w:r>
        <w:rPr>
          <w:rFonts w:hint="eastAsia"/>
        </w:rPr>
        <w:t>1.2 会员资格激活</w:t>
      </w:r>
    </w:p>
    <w:p w:rsidR="00AB5D3F" w:rsidRPr="00AB5D3F" w:rsidRDefault="008278A8" w:rsidP="00AB5D3F">
      <w:pPr>
        <w:rPr>
          <w:rFonts w:hint="eastAsia"/>
        </w:rPr>
      </w:pPr>
      <w:r>
        <w:rPr>
          <w:rFonts w:hint="eastAsia"/>
        </w:rPr>
        <w:t>一次性充值200元以上即可激活</w:t>
      </w:r>
    </w:p>
    <w:p w:rsidR="00AD4BAD" w:rsidRDefault="00AD4BAD" w:rsidP="00AD4BAD">
      <w:pPr>
        <w:pStyle w:val="2"/>
      </w:pPr>
      <w:r>
        <w:rPr>
          <w:rFonts w:hint="eastAsia"/>
        </w:rPr>
        <w:t>1.3 会员资格暂停/恢复/停止</w:t>
      </w:r>
      <w:r w:rsidR="008278A8">
        <w:rPr>
          <w:rFonts w:hint="eastAsia"/>
        </w:rPr>
        <w:t>/取消</w:t>
      </w:r>
    </w:p>
    <w:p w:rsidR="008278A8" w:rsidRDefault="008278A8" w:rsidP="008278A8">
      <w:r>
        <w:rPr>
          <w:rFonts w:hint="eastAsia"/>
        </w:rPr>
        <w:t>暂停：上一次激活一年后，卡内余额为0</w:t>
      </w:r>
    </w:p>
    <w:p w:rsidR="008278A8" w:rsidRDefault="008278A8" w:rsidP="008278A8">
      <w:pPr>
        <w:rPr>
          <w:rFonts w:hint="eastAsia"/>
        </w:rPr>
      </w:pPr>
      <w:r>
        <w:rPr>
          <w:rFonts w:hint="eastAsia"/>
        </w:rPr>
        <w:t>恢复：暂停期内充值</w:t>
      </w:r>
    </w:p>
    <w:p w:rsidR="008278A8" w:rsidRPr="008278A8" w:rsidRDefault="008278A8" w:rsidP="008278A8">
      <w:pPr>
        <w:rPr>
          <w:rFonts w:hint="eastAsia"/>
        </w:rPr>
      </w:pPr>
      <w:r>
        <w:rPr>
          <w:rFonts w:hint="eastAsia"/>
        </w:rPr>
        <w:t>停止：暂停一年内未充值，等级、积分清零，不可登录</w:t>
      </w:r>
    </w:p>
    <w:p w:rsidR="00AD4BAD" w:rsidRDefault="00AD4BAD" w:rsidP="00AD4BAD">
      <w:pPr>
        <w:pStyle w:val="2"/>
      </w:pPr>
      <w:r>
        <w:rPr>
          <w:rFonts w:hint="eastAsia"/>
        </w:rPr>
        <w:t>1.</w:t>
      </w:r>
      <w:r w:rsidR="008278A8">
        <w:t>4</w:t>
      </w:r>
      <w:r>
        <w:rPr>
          <w:rFonts w:hint="eastAsia"/>
        </w:rPr>
        <w:t xml:space="preserve"> 会员级别</w:t>
      </w:r>
    </w:p>
    <w:p w:rsidR="008278A8" w:rsidRDefault="008278A8" w:rsidP="008278A8">
      <w:r>
        <w:rPr>
          <w:rFonts w:hint="eastAsia"/>
        </w:rPr>
        <w:t>分为</w:t>
      </w:r>
      <w:r w:rsidR="005276F3">
        <w:t>3</w:t>
      </w:r>
      <w:r>
        <w:rPr>
          <w:rFonts w:hint="eastAsia"/>
        </w:rPr>
        <w:t>级：</w:t>
      </w:r>
    </w:p>
    <w:p w:rsidR="008278A8" w:rsidRDefault="00A4440F" w:rsidP="008278A8">
      <w:r>
        <w:rPr>
          <w:rFonts w:hint="eastAsia"/>
        </w:rPr>
        <w:t>1级</w:t>
      </w:r>
      <w:r w:rsidR="008278A8">
        <w:rPr>
          <w:rFonts w:hint="eastAsia"/>
        </w:rPr>
        <w:t>：充值</w:t>
      </w:r>
      <w:r w:rsidR="005276F3">
        <w:t>10</w:t>
      </w:r>
      <w:r w:rsidR="008278A8">
        <w:rPr>
          <w:rFonts w:hint="eastAsia"/>
        </w:rPr>
        <w:t>00元以下，打9折</w:t>
      </w:r>
    </w:p>
    <w:p w:rsidR="008278A8" w:rsidRDefault="00A4440F" w:rsidP="008278A8">
      <w:r>
        <w:rPr>
          <w:rFonts w:hint="eastAsia"/>
        </w:rPr>
        <w:t>2级</w:t>
      </w:r>
      <w:r w:rsidR="008278A8">
        <w:rPr>
          <w:rFonts w:hint="eastAsia"/>
        </w:rPr>
        <w:t>：充值</w:t>
      </w:r>
      <w:r w:rsidR="005276F3">
        <w:t>10</w:t>
      </w:r>
      <w:r w:rsidR="008278A8">
        <w:rPr>
          <w:rFonts w:hint="eastAsia"/>
        </w:rPr>
        <w:t>00-</w:t>
      </w:r>
      <w:r w:rsidR="005276F3">
        <w:t>1</w:t>
      </w:r>
      <w:r w:rsidR="008278A8">
        <w:rPr>
          <w:rFonts w:hint="eastAsia"/>
        </w:rPr>
        <w:t>999元，打</w:t>
      </w:r>
      <w:r w:rsidR="005276F3">
        <w:t>8</w:t>
      </w:r>
      <w:r w:rsidR="008278A8">
        <w:rPr>
          <w:rFonts w:hint="eastAsia"/>
        </w:rPr>
        <w:t>折</w:t>
      </w:r>
    </w:p>
    <w:p w:rsidR="008278A8" w:rsidRDefault="00A4440F" w:rsidP="008278A8">
      <w:r>
        <w:rPr>
          <w:rFonts w:hint="eastAsia"/>
        </w:rPr>
        <w:t>3级</w:t>
      </w:r>
      <w:r w:rsidR="008278A8">
        <w:rPr>
          <w:rFonts w:hint="eastAsia"/>
        </w:rPr>
        <w:t>：充值</w:t>
      </w:r>
      <w:r w:rsidR="005276F3">
        <w:t>2</w:t>
      </w:r>
      <w:r w:rsidR="005276F3">
        <w:rPr>
          <w:rFonts w:hint="eastAsia"/>
        </w:rPr>
        <w:t>000</w:t>
      </w:r>
      <w:r w:rsidR="008278A8">
        <w:rPr>
          <w:rFonts w:hint="eastAsia"/>
        </w:rPr>
        <w:t>元</w:t>
      </w:r>
      <w:r w:rsidR="005276F3">
        <w:rPr>
          <w:rFonts w:hint="eastAsia"/>
        </w:rPr>
        <w:t>及以上</w:t>
      </w:r>
      <w:r w:rsidR="008278A8">
        <w:rPr>
          <w:rFonts w:hint="eastAsia"/>
        </w:rPr>
        <w:t>，打</w:t>
      </w:r>
      <w:r w:rsidR="005276F3">
        <w:t>75</w:t>
      </w:r>
      <w:r w:rsidR="008278A8">
        <w:rPr>
          <w:rFonts w:hint="eastAsia"/>
        </w:rPr>
        <w:t>折</w:t>
      </w:r>
    </w:p>
    <w:p w:rsidR="00AD4BAD" w:rsidRDefault="00AD4BAD" w:rsidP="00AD4BAD">
      <w:pPr>
        <w:pStyle w:val="2"/>
      </w:pPr>
      <w:r>
        <w:rPr>
          <w:rFonts w:hint="eastAsia"/>
        </w:rPr>
        <w:t>1.</w:t>
      </w:r>
      <w:r w:rsidR="008278A8">
        <w:t>5</w:t>
      </w:r>
      <w:r>
        <w:rPr>
          <w:rFonts w:hint="eastAsia"/>
        </w:rPr>
        <w:t xml:space="preserve"> 预订产品</w:t>
      </w:r>
    </w:p>
    <w:p w:rsidR="00A4440F" w:rsidRPr="00A4440F" w:rsidRDefault="00A4440F" w:rsidP="00A4440F">
      <w:pPr>
        <w:rPr>
          <w:rFonts w:hint="eastAsia"/>
        </w:rPr>
      </w:pPr>
    </w:p>
    <w:p w:rsidR="001C1F51" w:rsidRDefault="001C1F51" w:rsidP="001C1F51">
      <w:pPr>
        <w:pStyle w:val="1"/>
      </w:pPr>
      <w:r>
        <w:rPr>
          <w:rFonts w:hint="eastAsia"/>
        </w:rPr>
        <w:lastRenderedPageBreak/>
        <w:t>2 系统管理员</w:t>
      </w:r>
    </w:p>
    <w:p w:rsidR="00AD4BAD" w:rsidRDefault="00AD4BAD" w:rsidP="009E7099">
      <w:pPr>
        <w:pStyle w:val="2"/>
      </w:pPr>
      <w:r>
        <w:rPr>
          <w:rFonts w:hint="eastAsia"/>
        </w:rPr>
        <w:t>2.1 店面管理</w:t>
      </w:r>
    </w:p>
    <w:p w:rsidR="00A4440F" w:rsidRPr="00A4440F" w:rsidRDefault="00A4440F" w:rsidP="00A4440F">
      <w:pPr>
        <w:rPr>
          <w:rFonts w:hint="eastAsia"/>
        </w:rPr>
      </w:pPr>
      <w:r>
        <w:rPr>
          <w:rFonts w:hint="eastAsia"/>
        </w:rPr>
        <w:t>增加店面，删除店面，修改店面信息，查看店面</w:t>
      </w:r>
    </w:p>
    <w:p w:rsidR="00AD4BAD" w:rsidRDefault="00AD4BAD" w:rsidP="009E7099">
      <w:pPr>
        <w:pStyle w:val="2"/>
      </w:pPr>
      <w:r>
        <w:rPr>
          <w:rFonts w:hint="eastAsia"/>
        </w:rPr>
        <w:t>2.2 店员管理</w:t>
      </w:r>
    </w:p>
    <w:p w:rsidR="00A4440F" w:rsidRPr="00A4440F" w:rsidRDefault="00A4440F" w:rsidP="00A4440F">
      <w:pPr>
        <w:rPr>
          <w:rFonts w:hint="eastAsia"/>
        </w:rPr>
      </w:pPr>
      <w:r>
        <w:rPr>
          <w:rFonts w:hint="eastAsia"/>
        </w:rPr>
        <w:t>增加店员，删除店员，修改店员信息，分配店员类型，分配所属分店</w:t>
      </w:r>
    </w:p>
    <w:p w:rsidR="001C1F51" w:rsidRDefault="001C1F51" w:rsidP="001C1F51">
      <w:pPr>
        <w:pStyle w:val="1"/>
      </w:pPr>
      <w:r>
        <w:rPr>
          <w:rFonts w:hint="eastAsia"/>
        </w:rPr>
        <w:t>3 总店服务员</w:t>
      </w:r>
    </w:p>
    <w:p w:rsidR="00AD4BAD" w:rsidRDefault="00AD4BAD" w:rsidP="009E7099">
      <w:pPr>
        <w:pStyle w:val="2"/>
      </w:pPr>
      <w:r>
        <w:rPr>
          <w:rFonts w:hint="eastAsia"/>
        </w:rPr>
        <w:t>3.1 产品计划管理</w:t>
      </w:r>
    </w:p>
    <w:p w:rsidR="00A4440F" w:rsidRPr="00A4440F" w:rsidRDefault="00A4440F" w:rsidP="00A4440F">
      <w:pPr>
        <w:rPr>
          <w:rFonts w:hint="eastAsia"/>
        </w:rPr>
      </w:pPr>
      <w:r>
        <w:rPr>
          <w:rFonts w:hint="eastAsia"/>
        </w:rPr>
        <w:t>制定计划，修改计划，删除计划</w:t>
      </w:r>
    </w:p>
    <w:p w:rsidR="001C1F51" w:rsidRDefault="001C1F51" w:rsidP="001C1F51">
      <w:pPr>
        <w:pStyle w:val="1"/>
      </w:pPr>
      <w:r>
        <w:rPr>
          <w:rFonts w:hint="eastAsia"/>
        </w:rPr>
        <w:t>4 分店服务员</w:t>
      </w:r>
    </w:p>
    <w:p w:rsidR="00AD4BAD" w:rsidRDefault="00AD4BAD" w:rsidP="009E7099">
      <w:pPr>
        <w:pStyle w:val="2"/>
      </w:pPr>
      <w:r>
        <w:rPr>
          <w:rFonts w:hint="eastAsia"/>
        </w:rPr>
        <w:t>4.1 销售</w:t>
      </w:r>
    </w:p>
    <w:p w:rsidR="00A4440F" w:rsidRPr="00A4440F" w:rsidRDefault="00A4440F" w:rsidP="00A4440F">
      <w:pPr>
        <w:rPr>
          <w:rFonts w:hint="eastAsia"/>
        </w:rPr>
      </w:pPr>
      <w:r>
        <w:rPr>
          <w:rFonts w:hint="eastAsia"/>
        </w:rPr>
        <w:t>有卡销售，现金销售，查看会员信息</w:t>
      </w:r>
    </w:p>
    <w:p w:rsidR="001C1F51" w:rsidRDefault="001C1F51" w:rsidP="001C1F51">
      <w:pPr>
        <w:pStyle w:val="1"/>
      </w:pPr>
      <w:r>
        <w:rPr>
          <w:rFonts w:hint="eastAsia"/>
        </w:rPr>
        <w:t>5 经理</w:t>
      </w:r>
    </w:p>
    <w:p w:rsidR="00AD4BAD" w:rsidRDefault="00AD4BAD" w:rsidP="009E7099">
      <w:pPr>
        <w:pStyle w:val="2"/>
      </w:pPr>
      <w:r>
        <w:rPr>
          <w:rFonts w:hint="eastAsia"/>
        </w:rPr>
        <w:t>5.1 产品计划批准</w:t>
      </w:r>
    </w:p>
    <w:p w:rsidR="00AD4BAD" w:rsidRDefault="00AD4BAD" w:rsidP="009E7099">
      <w:pPr>
        <w:pStyle w:val="2"/>
      </w:pPr>
      <w:r>
        <w:rPr>
          <w:rFonts w:hint="eastAsia"/>
        </w:rPr>
        <w:t>5.2 查看运营情况</w:t>
      </w:r>
    </w:p>
    <w:p w:rsidR="00000000" w:rsidRPr="00A4440F" w:rsidRDefault="00850AE1" w:rsidP="00A4440F">
      <w:r w:rsidRPr="00A4440F">
        <w:rPr>
          <w:rFonts w:hint="eastAsia"/>
        </w:rPr>
        <w:t>逐月统计</w:t>
      </w:r>
      <w:r w:rsidR="00A4440F">
        <w:rPr>
          <w:rFonts w:hint="eastAsia"/>
        </w:rPr>
        <w:t>：</w:t>
      </w:r>
    </w:p>
    <w:p w:rsidR="00000000" w:rsidRPr="00A4440F" w:rsidRDefault="00850AE1" w:rsidP="00A4440F">
      <w:pPr>
        <w:ind w:leftChars="200" w:left="420"/>
      </w:pPr>
      <w:r w:rsidRPr="00A4440F">
        <w:rPr>
          <w:rFonts w:hint="eastAsia"/>
        </w:rPr>
        <w:t>会员年龄及各年龄段百分比、性别、居住地、消费、</w:t>
      </w:r>
      <w:proofErr w:type="gramStart"/>
      <w:r w:rsidRPr="00A4440F">
        <w:rPr>
          <w:rFonts w:hint="eastAsia"/>
        </w:rPr>
        <w:t>卡有效</w:t>
      </w:r>
      <w:proofErr w:type="gramEnd"/>
      <w:r w:rsidRPr="00A4440F">
        <w:t>/</w:t>
      </w:r>
      <w:r w:rsidRPr="00A4440F">
        <w:rPr>
          <w:rFonts w:hint="eastAsia"/>
        </w:rPr>
        <w:t>停止</w:t>
      </w:r>
      <w:r w:rsidRPr="00A4440F">
        <w:t>/</w:t>
      </w:r>
      <w:r w:rsidRPr="00A4440F">
        <w:rPr>
          <w:rFonts w:hint="eastAsia"/>
        </w:rPr>
        <w:t>暂停</w:t>
      </w:r>
      <w:r w:rsidRPr="00A4440F">
        <w:t>/</w:t>
      </w:r>
      <w:r w:rsidRPr="00A4440F">
        <w:rPr>
          <w:rFonts w:hint="eastAsia"/>
        </w:rPr>
        <w:t>取消情况；</w:t>
      </w:r>
    </w:p>
    <w:p w:rsidR="00000000" w:rsidRPr="00A4440F" w:rsidRDefault="00850AE1" w:rsidP="00A4440F">
      <w:pPr>
        <w:ind w:leftChars="200" w:left="420"/>
      </w:pPr>
      <w:r w:rsidRPr="00A4440F">
        <w:rPr>
          <w:rFonts w:hint="eastAsia"/>
        </w:rPr>
        <w:t>预订、售出情况（按照店面统计）；</w:t>
      </w:r>
    </w:p>
    <w:p w:rsidR="00000000" w:rsidRPr="00A4440F" w:rsidRDefault="00850AE1" w:rsidP="00A4440F">
      <w:pPr>
        <w:ind w:leftChars="200" w:left="420"/>
      </w:pPr>
      <w:r w:rsidRPr="00A4440F">
        <w:rPr>
          <w:rFonts w:hint="eastAsia"/>
        </w:rPr>
        <w:t>热卖产品；</w:t>
      </w:r>
    </w:p>
    <w:p w:rsidR="00000000" w:rsidRPr="00A4440F" w:rsidRDefault="00850AE1" w:rsidP="00A4440F">
      <w:pPr>
        <w:ind w:leftChars="200" w:left="420"/>
      </w:pPr>
      <w:r w:rsidRPr="00A4440F">
        <w:rPr>
          <w:rFonts w:hint="eastAsia"/>
        </w:rPr>
        <w:t>分析会员喜好（可选）；</w:t>
      </w:r>
    </w:p>
    <w:p w:rsidR="00000000" w:rsidRPr="00A4440F" w:rsidRDefault="00850AE1" w:rsidP="00A4440F">
      <w:pPr>
        <w:ind w:leftChars="200" w:left="420"/>
      </w:pPr>
      <w:r w:rsidRPr="00A4440F">
        <w:rPr>
          <w:rFonts w:hint="eastAsia"/>
        </w:rPr>
        <w:lastRenderedPageBreak/>
        <w:t>采用图表显示（可选）。</w:t>
      </w:r>
    </w:p>
    <w:p w:rsidR="00A4440F" w:rsidRPr="00A4440F" w:rsidRDefault="00A4440F" w:rsidP="00A4440F">
      <w:pPr>
        <w:rPr>
          <w:rFonts w:hint="eastAsia"/>
        </w:rPr>
      </w:pPr>
    </w:p>
    <w:sectPr w:rsidR="00A4440F" w:rsidRPr="00A4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E6A68"/>
    <w:multiLevelType w:val="hybridMultilevel"/>
    <w:tmpl w:val="E0328C10"/>
    <w:lvl w:ilvl="0" w:tplc="BD862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35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407BC">
      <w:start w:val="-200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02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AC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E60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0D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88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CF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4E"/>
    <w:rsid w:val="000C7399"/>
    <w:rsid w:val="001C1F51"/>
    <w:rsid w:val="005276F3"/>
    <w:rsid w:val="008278A8"/>
    <w:rsid w:val="00850AE1"/>
    <w:rsid w:val="009E7099"/>
    <w:rsid w:val="00A0004E"/>
    <w:rsid w:val="00A4440F"/>
    <w:rsid w:val="00AB5D3F"/>
    <w:rsid w:val="00A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3B4E"/>
  <w15:chartTrackingRefBased/>
  <w15:docId w15:val="{A615CF19-C714-4B3A-BE53-AFFC0164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F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4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70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8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6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2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0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80</Words>
  <Characters>461</Characters>
  <Application>Microsoft Office Word</Application>
  <DocSecurity>0</DocSecurity>
  <Lines>3</Lines>
  <Paragraphs>1</Paragraphs>
  <ScaleCrop>false</ScaleCrop>
  <Company>Nanjing University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6</cp:revision>
  <dcterms:created xsi:type="dcterms:W3CDTF">2016-02-12T12:58:00Z</dcterms:created>
  <dcterms:modified xsi:type="dcterms:W3CDTF">2016-02-12T15:25:00Z</dcterms:modified>
</cp:coreProperties>
</file>