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7E" w:rsidRDefault="00CF2509" w:rsidP="00DD0A7E">
      <w:pPr>
        <w:jc w:val="center"/>
        <w:rPr>
          <w:b/>
          <w:sz w:val="84"/>
          <w:szCs w:val="84"/>
        </w:rPr>
      </w:pPr>
      <w:r>
        <w:rPr>
          <w:b/>
          <w:sz w:val="84"/>
          <w:szCs w:val="84"/>
        </w:rPr>
        <w:t>自习去哪儿</w:t>
      </w:r>
    </w:p>
    <w:p w:rsidR="00BF5DE4" w:rsidRDefault="00DD0A7E" w:rsidP="00DD0A7E">
      <w:pPr>
        <w:jc w:val="center"/>
        <w:rPr>
          <w:b/>
          <w:sz w:val="84"/>
          <w:szCs w:val="84"/>
        </w:rPr>
      </w:pPr>
      <w:r w:rsidRPr="00DD0A7E">
        <w:rPr>
          <w:rFonts w:hint="eastAsia"/>
          <w:b/>
          <w:sz w:val="84"/>
          <w:szCs w:val="84"/>
        </w:rPr>
        <w:t>需求</w:t>
      </w:r>
      <w:r w:rsidRPr="00DD0A7E">
        <w:rPr>
          <w:b/>
          <w:sz w:val="84"/>
          <w:szCs w:val="84"/>
        </w:rPr>
        <w:t>获取安排计划书</w:t>
      </w:r>
    </w:p>
    <w:p w:rsidR="00CF2509" w:rsidRDefault="00CF2509" w:rsidP="00DD0A7E">
      <w:pPr>
        <w:jc w:val="center"/>
        <w:rPr>
          <w:b/>
          <w:sz w:val="84"/>
          <w:szCs w:val="84"/>
        </w:rPr>
      </w:pPr>
    </w:p>
    <w:p w:rsidR="00CF2509" w:rsidRDefault="00CF2509" w:rsidP="00DD0A7E">
      <w:pPr>
        <w:jc w:val="center"/>
        <w:rPr>
          <w:b/>
          <w:sz w:val="84"/>
          <w:szCs w:val="84"/>
        </w:rPr>
      </w:pPr>
    </w:p>
    <w:p w:rsidR="00CF2509" w:rsidRDefault="00CF2509" w:rsidP="00DD0A7E">
      <w:pPr>
        <w:jc w:val="center"/>
        <w:rPr>
          <w:b/>
          <w:sz w:val="84"/>
          <w:szCs w:val="84"/>
        </w:rPr>
      </w:pPr>
    </w:p>
    <w:p w:rsidR="009976F4" w:rsidRDefault="009976F4" w:rsidP="00DD0A7E">
      <w:pPr>
        <w:jc w:val="center"/>
        <w:rPr>
          <w:b/>
          <w:sz w:val="84"/>
          <w:szCs w:val="84"/>
        </w:rPr>
      </w:pPr>
    </w:p>
    <w:p w:rsidR="009976F4" w:rsidRDefault="009976F4" w:rsidP="00DD0A7E">
      <w:pPr>
        <w:jc w:val="center"/>
        <w:rPr>
          <w:rFonts w:hint="eastAsia"/>
          <w:b/>
          <w:sz w:val="84"/>
          <w:szCs w:val="84"/>
        </w:rPr>
      </w:pPr>
    </w:p>
    <w:p w:rsidR="00CF2509" w:rsidRDefault="00CF2509" w:rsidP="00CF2509">
      <w:pPr>
        <w:pStyle w:val="ByLine"/>
        <w:jc w:val="center"/>
        <w:rPr>
          <w:rFonts w:ascii="Times New Roman" w:hAnsi="Times New Roman" w:hint="default"/>
          <w:sz w:val="40"/>
          <w:lang w:eastAsia="zh-CN"/>
        </w:rPr>
      </w:pPr>
      <w:r>
        <w:rPr>
          <w:rFonts w:ascii="Times New Roman" w:hAnsi="Times New Roman" w:hint="default"/>
          <w:sz w:val="40"/>
          <w:lang w:eastAsia="zh-CN"/>
        </w:rPr>
        <w:t>南京大学</w:t>
      </w:r>
      <w:r>
        <w:rPr>
          <w:rFonts w:ascii="Times New Roman" w:hAnsi="Times New Roman"/>
          <w:sz w:val="40"/>
          <w:lang w:eastAsia="zh-CN"/>
        </w:rPr>
        <w:t xml:space="preserve"> </w:t>
      </w:r>
      <w:r>
        <w:rPr>
          <w:rFonts w:ascii="Times New Roman" w:hAnsi="Times New Roman" w:hint="default"/>
          <w:sz w:val="40"/>
          <w:lang w:eastAsia="zh-CN"/>
        </w:rPr>
        <w:t>软件学院</w:t>
      </w:r>
    </w:p>
    <w:p w:rsidR="00CF2509" w:rsidRDefault="00CF2509" w:rsidP="00CF2509">
      <w:pPr>
        <w:pStyle w:val="ByLine"/>
        <w:jc w:val="center"/>
        <w:rPr>
          <w:rFonts w:ascii="Times New Roman" w:hAnsi="Times New Roman" w:hint="default"/>
          <w:sz w:val="44"/>
          <w:szCs w:val="44"/>
          <w:lang w:eastAsia="zh-CN"/>
        </w:rPr>
      </w:pPr>
      <w:r>
        <w:rPr>
          <w:rFonts w:ascii="Times New Roman" w:hAnsi="Times New Roman"/>
          <w:sz w:val="44"/>
          <w:szCs w:val="44"/>
          <w:lang w:eastAsia="zh-CN"/>
        </w:rPr>
        <w:t>羽见</w:t>
      </w:r>
      <w:r>
        <w:rPr>
          <w:rFonts w:ascii="Times New Roman" w:hAnsi="Times New Roman" w:hint="default"/>
          <w:sz w:val="44"/>
          <w:szCs w:val="44"/>
          <w:lang w:eastAsia="zh-CN"/>
        </w:rPr>
        <w:t>青柠工作组</w:t>
      </w:r>
    </w:p>
    <w:p w:rsidR="00CF2509" w:rsidRDefault="00CF2509" w:rsidP="00CF2509">
      <w:pPr>
        <w:pStyle w:val="ByLine"/>
        <w:jc w:val="center"/>
        <w:rPr>
          <w:rFonts w:ascii="Times New Roman" w:hAnsi="Times New Roman" w:hint="default"/>
          <w:sz w:val="40"/>
          <w:lang w:eastAsia="zh-CN"/>
        </w:rPr>
      </w:pPr>
      <w:r>
        <w:rPr>
          <w:rFonts w:ascii="Times New Roman" w:hAnsi="Times New Roman"/>
          <w:szCs w:val="28"/>
          <w:lang w:eastAsia="zh-CN"/>
        </w:rPr>
        <w:t>王宁</w:t>
      </w:r>
      <w:r>
        <w:rPr>
          <w:rFonts w:ascii="Times New Roman" w:hAnsi="Times New Roman"/>
          <w:szCs w:val="28"/>
          <w:lang w:eastAsia="zh-CN"/>
        </w:rPr>
        <w:t>(</w:t>
      </w:r>
      <w:r>
        <w:rPr>
          <w:rFonts w:ascii="Times New Roman" w:hAnsi="Times New Roman" w:hint="default"/>
          <w:szCs w:val="28"/>
          <w:lang w:eastAsia="zh-CN"/>
        </w:rPr>
        <w:t>79</w:t>
      </w:r>
      <w:r>
        <w:rPr>
          <w:rFonts w:ascii="Times New Roman" w:hAnsi="Times New Roman"/>
          <w:szCs w:val="28"/>
          <w:lang w:eastAsia="zh-CN"/>
        </w:rPr>
        <w:t>)</w:t>
      </w:r>
      <w:r>
        <w:rPr>
          <w:rFonts w:ascii="Times New Roman" w:hAnsi="Times New Roman" w:hint="default"/>
          <w:szCs w:val="28"/>
          <w:lang w:eastAsia="zh-CN"/>
        </w:rPr>
        <w:t xml:space="preserve">  </w:t>
      </w:r>
      <w:r>
        <w:rPr>
          <w:rFonts w:ascii="Times New Roman" w:hAnsi="Times New Roman"/>
          <w:szCs w:val="28"/>
          <w:lang w:eastAsia="zh-CN"/>
        </w:rPr>
        <w:t>黄涵倩</w:t>
      </w:r>
      <w:r>
        <w:rPr>
          <w:rFonts w:ascii="Times New Roman" w:hAnsi="Times New Roman"/>
          <w:szCs w:val="28"/>
          <w:lang w:eastAsia="zh-CN"/>
        </w:rPr>
        <w:t xml:space="preserve">  </w:t>
      </w:r>
      <w:r>
        <w:rPr>
          <w:rFonts w:ascii="Times New Roman" w:hAnsi="Times New Roman"/>
          <w:szCs w:val="28"/>
          <w:lang w:eastAsia="zh-CN"/>
        </w:rPr>
        <w:t>金翠</w:t>
      </w:r>
      <w:r>
        <w:rPr>
          <w:rFonts w:ascii="Times New Roman" w:hAnsi="Times New Roman"/>
          <w:szCs w:val="28"/>
          <w:lang w:eastAsia="zh-CN"/>
        </w:rPr>
        <w:t xml:space="preserve">    </w:t>
      </w:r>
      <w:r>
        <w:rPr>
          <w:rFonts w:ascii="Times New Roman" w:hAnsi="Times New Roman"/>
          <w:szCs w:val="28"/>
          <w:lang w:eastAsia="zh-CN"/>
        </w:rPr>
        <w:t>严顺宽</w:t>
      </w:r>
    </w:p>
    <w:p w:rsidR="00392B70" w:rsidRDefault="00392B70" w:rsidP="00DD0A7E">
      <w:pPr>
        <w:jc w:val="center"/>
        <w:rPr>
          <w:color w:val="0070C0"/>
          <w:sz w:val="28"/>
          <w:szCs w:val="28"/>
        </w:rPr>
      </w:pPr>
    </w:p>
    <w:p w:rsidR="00CF2509" w:rsidRDefault="00392B70" w:rsidP="00DD0A7E">
      <w:pPr>
        <w:jc w:val="center"/>
        <w:rPr>
          <w:color w:val="0070C0"/>
          <w:sz w:val="30"/>
          <w:szCs w:val="30"/>
        </w:rPr>
      </w:pPr>
      <w:r w:rsidRPr="00392B70">
        <w:rPr>
          <w:rFonts w:hint="eastAsia"/>
          <w:color w:val="0070C0"/>
          <w:sz w:val="30"/>
          <w:szCs w:val="30"/>
        </w:rPr>
        <w:lastRenderedPageBreak/>
        <w:t>目</w:t>
      </w:r>
      <w:r>
        <w:rPr>
          <w:rFonts w:hint="eastAsia"/>
          <w:color w:val="0070C0"/>
          <w:sz w:val="30"/>
          <w:szCs w:val="30"/>
        </w:rPr>
        <w:t xml:space="preserve"> </w:t>
      </w:r>
      <w:r w:rsidRPr="00392B70">
        <w:rPr>
          <w:rFonts w:hint="eastAsia"/>
          <w:color w:val="0070C0"/>
          <w:sz w:val="30"/>
          <w:szCs w:val="30"/>
        </w:rPr>
        <w:t>录</w:t>
      </w:r>
    </w:p>
    <w:p w:rsidR="00392B70" w:rsidRPr="0052609F" w:rsidRDefault="00392B70" w:rsidP="00392B70">
      <w:pPr>
        <w:jc w:val="left"/>
        <w:rPr>
          <w:b/>
          <w:color w:val="000000" w:themeColor="text1"/>
          <w:sz w:val="30"/>
          <w:szCs w:val="30"/>
        </w:rPr>
      </w:pPr>
      <w:r>
        <w:rPr>
          <w:color w:val="000000" w:themeColor="text1"/>
          <w:sz w:val="30"/>
          <w:szCs w:val="30"/>
        </w:rPr>
        <w:t xml:space="preserve">1 </w:t>
      </w:r>
      <w:r w:rsidRPr="0052609F">
        <w:rPr>
          <w:b/>
          <w:color w:val="000000" w:themeColor="text1"/>
          <w:sz w:val="30"/>
          <w:szCs w:val="30"/>
        </w:rPr>
        <w:t>获取项目的前景与范围</w:t>
      </w:r>
      <w:r w:rsidR="0052609F">
        <w:rPr>
          <w:b/>
          <w:color w:val="000000" w:themeColor="text1"/>
          <w:sz w:val="30"/>
          <w:szCs w:val="30"/>
        </w:rPr>
        <w:t>…………………………………………………………3</w:t>
      </w:r>
    </w:p>
    <w:p w:rsidR="00392B70" w:rsidRDefault="00392B70" w:rsidP="00392B70">
      <w:pPr>
        <w:jc w:val="left"/>
        <w:rPr>
          <w:color w:val="000000" w:themeColor="text1"/>
          <w:sz w:val="30"/>
          <w:szCs w:val="30"/>
        </w:rPr>
      </w:pPr>
      <w:r>
        <w:rPr>
          <w:color w:val="000000" w:themeColor="text1"/>
          <w:sz w:val="30"/>
          <w:szCs w:val="30"/>
        </w:rPr>
        <w:t xml:space="preserve">2 </w:t>
      </w:r>
      <w:r w:rsidRPr="0052609F">
        <w:rPr>
          <w:b/>
          <w:color w:val="000000" w:themeColor="text1"/>
          <w:sz w:val="30"/>
          <w:szCs w:val="30"/>
        </w:rPr>
        <w:t>涉众分析与硬数据采样</w:t>
      </w:r>
      <w:r w:rsidR="00462DCC">
        <w:rPr>
          <w:b/>
          <w:color w:val="000000" w:themeColor="text1"/>
          <w:sz w:val="30"/>
          <w:szCs w:val="30"/>
        </w:rPr>
        <w:t>…………………………………………………………3</w:t>
      </w:r>
    </w:p>
    <w:p w:rsidR="00392B70" w:rsidRDefault="00392B70" w:rsidP="00392B70">
      <w:pPr>
        <w:jc w:val="left"/>
        <w:rPr>
          <w:color w:val="000000" w:themeColor="text1"/>
          <w:sz w:val="30"/>
          <w:szCs w:val="30"/>
        </w:rPr>
      </w:pPr>
      <w:r>
        <w:rPr>
          <w:color w:val="000000" w:themeColor="text1"/>
          <w:sz w:val="30"/>
          <w:szCs w:val="30"/>
        </w:rPr>
        <w:tab/>
        <w:t xml:space="preserve">2.1 </w:t>
      </w:r>
      <w:r>
        <w:rPr>
          <w:color w:val="000000" w:themeColor="text1"/>
          <w:sz w:val="30"/>
          <w:szCs w:val="30"/>
        </w:rPr>
        <w:t>涉众描述与评估</w:t>
      </w:r>
      <w:r w:rsidR="00462DCC">
        <w:rPr>
          <w:color w:val="000000" w:themeColor="text1"/>
          <w:sz w:val="30"/>
          <w:szCs w:val="30"/>
        </w:rPr>
        <w:t>…………..…………………………………………………3</w:t>
      </w:r>
    </w:p>
    <w:p w:rsidR="00392B70" w:rsidRDefault="00392B70" w:rsidP="00392B70">
      <w:pPr>
        <w:jc w:val="left"/>
        <w:rPr>
          <w:color w:val="000000" w:themeColor="text1"/>
          <w:sz w:val="30"/>
          <w:szCs w:val="30"/>
        </w:rPr>
      </w:pPr>
      <w:r>
        <w:rPr>
          <w:rFonts w:hint="eastAsia"/>
          <w:color w:val="000000" w:themeColor="text1"/>
          <w:sz w:val="30"/>
          <w:szCs w:val="30"/>
        </w:rPr>
        <w:t xml:space="preserve">   2.2 </w:t>
      </w:r>
      <w:r>
        <w:rPr>
          <w:rFonts w:hint="eastAsia"/>
          <w:color w:val="000000" w:themeColor="text1"/>
          <w:sz w:val="30"/>
          <w:szCs w:val="30"/>
        </w:rPr>
        <w:t>涉众选择</w:t>
      </w:r>
      <w:r w:rsidR="00462DCC">
        <w:rPr>
          <w:color w:val="000000" w:themeColor="text1"/>
          <w:sz w:val="30"/>
          <w:szCs w:val="30"/>
        </w:rPr>
        <w:t>…………………</w:t>
      </w:r>
      <w:r w:rsidR="00462DCC">
        <w:rPr>
          <w:color w:val="000000" w:themeColor="text1"/>
          <w:sz w:val="30"/>
          <w:szCs w:val="30"/>
        </w:rPr>
        <w:t>…..</w:t>
      </w:r>
      <w:r w:rsidR="00462DCC">
        <w:rPr>
          <w:color w:val="000000" w:themeColor="text1"/>
          <w:sz w:val="30"/>
          <w:szCs w:val="30"/>
        </w:rPr>
        <w:t>…………………………………………………3</w:t>
      </w:r>
    </w:p>
    <w:p w:rsidR="00392B70" w:rsidRDefault="00392B70" w:rsidP="00392B70">
      <w:pPr>
        <w:jc w:val="left"/>
        <w:rPr>
          <w:color w:val="000000" w:themeColor="text1"/>
          <w:sz w:val="30"/>
          <w:szCs w:val="30"/>
        </w:rPr>
      </w:pPr>
      <w:r>
        <w:rPr>
          <w:rFonts w:hint="eastAsia"/>
          <w:color w:val="000000" w:themeColor="text1"/>
          <w:sz w:val="30"/>
          <w:szCs w:val="30"/>
        </w:rPr>
        <w:t xml:space="preserve">   2.3</w:t>
      </w:r>
      <w:r>
        <w:rPr>
          <w:color w:val="000000" w:themeColor="text1"/>
          <w:sz w:val="30"/>
          <w:szCs w:val="30"/>
        </w:rPr>
        <w:t xml:space="preserve"> </w:t>
      </w:r>
      <w:r>
        <w:rPr>
          <w:color w:val="000000" w:themeColor="text1"/>
          <w:sz w:val="30"/>
          <w:szCs w:val="30"/>
        </w:rPr>
        <w:t>硬数据采样</w:t>
      </w:r>
      <w:r w:rsidR="00462DCC">
        <w:rPr>
          <w:color w:val="000000" w:themeColor="text1"/>
          <w:sz w:val="30"/>
          <w:szCs w:val="30"/>
        </w:rPr>
        <w:t>……………………………………………………………………3</w:t>
      </w:r>
    </w:p>
    <w:p w:rsidR="00392B70" w:rsidRDefault="00392B70" w:rsidP="00392B70">
      <w:pPr>
        <w:jc w:val="left"/>
        <w:rPr>
          <w:color w:val="000000" w:themeColor="text1"/>
          <w:sz w:val="30"/>
          <w:szCs w:val="30"/>
        </w:rPr>
      </w:pPr>
      <w:r>
        <w:rPr>
          <w:color w:val="000000" w:themeColor="text1"/>
          <w:sz w:val="30"/>
          <w:szCs w:val="30"/>
        </w:rPr>
        <w:t xml:space="preserve">3 </w:t>
      </w:r>
      <w:r w:rsidRPr="0052609F">
        <w:rPr>
          <w:b/>
          <w:color w:val="000000" w:themeColor="text1"/>
          <w:sz w:val="30"/>
          <w:szCs w:val="30"/>
        </w:rPr>
        <w:t>选择获取方法</w:t>
      </w:r>
      <w:r w:rsidR="00462DCC">
        <w:rPr>
          <w:b/>
          <w:color w:val="000000" w:themeColor="text1"/>
          <w:sz w:val="30"/>
          <w:szCs w:val="30"/>
        </w:rPr>
        <w:t>……………………………………………………………………..4</w:t>
      </w:r>
    </w:p>
    <w:p w:rsidR="00392B70" w:rsidRDefault="00392B70" w:rsidP="00392B70">
      <w:pPr>
        <w:jc w:val="left"/>
        <w:rPr>
          <w:color w:val="000000" w:themeColor="text1"/>
          <w:sz w:val="30"/>
          <w:szCs w:val="30"/>
        </w:rPr>
      </w:pPr>
      <w:r>
        <w:rPr>
          <w:rFonts w:hint="eastAsia"/>
          <w:color w:val="000000" w:themeColor="text1"/>
          <w:sz w:val="30"/>
          <w:szCs w:val="30"/>
        </w:rPr>
        <w:t xml:space="preserve"> </w:t>
      </w:r>
      <w:r>
        <w:rPr>
          <w:color w:val="000000" w:themeColor="text1"/>
          <w:sz w:val="30"/>
          <w:szCs w:val="30"/>
        </w:rPr>
        <w:t xml:space="preserve">  3.1 </w:t>
      </w:r>
      <w:r>
        <w:rPr>
          <w:color w:val="000000" w:themeColor="text1"/>
          <w:sz w:val="30"/>
          <w:szCs w:val="30"/>
        </w:rPr>
        <w:t>选取方法</w:t>
      </w:r>
      <w:r w:rsidR="00462DCC">
        <w:rPr>
          <w:color w:val="000000" w:themeColor="text1"/>
          <w:sz w:val="30"/>
          <w:szCs w:val="30"/>
        </w:rPr>
        <w:t>…………………………………………………………………………4</w:t>
      </w:r>
    </w:p>
    <w:p w:rsidR="00392B70" w:rsidRDefault="00392B70" w:rsidP="00392B70">
      <w:pPr>
        <w:jc w:val="left"/>
        <w:rPr>
          <w:color w:val="000000" w:themeColor="text1"/>
          <w:sz w:val="30"/>
          <w:szCs w:val="30"/>
        </w:rPr>
      </w:pPr>
      <w:r>
        <w:rPr>
          <w:rFonts w:hint="eastAsia"/>
          <w:color w:val="000000" w:themeColor="text1"/>
          <w:sz w:val="30"/>
          <w:szCs w:val="30"/>
        </w:rPr>
        <w:t xml:space="preserve">   3.2</w:t>
      </w:r>
      <w:r>
        <w:rPr>
          <w:color w:val="000000" w:themeColor="text1"/>
          <w:sz w:val="30"/>
          <w:szCs w:val="30"/>
        </w:rPr>
        <w:t xml:space="preserve"> </w:t>
      </w:r>
      <w:r>
        <w:rPr>
          <w:color w:val="000000" w:themeColor="text1"/>
          <w:sz w:val="30"/>
          <w:szCs w:val="30"/>
        </w:rPr>
        <w:t>选取原因</w:t>
      </w:r>
      <w:r w:rsidR="00462DCC">
        <w:rPr>
          <w:color w:val="000000" w:themeColor="text1"/>
          <w:sz w:val="30"/>
          <w:szCs w:val="30"/>
        </w:rPr>
        <w:t>…………………………………………………………………………4</w:t>
      </w:r>
    </w:p>
    <w:p w:rsidR="00392B70" w:rsidRPr="0052609F" w:rsidRDefault="00392B70" w:rsidP="00392B70">
      <w:pPr>
        <w:jc w:val="left"/>
        <w:rPr>
          <w:b/>
          <w:color w:val="000000" w:themeColor="text1"/>
          <w:sz w:val="30"/>
          <w:szCs w:val="30"/>
        </w:rPr>
      </w:pPr>
      <w:r>
        <w:rPr>
          <w:color w:val="000000" w:themeColor="text1"/>
          <w:sz w:val="30"/>
          <w:szCs w:val="30"/>
        </w:rPr>
        <w:t xml:space="preserve">4 </w:t>
      </w:r>
      <w:r w:rsidRPr="0052609F">
        <w:rPr>
          <w:b/>
          <w:color w:val="000000" w:themeColor="text1"/>
          <w:sz w:val="30"/>
          <w:szCs w:val="30"/>
        </w:rPr>
        <w:t>执行获取</w:t>
      </w:r>
      <w:r w:rsidR="00462DCC">
        <w:rPr>
          <w:b/>
          <w:color w:val="000000" w:themeColor="text1"/>
          <w:sz w:val="30"/>
          <w:szCs w:val="30"/>
        </w:rPr>
        <w:t>……………………………………………………………………………….4</w:t>
      </w:r>
    </w:p>
    <w:p w:rsidR="00392B70" w:rsidRDefault="00392B70" w:rsidP="00392B70">
      <w:pPr>
        <w:jc w:val="left"/>
        <w:rPr>
          <w:color w:val="000000" w:themeColor="text1"/>
          <w:sz w:val="30"/>
          <w:szCs w:val="30"/>
        </w:rPr>
      </w:pPr>
      <w:r>
        <w:rPr>
          <w:rFonts w:hint="eastAsia"/>
          <w:color w:val="000000" w:themeColor="text1"/>
          <w:sz w:val="30"/>
          <w:szCs w:val="30"/>
        </w:rPr>
        <w:t xml:space="preserve">   3.1</w:t>
      </w:r>
      <w:r>
        <w:rPr>
          <w:color w:val="000000" w:themeColor="text1"/>
          <w:sz w:val="30"/>
          <w:szCs w:val="30"/>
        </w:rPr>
        <w:t xml:space="preserve"> </w:t>
      </w:r>
      <w:r>
        <w:rPr>
          <w:color w:val="000000" w:themeColor="text1"/>
          <w:sz w:val="30"/>
          <w:szCs w:val="30"/>
        </w:rPr>
        <w:t>获取安排</w:t>
      </w:r>
      <w:r w:rsidR="00462DCC">
        <w:rPr>
          <w:color w:val="000000" w:themeColor="text1"/>
          <w:sz w:val="30"/>
          <w:szCs w:val="30"/>
        </w:rPr>
        <w:t>…………………………………………………………………………4</w:t>
      </w:r>
    </w:p>
    <w:p w:rsidR="00392B70" w:rsidRDefault="00392B70" w:rsidP="00392B70">
      <w:pPr>
        <w:jc w:val="left"/>
        <w:rPr>
          <w:color w:val="000000" w:themeColor="text1"/>
          <w:sz w:val="30"/>
          <w:szCs w:val="30"/>
        </w:rPr>
      </w:pPr>
      <w:r>
        <w:rPr>
          <w:rFonts w:hint="eastAsia"/>
          <w:color w:val="000000" w:themeColor="text1"/>
          <w:sz w:val="30"/>
          <w:szCs w:val="30"/>
        </w:rPr>
        <w:t xml:space="preserve">   3.2</w:t>
      </w:r>
      <w:r>
        <w:rPr>
          <w:color w:val="000000" w:themeColor="text1"/>
          <w:sz w:val="30"/>
          <w:szCs w:val="30"/>
        </w:rPr>
        <w:t xml:space="preserve"> </w:t>
      </w:r>
      <w:r>
        <w:rPr>
          <w:color w:val="000000" w:themeColor="text1"/>
          <w:sz w:val="30"/>
          <w:szCs w:val="30"/>
        </w:rPr>
        <w:t>第一次获取</w:t>
      </w:r>
      <w:r w:rsidR="0052609F">
        <w:rPr>
          <w:color w:val="000000" w:themeColor="text1"/>
          <w:sz w:val="30"/>
          <w:szCs w:val="30"/>
        </w:rPr>
        <w:t>…………………………………………………………………</w:t>
      </w:r>
      <w:r w:rsidR="0052609F">
        <w:rPr>
          <w:color w:val="000000" w:themeColor="text1"/>
          <w:sz w:val="30"/>
          <w:szCs w:val="30"/>
        </w:rPr>
        <w:t>…..5</w:t>
      </w:r>
    </w:p>
    <w:p w:rsidR="00392B70" w:rsidRDefault="00392B70" w:rsidP="00392B70">
      <w:pPr>
        <w:jc w:val="left"/>
        <w:rPr>
          <w:color w:val="000000" w:themeColor="text1"/>
          <w:sz w:val="30"/>
          <w:szCs w:val="30"/>
        </w:rPr>
      </w:pPr>
      <w:r>
        <w:rPr>
          <w:rFonts w:hint="eastAsia"/>
          <w:color w:val="000000" w:themeColor="text1"/>
          <w:sz w:val="30"/>
          <w:szCs w:val="30"/>
        </w:rPr>
        <w:t xml:space="preserve">  </w:t>
      </w:r>
      <w:r>
        <w:rPr>
          <w:color w:val="000000" w:themeColor="text1"/>
          <w:sz w:val="30"/>
          <w:szCs w:val="30"/>
        </w:rPr>
        <w:t xml:space="preserve"> 3.3 </w:t>
      </w:r>
      <w:r>
        <w:rPr>
          <w:color w:val="000000" w:themeColor="text1"/>
          <w:sz w:val="30"/>
          <w:szCs w:val="30"/>
        </w:rPr>
        <w:t>第二次获取</w:t>
      </w:r>
      <w:r w:rsidR="0052609F">
        <w:rPr>
          <w:color w:val="000000" w:themeColor="text1"/>
          <w:sz w:val="30"/>
          <w:szCs w:val="30"/>
        </w:rPr>
        <w:t>…………………………………………………………………</w:t>
      </w:r>
      <w:r w:rsidR="0052609F">
        <w:rPr>
          <w:color w:val="000000" w:themeColor="text1"/>
          <w:sz w:val="30"/>
          <w:szCs w:val="30"/>
        </w:rPr>
        <w:t>…..5</w:t>
      </w:r>
    </w:p>
    <w:p w:rsidR="00F2580E" w:rsidRDefault="00F2580E" w:rsidP="00392B70">
      <w:pPr>
        <w:jc w:val="left"/>
        <w:rPr>
          <w:color w:val="000000" w:themeColor="text1"/>
          <w:sz w:val="30"/>
          <w:szCs w:val="30"/>
        </w:rPr>
      </w:pPr>
      <w:r>
        <w:rPr>
          <w:rFonts w:hint="eastAsia"/>
          <w:color w:val="000000" w:themeColor="text1"/>
          <w:sz w:val="30"/>
          <w:szCs w:val="30"/>
        </w:rPr>
        <w:t xml:space="preserve">   3.4</w:t>
      </w:r>
      <w:r>
        <w:rPr>
          <w:color w:val="000000" w:themeColor="text1"/>
          <w:sz w:val="30"/>
          <w:szCs w:val="30"/>
        </w:rPr>
        <w:t xml:space="preserve"> </w:t>
      </w:r>
      <w:r>
        <w:rPr>
          <w:color w:val="000000" w:themeColor="text1"/>
          <w:sz w:val="30"/>
          <w:szCs w:val="30"/>
        </w:rPr>
        <w:t>第三次获取</w:t>
      </w:r>
      <w:r w:rsidR="0052609F">
        <w:rPr>
          <w:color w:val="000000" w:themeColor="text1"/>
          <w:sz w:val="30"/>
          <w:szCs w:val="30"/>
        </w:rPr>
        <w:t>……………………………………………………………………..6</w:t>
      </w:r>
    </w:p>
    <w:p w:rsidR="00F2580E" w:rsidRDefault="00F2580E" w:rsidP="00392B70">
      <w:pPr>
        <w:jc w:val="left"/>
        <w:rPr>
          <w:color w:val="000000" w:themeColor="text1"/>
          <w:sz w:val="30"/>
          <w:szCs w:val="30"/>
        </w:rPr>
      </w:pPr>
      <w:r>
        <w:rPr>
          <w:color w:val="000000" w:themeColor="text1"/>
          <w:sz w:val="30"/>
          <w:szCs w:val="30"/>
        </w:rPr>
        <w:t xml:space="preserve">5 </w:t>
      </w:r>
      <w:r w:rsidRPr="0052609F">
        <w:rPr>
          <w:b/>
          <w:color w:val="000000" w:themeColor="text1"/>
          <w:sz w:val="30"/>
          <w:szCs w:val="30"/>
        </w:rPr>
        <w:t>记录结果</w:t>
      </w:r>
      <w:r w:rsidR="0052609F">
        <w:rPr>
          <w:b/>
          <w:color w:val="000000" w:themeColor="text1"/>
          <w:sz w:val="30"/>
          <w:szCs w:val="30"/>
        </w:rPr>
        <w:t>…………………………………………………………………………………6</w:t>
      </w:r>
    </w:p>
    <w:p w:rsidR="009F1A59" w:rsidRDefault="009F1A59" w:rsidP="00392B70">
      <w:pPr>
        <w:jc w:val="left"/>
        <w:rPr>
          <w:color w:val="000000" w:themeColor="text1"/>
          <w:sz w:val="30"/>
          <w:szCs w:val="30"/>
        </w:rPr>
      </w:pPr>
    </w:p>
    <w:p w:rsidR="009F1A59" w:rsidRDefault="009F1A59" w:rsidP="00392B70">
      <w:pPr>
        <w:jc w:val="left"/>
        <w:rPr>
          <w:color w:val="000000" w:themeColor="text1"/>
          <w:sz w:val="30"/>
          <w:szCs w:val="30"/>
        </w:rPr>
      </w:pPr>
    </w:p>
    <w:p w:rsidR="009F1A59" w:rsidRDefault="009F1A59" w:rsidP="00392B70">
      <w:pPr>
        <w:jc w:val="left"/>
        <w:rPr>
          <w:color w:val="000000" w:themeColor="text1"/>
          <w:sz w:val="30"/>
          <w:szCs w:val="30"/>
        </w:rPr>
      </w:pPr>
    </w:p>
    <w:p w:rsidR="009F1A59" w:rsidRDefault="009F1A59" w:rsidP="00392B70">
      <w:pPr>
        <w:jc w:val="left"/>
        <w:rPr>
          <w:color w:val="000000" w:themeColor="text1"/>
          <w:sz w:val="30"/>
          <w:szCs w:val="30"/>
        </w:rPr>
      </w:pPr>
    </w:p>
    <w:p w:rsidR="009F1A59" w:rsidRDefault="009F1A59" w:rsidP="00392B70">
      <w:pPr>
        <w:jc w:val="left"/>
        <w:rPr>
          <w:color w:val="000000" w:themeColor="text1"/>
          <w:sz w:val="30"/>
          <w:szCs w:val="30"/>
        </w:rPr>
      </w:pPr>
    </w:p>
    <w:p w:rsidR="009F1A59" w:rsidRDefault="009F1A59" w:rsidP="00392B70">
      <w:pPr>
        <w:jc w:val="left"/>
        <w:rPr>
          <w:color w:val="000000" w:themeColor="text1"/>
          <w:sz w:val="30"/>
          <w:szCs w:val="30"/>
        </w:rPr>
      </w:pPr>
    </w:p>
    <w:p w:rsidR="009F1A59" w:rsidRDefault="009F1A59" w:rsidP="00392B70">
      <w:pPr>
        <w:jc w:val="left"/>
        <w:rPr>
          <w:color w:val="000000" w:themeColor="text1"/>
          <w:sz w:val="30"/>
          <w:szCs w:val="30"/>
        </w:rPr>
      </w:pPr>
    </w:p>
    <w:p w:rsidR="009F1A59" w:rsidRDefault="009F1A59" w:rsidP="009F1A59">
      <w:pPr>
        <w:pStyle w:val="1"/>
        <w:numPr>
          <w:ilvl w:val="0"/>
          <w:numId w:val="1"/>
        </w:numPr>
      </w:pPr>
      <w:r>
        <w:lastRenderedPageBreak/>
        <w:t>获取项目的前景与范围</w:t>
      </w:r>
    </w:p>
    <w:p w:rsidR="009F1A59" w:rsidRDefault="009F1A59" w:rsidP="009F1A59">
      <w:r>
        <w:rPr>
          <w:rFonts w:hint="eastAsia"/>
        </w:rPr>
        <w:t xml:space="preserve"> </w:t>
      </w:r>
      <w:r>
        <w:rPr>
          <w:rFonts w:hint="eastAsia"/>
        </w:rPr>
        <w:t>这一任务已在上一阶段——需求启动阶段完成。我们与客户首先进行了一次网络会谈，了解了项目的运行范围，涉及的用户圈，及客户所能承受的开发与运行成本。接着进行了一次群体面谈，</w:t>
      </w:r>
      <w:r w:rsidR="00AD101C">
        <w:rPr>
          <w:rFonts w:hint="eastAsia"/>
        </w:rPr>
        <w:t>明确了一些模糊问题，请客户给定一些数据示例，制定了用户的业务目标，并针对业务</w:t>
      </w:r>
      <w:r w:rsidR="00AD101C">
        <w:t>目标，结合客户对产品简单易用的要求，商定了解决方案。</w:t>
      </w:r>
      <w:r w:rsidR="00AD101C">
        <w:rPr>
          <w:rFonts w:hint="eastAsia"/>
        </w:rPr>
        <w:t>需求启动阶段完成了前景和</w:t>
      </w:r>
      <w:r w:rsidR="005B63CB">
        <w:rPr>
          <w:rFonts w:hint="eastAsia"/>
        </w:rPr>
        <w:t>范围文档的编写，其中包括业务</w:t>
      </w:r>
      <w:r w:rsidR="005B63CB">
        <w:t>需求，项目前景，项目范围，项目环境四个方面。</w:t>
      </w:r>
    </w:p>
    <w:p w:rsidR="005B63CB" w:rsidRDefault="005B63CB" w:rsidP="009F1A59"/>
    <w:p w:rsidR="005B63CB" w:rsidRDefault="005B63CB" w:rsidP="005B63CB">
      <w:pPr>
        <w:pStyle w:val="1"/>
        <w:numPr>
          <w:ilvl w:val="0"/>
          <w:numId w:val="1"/>
        </w:numPr>
      </w:pPr>
      <w:r>
        <w:t>涉众分析与硬数据采样</w:t>
      </w:r>
    </w:p>
    <w:p w:rsidR="005B63CB" w:rsidRDefault="005B63CB" w:rsidP="005B63CB">
      <w:pPr>
        <w:pStyle w:val="2"/>
        <w:numPr>
          <w:ilvl w:val="1"/>
          <w:numId w:val="1"/>
        </w:numPr>
      </w:pPr>
      <w:r>
        <w:t>涉众描述与评估</w:t>
      </w:r>
    </w:p>
    <w:p w:rsidR="00834771" w:rsidRDefault="005B63CB" w:rsidP="005B63CB">
      <w:r>
        <w:rPr>
          <w:rFonts w:hint="eastAsia"/>
        </w:rPr>
        <w:t xml:space="preserve"> </w:t>
      </w:r>
      <w:r w:rsidR="00EE70F3">
        <w:t xml:space="preserve">   </w:t>
      </w:r>
      <w:r>
        <w:rPr>
          <w:rFonts w:hint="eastAsia"/>
        </w:rPr>
        <w:t>在涉众分析的过程中，我们首先根据客户提供的问题描述，将初始涉众集中</w:t>
      </w:r>
      <w:r>
        <w:t>起来，进行一次头脑风暴，列出了一个比较详细的涉众类别列表，并采用特征性的词汇代表。再对表中的涉众类别和软件系统的相关性进行分析，建立了一个包含涉众与软件系统之间交互及涉众类别之间交互的交互网络图，在这一步中，我们发现虽然教师和教室管理人员</w:t>
      </w:r>
      <w:r w:rsidR="00834771">
        <w:t>在交互网络图中，但与系统之间并无直接影响。所以剔除。对于保留的关键涉众类别，我们绘制了专门的涉众描述及扩展特征描述，包括主要目标，态度，主要关注点和约束条件，并进行优先级评估，风险评估和共赢分析。最后，联系客户进行面谈，并希望对方能给出一些具体的硬数据示例</w:t>
      </w:r>
      <w:r w:rsidR="00834771">
        <w:t>(</w:t>
      </w:r>
      <w:r w:rsidR="00834771">
        <w:t>如文档，表格，统计报表等</w:t>
      </w:r>
      <w:r w:rsidR="00834771">
        <w:rPr>
          <w:rFonts w:hint="eastAsia"/>
        </w:rPr>
        <w:t>)</w:t>
      </w:r>
      <w:r w:rsidR="00834771">
        <w:rPr>
          <w:rFonts w:hint="eastAsia"/>
        </w:rPr>
        <w:t>以便进行硬数据采样。</w:t>
      </w:r>
    </w:p>
    <w:p w:rsidR="00834771" w:rsidRDefault="00834771" w:rsidP="00834771">
      <w:pPr>
        <w:pStyle w:val="2"/>
        <w:rPr>
          <w:rFonts w:hint="eastAsia"/>
        </w:rPr>
      </w:pPr>
      <w:r>
        <w:rPr>
          <w:rFonts w:hint="eastAsia"/>
        </w:rPr>
        <w:t>2.2</w:t>
      </w:r>
      <w:r>
        <w:t xml:space="preserve"> </w:t>
      </w:r>
      <w:r>
        <w:t>涉众选择</w:t>
      </w:r>
    </w:p>
    <w:p w:rsidR="005B63CB" w:rsidRDefault="00834771" w:rsidP="00834771">
      <w:pPr>
        <w:ind w:firstLineChars="200" w:firstLine="420"/>
      </w:pPr>
      <w:r>
        <w:t>由于在第一次与客户的面谈中，客户提出由于社团占用自习教室而造成的影响应由系统自动检测，所以社团代表不与系统进行交互，从涉众中剔除。我们经过初步的涉众分析将涉众分为学生，教务处，服务号管理员。由于开发组与客户双方均为学生身份，为获取涉众特征提供极大便利，教务处以南京大学为例进行分析，服务号管理员则参考相关文档进行分析。</w:t>
      </w:r>
    </w:p>
    <w:p w:rsidR="00834771" w:rsidRDefault="00834771" w:rsidP="00834771">
      <w:pPr>
        <w:ind w:firstLineChars="200" w:firstLine="420"/>
      </w:pPr>
    </w:p>
    <w:p w:rsidR="00834771" w:rsidRDefault="005704E1" w:rsidP="005704E1">
      <w:pPr>
        <w:pStyle w:val="2"/>
        <w:numPr>
          <w:ilvl w:val="1"/>
          <w:numId w:val="1"/>
        </w:numPr>
      </w:pPr>
      <w:r>
        <w:t>硬数据采样</w:t>
      </w:r>
    </w:p>
    <w:p w:rsidR="00D9548E" w:rsidRDefault="005A217B" w:rsidP="005A217B">
      <w:pPr>
        <w:ind w:left="165" w:firstLineChars="150" w:firstLine="315"/>
      </w:pPr>
      <w:r>
        <w:t>应客</w:t>
      </w:r>
      <w:r w:rsidR="005704E1">
        <w:t>户要求，待开发系统是基于腾讯的</w:t>
      </w:r>
      <w:r w:rsidR="00D9548E">
        <w:t>微信服务号平台进行开封的。没有具体的业</w:t>
      </w:r>
    </w:p>
    <w:p w:rsidR="00D9548E" w:rsidRDefault="00D9548E" w:rsidP="00D9548E">
      <w:r>
        <w:t>务流程。硬数据采样来源主要来自于教务处提供的课程教室安排信息样式表格和接口文档，以及腾讯的微信服务号的开发者文档。</w:t>
      </w:r>
    </w:p>
    <w:p w:rsidR="00D9548E" w:rsidRDefault="00D9548E" w:rsidP="00D9548E">
      <w:pPr>
        <w:pStyle w:val="1"/>
        <w:numPr>
          <w:ilvl w:val="0"/>
          <w:numId w:val="1"/>
        </w:numPr>
      </w:pPr>
      <w:r>
        <w:lastRenderedPageBreak/>
        <w:t>选择获取方法</w:t>
      </w:r>
    </w:p>
    <w:p w:rsidR="00D9548E" w:rsidRDefault="00D9548E" w:rsidP="00D9548E">
      <w:pPr>
        <w:pStyle w:val="2"/>
        <w:numPr>
          <w:ilvl w:val="1"/>
          <w:numId w:val="1"/>
        </w:numPr>
      </w:pPr>
      <w:r>
        <w:t>选取方法</w:t>
      </w:r>
    </w:p>
    <w:p w:rsidR="00D9548E" w:rsidRDefault="00D9548E" w:rsidP="002B6D7B">
      <w:pPr>
        <w:ind w:left="165" w:firstLineChars="100" w:firstLine="210"/>
      </w:pPr>
      <w:r>
        <w:t>本次需求获取采取的是群体面谈，文档分析和原型的方法，在面谈中会运用原型法，</w:t>
      </w:r>
    </w:p>
    <w:p w:rsidR="00D9548E" w:rsidRDefault="00D9548E" w:rsidP="00D9548E">
      <w:r>
        <w:t>进行业务流程演示和场景叙述。</w:t>
      </w:r>
    </w:p>
    <w:p w:rsidR="00D9548E" w:rsidRDefault="00CC06FF" w:rsidP="00CC06FF">
      <w:pPr>
        <w:pStyle w:val="2"/>
        <w:numPr>
          <w:ilvl w:val="1"/>
          <w:numId w:val="1"/>
        </w:numPr>
      </w:pPr>
      <w:r>
        <w:t>选取原因</w:t>
      </w:r>
    </w:p>
    <w:p w:rsidR="00CC06FF" w:rsidRDefault="00CC06FF" w:rsidP="002B6D7B">
      <w:pPr>
        <w:ind w:left="165" w:firstLineChars="100" w:firstLine="210"/>
      </w:pPr>
      <w:r>
        <w:t>首先，客户能提供的硬数据有限，对于需求获取的进行有局限性。而面谈是实践中</w:t>
      </w:r>
    </w:p>
    <w:p w:rsidR="00CC06FF" w:rsidRDefault="00CC06FF" w:rsidP="00CC06FF">
      <w:r>
        <w:t>运用的最为广泛的方法之一</w:t>
      </w:r>
      <w:r w:rsidR="00F92D55">
        <w:t>。群体面谈相比较一对一面谈而言，能够集中讨论，更好的利用交流时间，且能够以用户为中心，降低了开发者在面谈中的主导作用，可以提高涉众的项目参与度。在结合文档分析的方法，从对方小组提供的问题中挖掘有用的需求，完善我们对系统的认识和理解。对于一些模糊和不清楚的需求我们使用原型的获取方法。客户通过观看我们的原型</w:t>
      </w:r>
      <w:r w:rsidR="00DE638A">
        <w:t>演示，能够了解到需求方是否准确理解了他们所要描述的只是，是否还有遗漏。其中，在界面原型演示中效果尤其突然，客户能够直观的针对性表达他们意见，同时需求方也能根据客户的反应不断地进行确认和改进。</w:t>
      </w:r>
    </w:p>
    <w:p w:rsidR="00DE638A" w:rsidRDefault="00DE638A" w:rsidP="00DE638A">
      <w:pPr>
        <w:pStyle w:val="1"/>
        <w:numPr>
          <w:ilvl w:val="0"/>
          <w:numId w:val="1"/>
        </w:numPr>
      </w:pPr>
      <w:r>
        <w:t>执行获取</w:t>
      </w:r>
    </w:p>
    <w:p w:rsidR="00DE638A" w:rsidRDefault="00DE638A" w:rsidP="00DE638A">
      <w:r>
        <w:rPr>
          <w:rFonts w:hint="eastAsia"/>
        </w:rPr>
        <w:t xml:space="preserve">  </w:t>
      </w:r>
      <w:r w:rsidR="002B6D7B">
        <w:t xml:space="preserve"> </w:t>
      </w:r>
      <w:r>
        <w:rPr>
          <w:rFonts w:hint="eastAsia"/>
        </w:rPr>
        <w:t xml:space="preserve"> </w:t>
      </w:r>
      <w:r>
        <w:rPr>
          <w:rFonts w:hint="eastAsia"/>
        </w:rPr>
        <w:t>通过上一阶段，我们已经明确了客户的目标以及实现每个目标所需制定的解决方案。但对于客户提出的解决方案的可行性，以及部分具体的流程和子任务，尚未进行分析和确认。基于场景的方法，我们打算有层次的进行需求的获取，分三次和客户进行交流，结合文档分析，面谈和原型，最终获取明确的用户需求。</w:t>
      </w:r>
    </w:p>
    <w:p w:rsidR="00DE638A" w:rsidRDefault="00DE638A" w:rsidP="00DE638A">
      <w:pPr>
        <w:pStyle w:val="2"/>
        <w:numPr>
          <w:ilvl w:val="1"/>
          <w:numId w:val="1"/>
        </w:numPr>
      </w:pPr>
      <w:r>
        <w:t>获取安排</w:t>
      </w:r>
    </w:p>
    <w:p w:rsidR="00DE638A" w:rsidRDefault="00DE638A" w:rsidP="00DE638A">
      <w:r>
        <w:rPr>
          <w:rFonts w:hint="eastAsia"/>
        </w:rPr>
        <w:t xml:space="preserve"> </w:t>
      </w:r>
      <w:r>
        <w:t xml:space="preserve">  </w:t>
      </w:r>
      <w:r w:rsidR="002B6D7B">
        <w:t xml:space="preserve"> </w:t>
      </w:r>
      <w:bookmarkStart w:id="0" w:name="_GoBack"/>
      <w:bookmarkEnd w:id="0"/>
      <w:r>
        <w:t>我们将《目标分析初步模型》中的系统用例图逐步展开，将每一个抽象的用例具体化，从业务的整个流程到各个小任务的完成过程，再深化到每个动作的交互情况，按层次的明确</w:t>
      </w:r>
    </w:p>
    <w:p w:rsidR="00DE638A" w:rsidRDefault="00DE638A" w:rsidP="00DE638A">
      <w:r>
        <w:t>用户的需求。</w:t>
      </w:r>
    </w:p>
    <w:tbl>
      <w:tblPr>
        <w:tblStyle w:val="a7"/>
        <w:tblW w:w="0" w:type="auto"/>
        <w:tblLook w:val="04A0" w:firstRow="1" w:lastRow="0" w:firstColumn="1" w:lastColumn="0" w:noHBand="0" w:noVBand="1"/>
      </w:tblPr>
      <w:tblGrid>
        <w:gridCol w:w="1767"/>
        <w:gridCol w:w="1632"/>
        <w:gridCol w:w="1688"/>
        <w:gridCol w:w="1577"/>
        <w:gridCol w:w="1632"/>
      </w:tblGrid>
      <w:tr w:rsidR="00273626" w:rsidTr="00273626">
        <w:tc>
          <w:tcPr>
            <w:tcW w:w="1767" w:type="dxa"/>
          </w:tcPr>
          <w:p w:rsidR="00273626" w:rsidRDefault="00273626" w:rsidP="006B5F7B">
            <w:pPr>
              <w:jc w:val="center"/>
            </w:pPr>
            <w:r>
              <w:rPr>
                <w:rFonts w:hint="eastAsia"/>
              </w:rPr>
              <w:t>系统特性</w:t>
            </w:r>
            <w:r>
              <w:rPr>
                <w:rFonts w:hint="eastAsia"/>
              </w:rPr>
              <w:t>ID</w:t>
            </w:r>
          </w:p>
        </w:tc>
        <w:tc>
          <w:tcPr>
            <w:tcW w:w="1632" w:type="dxa"/>
          </w:tcPr>
          <w:p w:rsidR="00273626" w:rsidRDefault="00273626" w:rsidP="006B5F7B">
            <w:pPr>
              <w:jc w:val="center"/>
            </w:pPr>
            <w:r>
              <w:rPr>
                <w:rFonts w:hint="eastAsia"/>
              </w:rPr>
              <w:t>描述</w:t>
            </w:r>
          </w:p>
        </w:tc>
        <w:tc>
          <w:tcPr>
            <w:tcW w:w="1688" w:type="dxa"/>
          </w:tcPr>
          <w:p w:rsidR="00273626" w:rsidRDefault="00273626" w:rsidP="006B5F7B">
            <w:pPr>
              <w:jc w:val="center"/>
            </w:pPr>
            <w:r>
              <w:rPr>
                <w:rFonts w:hint="eastAsia"/>
              </w:rPr>
              <w:t>是否清晰</w:t>
            </w:r>
          </w:p>
        </w:tc>
        <w:tc>
          <w:tcPr>
            <w:tcW w:w="1577" w:type="dxa"/>
          </w:tcPr>
          <w:p w:rsidR="00273626" w:rsidRDefault="00273626" w:rsidP="006B5F7B">
            <w:pPr>
              <w:jc w:val="center"/>
              <w:rPr>
                <w:rFonts w:hint="eastAsia"/>
              </w:rPr>
            </w:pPr>
            <w:r>
              <w:rPr>
                <w:rFonts w:hint="eastAsia"/>
              </w:rPr>
              <w:t>面谈情况</w:t>
            </w:r>
          </w:p>
        </w:tc>
        <w:tc>
          <w:tcPr>
            <w:tcW w:w="1632" w:type="dxa"/>
          </w:tcPr>
          <w:p w:rsidR="00273626" w:rsidRDefault="00273626" w:rsidP="006B5F7B">
            <w:pPr>
              <w:jc w:val="center"/>
            </w:pPr>
            <w:r>
              <w:rPr>
                <w:rFonts w:hint="eastAsia"/>
              </w:rPr>
              <w:t>原型使用情况</w:t>
            </w:r>
          </w:p>
        </w:tc>
      </w:tr>
      <w:tr w:rsidR="00273626" w:rsidTr="00273626">
        <w:tc>
          <w:tcPr>
            <w:tcW w:w="1767" w:type="dxa"/>
          </w:tcPr>
          <w:p w:rsidR="00273626" w:rsidRDefault="00273626" w:rsidP="006B5F7B">
            <w:pPr>
              <w:jc w:val="center"/>
            </w:pPr>
            <w:r>
              <w:rPr>
                <w:rFonts w:hint="eastAsia"/>
              </w:rPr>
              <w:t>Feature-1</w:t>
            </w:r>
          </w:p>
        </w:tc>
        <w:tc>
          <w:tcPr>
            <w:tcW w:w="1632" w:type="dxa"/>
          </w:tcPr>
          <w:p w:rsidR="00273626" w:rsidRDefault="00273626" w:rsidP="006B5F7B">
            <w:r>
              <w:rPr>
                <w:rFonts w:hint="eastAsia"/>
              </w:rPr>
              <w:t>服务号管理员要能通过系统</w:t>
            </w:r>
            <w:r>
              <w:t>提供的接口</w:t>
            </w:r>
            <w:r>
              <w:rPr>
                <w:rFonts w:hint="eastAsia"/>
              </w:rPr>
              <w:t>录入每个教室的详细配置信息</w:t>
            </w:r>
          </w:p>
        </w:tc>
        <w:tc>
          <w:tcPr>
            <w:tcW w:w="1688" w:type="dxa"/>
          </w:tcPr>
          <w:p w:rsidR="00273626" w:rsidRDefault="00273626" w:rsidP="006B5F7B">
            <w:r>
              <w:rPr>
                <w:rFonts w:hint="eastAsia"/>
              </w:rPr>
              <w:t>需求明确，但对于详细配置信息具体内容需进一步探讨</w:t>
            </w:r>
          </w:p>
        </w:tc>
        <w:tc>
          <w:tcPr>
            <w:tcW w:w="1577" w:type="dxa"/>
          </w:tcPr>
          <w:p w:rsidR="00273626" w:rsidRDefault="00273626" w:rsidP="006B5F7B">
            <w:r>
              <w:rPr>
                <w:rFonts w:hint="eastAsia"/>
              </w:rPr>
              <w:t>第二次面谈</w:t>
            </w:r>
          </w:p>
          <w:p w:rsidR="00273626" w:rsidRDefault="00273626" w:rsidP="006B5F7B">
            <w:pPr>
              <w:rPr>
                <w:rFonts w:hint="eastAsia"/>
              </w:rPr>
            </w:pPr>
            <w:r>
              <w:t>第三次面谈</w:t>
            </w:r>
          </w:p>
        </w:tc>
        <w:tc>
          <w:tcPr>
            <w:tcW w:w="1632" w:type="dxa"/>
          </w:tcPr>
          <w:p w:rsidR="00273626" w:rsidRDefault="00273626" w:rsidP="006B5F7B">
            <w:r>
              <w:rPr>
                <w:rFonts w:hint="eastAsia"/>
              </w:rPr>
              <w:t>演化式</w:t>
            </w:r>
          </w:p>
        </w:tc>
      </w:tr>
      <w:tr w:rsidR="00273626" w:rsidTr="00273626">
        <w:tc>
          <w:tcPr>
            <w:tcW w:w="1767" w:type="dxa"/>
          </w:tcPr>
          <w:p w:rsidR="00273626" w:rsidRDefault="00273626" w:rsidP="006B5F7B">
            <w:pPr>
              <w:jc w:val="center"/>
            </w:pPr>
            <w:r>
              <w:rPr>
                <w:rFonts w:hint="eastAsia"/>
              </w:rPr>
              <w:t>Feature-2</w:t>
            </w:r>
          </w:p>
        </w:tc>
        <w:tc>
          <w:tcPr>
            <w:tcW w:w="1632" w:type="dxa"/>
          </w:tcPr>
          <w:p w:rsidR="00273626" w:rsidRDefault="00273626" w:rsidP="006B5F7B">
            <w:r>
              <w:rPr>
                <w:rFonts w:hint="eastAsia"/>
              </w:rPr>
              <w:t>用户能根据教室号查询到该教室的详细信</w:t>
            </w:r>
            <w:r>
              <w:rPr>
                <w:rFonts w:hint="eastAsia"/>
              </w:rPr>
              <w:lastRenderedPageBreak/>
              <w:t>息</w:t>
            </w:r>
          </w:p>
        </w:tc>
        <w:tc>
          <w:tcPr>
            <w:tcW w:w="1688" w:type="dxa"/>
          </w:tcPr>
          <w:p w:rsidR="00273626" w:rsidRDefault="00273626" w:rsidP="006B5F7B">
            <w:r>
              <w:rPr>
                <w:rFonts w:hint="eastAsia"/>
              </w:rPr>
              <w:lastRenderedPageBreak/>
              <w:t>需求明确，但对于教室详细信息具体内容需进一</w:t>
            </w:r>
            <w:r>
              <w:rPr>
                <w:rFonts w:hint="eastAsia"/>
              </w:rPr>
              <w:lastRenderedPageBreak/>
              <w:t>步探讨</w:t>
            </w:r>
          </w:p>
        </w:tc>
        <w:tc>
          <w:tcPr>
            <w:tcW w:w="1577" w:type="dxa"/>
          </w:tcPr>
          <w:p w:rsidR="00273626" w:rsidRDefault="00273626" w:rsidP="006B5F7B">
            <w:r>
              <w:rPr>
                <w:rFonts w:hint="eastAsia"/>
              </w:rPr>
              <w:lastRenderedPageBreak/>
              <w:t>第一次面谈</w:t>
            </w:r>
          </w:p>
          <w:p w:rsidR="00273626" w:rsidRDefault="00273626" w:rsidP="006B5F7B">
            <w:pPr>
              <w:rPr>
                <w:rFonts w:hint="eastAsia"/>
              </w:rPr>
            </w:pPr>
            <w:r>
              <w:t>第二次面谈</w:t>
            </w:r>
          </w:p>
        </w:tc>
        <w:tc>
          <w:tcPr>
            <w:tcW w:w="1632" w:type="dxa"/>
          </w:tcPr>
          <w:p w:rsidR="00273626" w:rsidRDefault="00273626" w:rsidP="006B5F7B">
            <w:r>
              <w:rPr>
                <w:rFonts w:hint="eastAsia"/>
              </w:rPr>
              <w:t>演化式</w:t>
            </w:r>
          </w:p>
        </w:tc>
      </w:tr>
      <w:tr w:rsidR="00273626" w:rsidTr="00273626">
        <w:tc>
          <w:tcPr>
            <w:tcW w:w="1767" w:type="dxa"/>
          </w:tcPr>
          <w:p w:rsidR="00273626" w:rsidRDefault="00273626" w:rsidP="006B5F7B">
            <w:pPr>
              <w:jc w:val="center"/>
            </w:pPr>
            <w:r>
              <w:rPr>
                <w:rFonts w:hint="eastAsia"/>
              </w:rPr>
              <w:lastRenderedPageBreak/>
              <w:t>Feature-3</w:t>
            </w:r>
          </w:p>
        </w:tc>
        <w:tc>
          <w:tcPr>
            <w:tcW w:w="1632" w:type="dxa"/>
          </w:tcPr>
          <w:p w:rsidR="00273626" w:rsidRDefault="00273626" w:rsidP="006B5F7B">
            <w:r>
              <w:rPr>
                <w:rFonts w:hint="eastAsia"/>
              </w:rPr>
              <w:t>用户能够通过筛选条件筛选出符合条件的自习教室列表</w:t>
            </w:r>
          </w:p>
        </w:tc>
        <w:tc>
          <w:tcPr>
            <w:tcW w:w="1688" w:type="dxa"/>
          </w:tcPr>
          <w:p w:rsidR="00273626" w:rsidRDefault="00273626" w:rsidP="006B5F7B">
            <w:r>
              <w:rPr>
                <w:rFonts w:hint="eastAsia"/>
              </w:rPr>
              <w:t>需求明确，但对具体有哪些筛选条件需进一步分类</w:t>
            </w:r>
          </w:p>
        </w:tc>
        <w:tc>
          <w:tcPr>
            <w:tcW w:w="1577" w:type="dxa"/>
          </w:tcPr>
          <w:p w:rsidR="00273626" w:rsidRDefault="00273626" w:rsidP="006B5F7B">
            <w:r>
              <w:rPr>
                <w:rFonts w:hint="eastAsia"/>
              </w:rPr>
              <w:t>第一次面谈</w:t>
            </w:r>
          </w:p>
          <w:p w:rsidR="00273626" w:rsidRDefault="00273626" w:rsidP="006B5F7B">
            <w:pPr>
              <w:rPr>
                <w:rFonts w:hint="eastAsia"/>
              </w:rPr>
            </w:pPr>
            <w:r>
              <w:t>第二次面谈</w:t>
            </w:r>
          </w:p>
        </w:tc>
        <w:tc>
          <w:tcPr>
            <w:tcW w:w="1632" w:type="dxa"/>
          </w:tcPr>
          <w:p w:rsidR="00273626" w:rsidRDefault="00273626" w:rsidP="006B5F7B">
            <w:r>
              <w:rPr>
                <w:rFonts w:hint="eastAsia"/>
              </w:rPr>
              <w:t>探索式</w:t>
            </w:r>
          </w:p>
        </w:tc>
      </w:tr>
      <w:tr w:rsidR="00273626" w:rsidTr="00273626">
        <w:tc>
          <w:tcPr>
            <w:tcW w:w="1767" w:type="dxa"/>
          </w:tcPr>
          <w:p w:rsidR="00273626" w:rsidRDefault="00273626" w:rsidP="006B5F7B">
            <w:pPr>
              <w:jc w:val="center"/>
            </w:pPr>
            <w:r>
              <w:rPr>
                <w:rFonts w:hint="eastAsia"/>
              </w:rPr>
              <w:t>Feature-4</w:t>
            </w:r>
          </w:p>
        </w:tc>
        <w:tc>
          <w:tcPr>
            <w:tcW w:w="1632" w:type="dxa"/>
          </w:tcPr>
          <w:p w:rsidR="00273626" w:rsidRDefault="00273626" w:rsidP="006B5F7B">
            <w:r>
              <w:t>系统能根据用户的偏好记录给用户推荐合适的自习教室</w:t>
            </w:r>
          </w:p>
        </w:tc>
        <w:tc>
          <w:tcPr>
            <w:tcW w:w="1688" w:type="dxa"/>
          </w:tcPr>
          <w:p w:rsidR="00273626" w:rsidRDefault="00273626" w:rsidP="006B5F7B">
            <w:r>
              <w:rPr>
                <w:rFonts w:hint="eastAsia"/>
              </w:rPr>
              <w:t>需求明确</w:t>
            </w:r>
          </w:p>
        </w:tc>
        <w:tc>
          <w:tcPr>
            <w:tcW w:w="1577" w:type="dxa"/>
          </w:tcPr>
          <w:p w:rsidR="00273626" w:rsidRDefault="00273626" w:rsidP="006B5F7B">
            <w:r>
              <w:rPr>
                <w:rFonts w:hint="eastAsia"/>
              </w:rPr>
              <w:t>第二次面谈</w:t>
            </w:r>
          </w:p>
          <w:p w:rsidR="00273626" w:rsidRDefault="00273626" w:rsidP="006B5F7B">
            <w:pPr>
              <w:rPr>
                <w:rFonts w:hint="eastAsia"/>
              </w:rPr>
            </w:pPr>
            <w:r>
              <w:t>第三次面谈</w:t>
            </w:r>
          </w:p>
        </w:tc>
        <w:tc>
          <w:tcPr>
            <w:tcW w:w="1632" w:type="dxa"/>
          </w:tcPr>
          <w:p w:rsidR="00273626" w:rsidRDefault="00273626" w:rsidP="006B5F7B">
            <w:r>
              <w:rPr>
                <w:rFonts w:hint="eastAsia"/>
              </w:rPr>
              <w:t>实验式</w:t>
            </w:r>
          </w:p>
        </w:tc>
      </w:tr>
      <w:tr w:rsidR="00273626" w:rsidTr="00273626">
        <w:tc>
          <w:tcPr>
            <w:tcW w:w="1767" w:type="dxa"/>
          </w:tcPr>
          <w:p w:rsidR="00273626" w:rsidRDefault="00273626" w:rsidP="006B5F7B">
            <w:pPr>
              <w:jc w:val="center"/>
            </w:pPr>
            <w:r>
              <w:rPr>
                <w:rFonts w:hint="eastAsia"/>
              </w:rPr>
              <w:t>Feature-5</w:t>
            </w:r>
          </w:p>
        </w:tc>
        <w:tc>
          <w:tcPr>
            <w:tcW w:w="1632" w:type="dxa"/>
          </w:tcPr>
          <w:p w:rsidR="00273626" w:rsidRDefault="00273626" w:rsidP="006B5F7B">
            <w:r>
              <w:rPr>
                <w:rFonts w:hint="eastAsia"/>
              </w:rPr>
              <w:t>用户能够通过系统对使用过的自习教室进行好中差评</w:t>
            </w:r>
          </w:p>
        </w:tc>
        <w:tc>
          <w:tcPr>
            <w:tcW w:w="1688" w:type="dxa"/>
          </w:tcPr>
          <w:p w:rsidR="00273626" w:rsidRDefault="00273626" w:rsidP="006B5F7B">
            <w:r>
              <w:rPr>
                <w:rFonts w:hint="eastAsia"/>
              </w:rPr>
              <w:t>需求明确</w:t>
            </w:r>
          </w:p>
        </w:tc>
        <w:tc>
          <w:tcPr>
            <w:tcW w:w="1577" w:type="dxa"/>
          </w:tcPr>
          <w:p w:rsidR="00273626" w:rsidRDefault="00273626" w:rsidP="006B5F7B">
            <w:pPr>
              <w:rPr>
                <w:rFonts w:hint="eastAsia"/>
              </w:rPr>
            </w:pPr>
            <w:r>
              <w:rPr>
                <w:rFonts w:hint="eastAsia"/>
              </w:rPr>
              <w:t>第三次面谈</w:t>
            </w:r>
          </w:p>
        </w:tc>
        <w:tc>
          <w:tcPr>
            <w:tcW w:w="1632" w:type="dxa"/>
          </w:tcPr>
          <w:p w:rsidR="00273626" w:rsidRDefault="00273626" w:rsidP="006B5F7B">
            <w:r>
              <w:rPr>
                <w:rFonts w:hint="eastAsia"/>
              </w:rPr>
              <w:t>演化式</w:t>
            </w:r>
          </w:p>
        </w:tc>
      </w:tr>
    </w:tbl>
    <w:p w:rsidR="00DE638A" w:rsidRDefault="00AF7C56" w:rsidP="00AF7C56">
      <w:pPr>
        <w:pStyle w:val="2"/>
        <w:numPr>
          <w:ilvl w:val="1"/>
          <w:numId w:val="1"/>
        </w:numPr>
      </w:pPr>
      <w:r>
        <w:t>第一次获取</w:t>
      </w:r>
    </w:p>
    <w:p w:rsidR="00AF7C56" w:rsidRDefault="00AF7C56" w:rsidP="00AF7C56">
      <w:pPr>
        <w:pStyle w:val="2"/>
        <w:numPr>
          <w:ilvl w:val="2"/>
          <w:numId w:val="1"/>
        </w:numPr>
      </w:pPr>
      <w:r>
        <w:t>获取准备</w:t>
      </w:r>
    </w:p>
    <w:p w:rsidR="00AF7C56" w:rsidRDefault="006B5F7B" w:rsidP="006B5F7B">
      <w:pPr>
        <w:ind w:left="330" w:firstLineChars="200" w:firstLine="420"/>
        <w:jc w:val="left"/>
        <w:rPr>
          <w:rFonts w:hint="eastAsia"/>
        </w:rPr>
      </w:pPr>
      <w:r>
        <w:t>小组会议</w:t>
      </w:r>
      <w:r>
        <w:t>:</w:t>
      </w:r>
      <w:r>
        <w:t>分析上一阶段的《</w:t>
      </w:r>
      <w:r>
        <w:rPr>
          <w:rFonts w:hint="eastAsia"/>
        </w:rPr>
        <w:t>目标分析模型</w:t>
      </w:r>
      <w:r>
        <w:t>》和</w:t>
      </w:r>
      <w:r>
        <w:rPr>
          <w:rFonts w:hint="eastAsia"/>
        </w:rPr>
        <w:t>《项目前景与范围文档》，明确业务需求和每个业务我们所确定的解决方案。</w:t>
      </w:r>
    </w:p>
    <w:p w:rsidR="00AF7C56" w:rsidRDefault="00AF7C56" w:rsidP="00AF7C56">
      <w:pPr>
        <w:pStyle w:val="2"/>
        <w:numPr>
          <w:ilvl w:val="2"/>
          <w:numId w:val="1"/>
        </w:numPr>
      </w:pPr>
      <w:r>
        <w:t>获取过程</w:t>
      </w:r>
    </w:p>
    <w:p w:rsidR="00AF7C56" w:rsidRDefault="00AF7C56" w:rsidP="00B63FBA">
      <w:pPr>
        <w:pStyle w:val="a6"/>
        <w:numPr>
          <w:ilvl w:val="0"/>
          <w:numId w:val="10"/>
        </w:numPr>
        <w:ind w:firstLineChars="0"/>
        <w:rPr>
          <w:rFonts w:hint="eastAsia"/>
        </w:rPr>
      </w:pPr>
      <w:r w:rsidRPr="00B63FBA">
        <w:rPr>
          <w:b/>
        </w:rPr>
        <w:t>获取方法</w:t>
      </w:r>
      <w:r>
        <w:t>：</w:t>
      </w:r>
      <w:r w:rsidR="006B5F7B">
        <w:t>群体面谈</w:t>
      </w:r>
    </w:p>
    <w:p w:rsidR="00AF7C56" w:rsidRPr="00AF7C56" w:rsidRDefault="00AF7C56" w:rsidP="00B63FBA">
      <w:pPr>
        <w:pStyle w:val="a6"/>
        <w:numPr>
          <w:ilvl w:val="0"/>
          <w:numId w:val="9"/>
        </w:numPr>
        <w:ind w:firstLineChars="0"/>
        <w:rPr>
          <w:rFonts w:hint="eastAsia"/>
        </w:rPr>
      </w:pPr>
      <w:r w:rsidRPr="00B63FBA">
        <w:rPr>
          <w:rFonts w:hint="eastAsia"/>
          <w:b/>
        </w:rPr>
        <w:t>获取目标</w:t>
      </w:r>
      <w:r>
        <w:rPr>
          <w:rFonts w:hint="eastAsia"/>
        </w:rPr>
        <w:t>：</w:t>
      </w:r>
      <w:r w:rsidR="006B5F7B">
        <w:rPr>
          <w:rFonts w:hint="eastAsia"/>
        </w:rPr>
        <w:t>了解各个涉众对于教室信息具体内容额设想和依据，并给出相关软件如课程格子，超级课程格子的子功能信息样式的参考案例。</w:t>
      </w:r>
    </w:p>
    <w:p w:rsidR="00DE638A" w:rsidRPr="006B5F7B" w:rsidRDefault="00DE638A" w:rsidP="00DE638A">
      <w:pPr>
        <w:rPr>
          <w:rFonts w:hint="eastAsia"/>
        </w:rPr>
      </w:pPr>
    </w:p>
    <w:p w:rsidR="006B5F7B" w:rsidRDefault="006B5F7B" w:rsidP="006B5F7B">
      <w:pPr>
        <w:pStyle w:val="2"/>
      </w:pPr>
      <w:r>
        <w:rPr>
          <w:highlight w:val="lightGray"/>
        </w:rPr>
        <w:t>4.3.</w:t>
      </w:r>
      <w:r>
        <w:t>第二次获取</w:t>
      </w:r>
    </w:p>
    <w:p w:rsidR="006B5F7B" w:rsidRDefault="006B5F7B" w:rsidP="006B5F7B">
      <w:pPr>
        <w:pStyle w:val="2"/>
        <w:ind w:left="330"/>
      </w:pPr>
      <w:r>
        <w:t>4.3.1</w:t>
      </w:r>
      <w:r>
        <w:t>获取准备</w:t>
      </w:r>
    </w:p>
    <w:p w:rsidR="006B5F7B" w:rsidRDefault="006B5F7B" w:rsidP="006B5F7B">
      <w:pPr>
        <w:ind w:left="330" w:firstLineChars="200" w:firstLine="420"/>
        <w:jc w:val="left"/>
        <w:rPr>
          <w:rFonts w:hint="eastAsia"/>
        </w:rPr>
      </w:pPr>
      <w:r>
        <w:t>小组会议和分工</w:t>
      </w:r>
      <w:r>
        <w:t>:</w:t>
      </w:r>
      <w:r>
        <w:t>根据上一次面谈的结果进行讨论分析，同时制定一套查询教室信息的业务流程，利用界面原型演示的方式将我们所确定的查询方式及教室信息呈现方式表现出来</w:t>
      </w:r>
      <w:r>
        <w:rPr>
          <w:rFonts w:hint="eastAsia"/>
        </w:rPr>
        <w:t>。</w:t>
      </w:r>
    </w:p>
    <w:p w:rsidR="006B5F7B" w:rsidRDefault="006B5F7B" w:rsidP="006B5F7B">
      <w:pPr>
        <w:pStyle w:val="2"/>
        <w:ind w:left="330"/>
      </w:pPr>
      <w:r>
        <w:t>4.3.2</w:t>
      </w:r>
      <w:r>
        <w:t>获取过程</w:t>
      </w:r>
    </w:p>
    <w:p w:rsidR="006B5F7B" w:rsidRDefault="006B5F7B" w:rsidP="00B63FBA">
      <w:pPr>
        <w:pStyle w:val="a6"/>
        <w:numPr>
          <w:ilvl w:val="1"/>
          <w:numId w:val="8"/>
        </w:numPr>
        <w:ind w:firstLineChars="0"/>
        <w:rPr>
          <w:rFonts w:hint="eastAsia"/>
        </w:rPr>
      </w:pPr>
      <w:r w:rsidRPr="00B63FBA">
        <w:rPr>
          <w:b/>
        </w:rPr>
        <w:t>获取方法</w:t>
      </w:r>
      <w:r>
        <w:t>：群体面谈</w:t>
      </w:r>
      <w:r>
        <w:t>+</w:t>
      </w:r>
      <w:r>
        <w:t>原型确认</w:t>
      </w:r>
    </w:p>
    <w:p w:rsidR="006B5F7B" w:rsidRPr="00AF7C56" w:rsidRDefault="006B5F7B" w:rsidP="00B63FBA">
      <w:pPr>
        <w:pStyle w:val="a6"/>
        <w:numPr>
          <w:ilvl w:val="1"/>
          <w:numId w:val="8"/>
        </w:numPr>
        <w:ind w:firstLineChars="0"/>
        <w:rPr>
          <w:rFonts w:hint="eastAsia"/>
        </w:rPr>
      </w:pPr>
      <w:r w:rsidRPr="00B63FBA">
        <w:rPr>
          <w:rFonts w:hint="eastAsia"/>
          <w:b/>
        </w:rPr>
        <w:t>获取目标</w:t>
      </w:r>
      <w:r>
        <w:rPr>
          <w:rFonts w:hint="eastAsia"/>
        </w:rPr>
        <w:t>：让</w:t>
      </w:r>
      <w:r w:rsidR="002663DB">
        <w:rPr>
          <w:rFonts w:hint="eastAsia"/>
        </w:rPr>
        <w:t>客户</w:t>
      </w:r>
      <w:r>
        <w:rPr>
          <w:rFonts w:hint="eastAsia"/>
        </w:rPr>
        <w:t>进行原型确认，对于错误或不完善的需求提出反馈，以便进行原</w:t>
      </w:r>
      <w:r>
        <w:rPr>
          <w:rFonts w:hint="eastAsia"/>
        </w:rPr>
        <w:lastRenderedPageBreak/>
        <w:t>型修正，逐步接近正确的和完善的需求。</w:t>
      </w:r>
    </w:p>
    <w:p w:rsidR="006B5F7B" w:rsidRDefault="006B5F7B" w:rsidP="006B5F7B">
      <w:pPr>
        <w:pStyle w:val="2"/>
      </w:pPr>
      <w:r>
        <w:t>4.4</w:t>
      </w:r>
      <w:r>
        <w:t>第三次获取</w:t>
      </w:r>
    </w:p>
    <w:p w:rsidR="006B5F7B" w:rsidRDefault="006B5F7B" w:rsidP="006B5F7B">
      <w:pPr>
        <w:pStyle w:val="2"/>
      </w:pPr>
      <w:r>
        <w:t>4.4.1</w:t>
      </w:r>
      <w:r>
        <w:t>获取准备</w:t>
      </w:r>
    </w:p>
    <w:p w:rsidR="006B5F7B" w:rsidRDefault="006B5F7B" w:rsidP="006B5F7B">
      <w:pPr>
        <w:ind w:left="330" w:firstLineChars="200" w:firstLine="420"/>
        <w:jc w:val="left"/>
        <w:rPr>
          <w:rFonts w:hint="eastAsia"/>
        </w:rPr>
      </w:pPr>
      <w:r>
        <w:t>小组会议</w:t>
      </w:r>
      <w:r>
        <w:t>:</w:t>
      </w:r>
      <w:r>
        <w:t>对上一次面谈结果和修正后的原型进行分析和确认</w:t>
      </w:r>
      <w:r>
        <w:rPr>
          <w:rFonts w:hint="eastAsia"/>
        </w:rPr>
        <w:t>。</w:t>
      </w:r>
    </w:p>
    <w:p w:rsidR="006B5F7B" w:rsidRDefault="006B5F7B" w:rsidP="006B5F7B">
      <w:pPr>
        <w:pStyle w:val="2"/>
        <w:numPr>
          <w:ilvl w:val="2"/>
          <w:numId w:val="3"/>
        </w:numPr>
      </w:pPr>
      <w:r>
        <w:t>获取过程</w:t>
      </w:r>
    </w:p>
    <w:p w:rsidR="006B5F7B" w:rsidRDefault="006B5F7B" w:rsidP="00B63FBA">
      <w:pPr>
        <w:pStyle w:val="a6"/>
        <w:numPr>
          <w:ilvl w:val="1"/>
          <w:numId w:val="6"/>
        </w:numPr>
        <w:ind w:firstLineChars="0"/>
        <w:rPr>
          <w:rFonts w:hint="eastAsia"/>
        </w:rPr>
      </w:pPr>
      <w:r w:rsidRPr="00B63FBA">
        <w:rPr>
          <w:b/>
        </w:rPr>
        <w:t>获取方法</w:t>
      </w:r>
      <w:r>
        <w:t>：群体面谈</w:t>
      </w:r>
      <w:r>
        <w:t>+</w:t>
      </w:r>
      <w:r>
        <w:t>原型确认</w:t>
      </w:r>
    </w:p>
    <w:p w:rsidR="006B5F7B" w:rsidRPr="00AF7C56" w:rsidRDefault="002663DB" w:rsidP="00B63FBA">
      <w:pPr>
        <w:pStyle w:val="a6"/>
        <w:numPr>
          <w:ilvl w:val="1"/>
          <w:numId w:val="6"/>
        </w:numPr>
        <w:ind w:firstLineChars="0"/>
        <w:rPr>
          <w:rFonts w:hint="eastAsia"/>
        </w:rPr>
      </w:pPr>
      <w:r w:rsidRPr="00B63FBA">
        <w:rPr>
          <w:rFonts w:hint="eastAsia"/>
          <w:b/>
        </w:rPr>
        <w:t>获取目标</w:t>
      </w:r>
      <w:r>
        <w:rPr>
          <w:rFonts w:hint="eastAsia"/>
        </w:rPr>
        <w:t>：让客户</w:t>
      </w:r>
      <w:r w:rsidR="006B5F7B">
        <w:rPr>
          <w:rFonts w:hint="eastAsia"/>
        </w:rPr>
        <w:t>进行原型</w:t>
      </w:r>
      <w:r>
        <w:rPr>
          <w:rFonts w:hint="eastAsia"/>
        </w:rPr>
        <w:t>确认，对于错误或不完善的需求提出反馈，以便进行原型修正，达成客户</w:t>
      </w:r>
      <w:r w:rsidR="006B5F7B">
        <w:rPr>
          <w:rFonts w:hint="eastAsia"/>
        </w:rPr>
        <w:t>所期望的该系统与环境的交互。</w:t>
      </w:r>
    </w:p>
    <w:p w:rsidR="006B5F7B" w:rsidRPr="006B5F7B" w:rsidRDefault="006B5F7B" w:rsidP="006B5F7B">
      <w:pPr>
        <w:rPr>
          <w:rFonts w:hint="eastAsia"/>
        </w:rPr>
      </w:pPr>
    </w:p>
    <w:p w:rsidR="006B5F7B" w:rsidRDefault="00F50E83" w:rsidP="00F50E83">
      <w:pPr>
        <w:pStyle w:val="1"/>
        <w:numPr>
          <w:ilvl w:val="0"/>
          <w:numId w:val="1"/>
        </w:numPr>
      </w:pPr>
      <w:r>
        <w:t>记录结果</w:t>
      </w:r>
    </w:p>
    <w:p w:rsidR="00F50E83" w:rsidRDefault="00F50E83" w:rsidP="00B63FBA">
      <w:pPr>
        <w:pStyle w:val="a6"/>
        <w:numPr>
          <w:ilvl w:val="0"/>
          <w:numId w:val="4"/>
        </w:numPr>
        <w:ind w:firstLineChars="0"/>
        <w:rPr>
          <w:rFonts w:hint="eastAsia"/>
        </w:rPr>
      </w:pPr>
      <w:r>
        <w:t>由于设备有限，主要采取笔录和电子记录的方法；</w:t>
      </w:r>
    </w:p>
    <w:p w:rsidR="00F50E83" w:rsidRDefault="00F50E83" w:rsidP="00B63FBA">
      <w:pPr>
        <w:pStyle w:val="a6"/>
        <w:numPr>
          <w:ilvl w:val="0"/>
          <w:numId w:val="4"/>
        </w:numPr>
        <w:ind w:firstLineChars="0"/>
      </w:pPr>
      <w:r>
        <w:t>每次获取结束后，要和客户方进行记录内容的确认，避免错误；</w:t>
      </w:r>
    </w:p>
    <w:p w:rsidR="00F50E83" w:rsidRPr="00F50E83" w:rsidRDefault="00F50E83" w:rsidP="00B63FBA">
      <w:pPr>
        <w:pStyle w:val="a6"/>
        <w:numPr>
          <w:ilvl w:val="0"/>
          <w:numId w:val="4"/>
        </w:numPr>
        <w:ind w:firstLineChars="0"/>
        <w:rPr>
          <w:rFonts w:hint="eastAsia"/>
        </w:rPr>
      </w:pPr>
      <w:r>
        <w:t>对于记录结果要进行及时的保存和版本管理，以便在小组例会时可以根据记录内容进行分析和讨论。</w:t>
      </w:r>
    </w:p>
    <w:p w:rsidR="006B5F7B" w:rsidRPr="006B5F7B" w:rsidRDefault="006B5F7B" w:rsidP="006B5F7B">
      <w:pPr>
        <w:rPr>
          <w:rFonts w:hint="eastAsia"/>
        </w:rPr>
      </w:pPr>
    </w:p>
    <w:p w:rsidR="006B5F7B" w:rsidRPr="00DE638A" w:rsidRDefault="006B5F7B" w:rsidP="006B5F7B">
      <w:pPr>
        <w:rPr>
          <w:rFonts w:hint="eastAsia"/>
        </w:rPr>
      </w:pPr>
    </w:p>
    <w:p w:rsidR="00DE638A" w:rsidRPr="006B5F7B" w:rsidRDefault="00DE638A" w:rsidP="00DE638A">
      <w:pPr>
        <w:rPr>
          <w:rFonts w:hint="eastAsia"/>
        </w:rPr>
      </w:pPr>
    </w:p>
    <w:sectPr w:rsidR="00DE638A" w:rsidRPr="006B5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323" w:rsidRDefault="00602323" w:rsidP="00CF2509">
      <w:r>
        <w:separator/>
      </w:r>
    </w:p>
  </w:endnote>
  <w:endnote w:type="continuationSeparator" w:id="0">
    <w:p w:rsidR="00602323" w:rsidRDefault="00602323" w:rsidP="00CF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323" w:rsidRDefault="00602323" w:rsidP="00CF2509">
      <w:r>
        <w:separator/>
      </w:r>
    </w:p>
  </w:footnote>
  <w:footnote w:type="continuationSeparator" w:id="0">
    <w:p w:rsidR="00602323" w:rsidRDefault="00602323" w:rsidP="00CF2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17C5"/>
    <w:multiLevelType w:val="multilevel"/>
    <w:tmpl w:val="E346B6BC"/>
    <w:lvl w:ilvl="0">
      <w:start w:val="1"/>
      <w:numFmt w:val="decimal"/>
      <w:lvlText w:val="%1"/>
      <w:lvlJc w:val="left"/>
      <w:pPr>
        <w:ind w:left="660" w:hanging="660"/>
      </w:pPr>
      <w:rPr>
        <w:rFonts w:hint="default"/>
      </w:rPr>
    </w:lvl>
    <w:lvl w:ilvl="1">
      <w:start w:val="1"/>
      <w:numFmt w:val="decimal"/>
      <w:isLgl/>
      <w:lvlText w:val="%1.%2"/>
      <w:lvlJc w:val="left"/>
      <w:pPr>
        <w:ind w:left="720" w:hanging="55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070" w:hanging="108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2760" w:hanging="1440"/>
      </w:pPr>
      <w:rPr>
        <w:rFonts w:hint="default"/>
      </w:rPr>
    </w:lvl>
  </w:abstractNum>
  <w:abstractNum w:abstractNumId="1">
    <w:nsid w:val="286863D7"/>
    <w:multiLevelType w:val="multilevel"/>
    <w:tmpl w:val="E346B6BC"/>
    <w:lvl w:ilvl="0">
      <w:start w:val="1"/>
      <w:numFmt w:val="decimal"/>
      <w:lvlText w:val="%1"/>
      <w:lvlJc w:val="left"/>
      <w:pPr>
        <w:ind w:left="660" w:hanging="660"/>
      </w:pPr>
      <w:rPr>
        <w:rFonts w:hint="default"/>
      </w:rPr>
    </w:lvl>
    <w:lvl w:ilvl="1">
      <w:start w:val="1"/>
      <w:numFmt w:val="decimal"/>
      <w:isLgl/>
      <w:lvlText w:val="%1.%2"/>
      <w:lvlJc w:val="left"/>
      <w:pPr>
        <w:ind w:left="720" w:hanging="55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070" w:hanging="108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2760" w:hanging="1440"/>
      </w:pPr>
      <w:rPr>
        <w:rFonts w:hint="default"/>
      </w:rPr>
    </w:lvl>
  </w:abstractNum>
  <w:abstractNum w:abstractNumId="2">
    <w:nsid w:val="481F7F16"/>
    <w:multiLevelType w:val="hybridMultilevel"/>
    <w:tmpl w:val="7FEE5A9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BC53C4"/>
    <w:multiLevelType w:val="hybridMultilevel"/>
    <w:tmpl w:val="95D457F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D47BA7"/>
    <w:multiLevelType w:val="multilevel"/>
    <w:tmpl w:val="E346B6BC"/>
    <w:lvl w:ilvl="0">
      <w:start w:val="1"/>
      <w:numFmt w:val="decimal"/>
      <w:lvlText w:val="%1"/>
      <w:lvlJc w:val="left"/>
      <w:pPr>
        <w:ind w:left="660" w:hanging="660"/>
      </w:pPr>
      <w:rPr>
        <w:rFonts w:hint="default"/>
      </w:rPr>
    </w:lvl>
    <w:lvl w:ilvl="1">
      <w:start w:val="1"/>
      <w:numFmt w:val="decimal"/>
      <w:isLgl/>
      <w:lvlText w:val="%1.%2"/>
      <w:lvlJc w:val="left"/>
      <w:pPr>
        <w:ind w:left="720" w:hanging="55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070" w:hanging="108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2760" w:hanging="1440"/>
      </w:pPr>
      <w:rPr>
        <w:rFonts w:hint="default"/>
      </w:rPr>
    </w:lvl>
  </w:abstractNum>
  <w:abstractNum w:abstractNumId="5">
    <w:nsid w:val="4ED32DF4"/>
    <w:multiLevelType w:val="hybridMultilevel"/>
    <w:tmpl w:val="46E081F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AC30AB3"/>
    <w:multiLevelType w:val="hybridMultilevel"/>
    <w:tmpl w:val="297CD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B869AB"/>
    <w:multiLevelType w:val="hybridMultilevel"/>
    <w:tmpl w:val="1A161D10"/>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nsid w:val="6DF81D58"/>
    <w:multiLevelType w:val="hybridMultilevel"/>
    <w:tmpl w:val="C21E8716"/>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nsid w:val="71906255"/>
    <w:multiLevelType w:val="hybridMultilevel"/>
    <w:tmpl w:val="309E93B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7E"/>
    <w:rsid w:val="00250C99"/>
    <w:rsid w:val="002663DB"/>
    <w:rsid w:val="00273626"/>
    <w:rsid w:val="002B6D7B"/>
    <w:rsid w:val="00392B70"/>
    <w:rsid w:val="00462DCC"/>
    <w:rsid w:val="0052609F"/>
    <w:rsid w:val="005704E1"/>
    <w:rsid w:val="005A217B"/>
    <w:rsid w:val="005B63CB"/>
    <w:rsid w:val="00602323"/>
    <w:rsid w:val="006B5F7B"/>
    <w:rsid w:val="007D1C39"/>
    <w:rsid w:val="00834771"/>
    <w:rsid w:val="009976F4"/>
    <w:rsid w:val="009F1A59"/>
    <w:rsid w:val="00AD101C"/>
    <w:rsid w:val="00AF7C56"/>
    <w:rsid w:val="00B63FBA"/>
    <w:rsid w:val="00BF5DE4"/>
    <w:rsid w:val="00CC06FF"/>
    <w:rsid w:val="00CF2509"/>
    <w:rsid w:val="00D9548E"/>
    <w:rsid w:val="00DD0A7E"/>
    <w:rsid w:val="00DE638A"/>
    <w:rsid w:val="00EE70F3"/>
    <w:rsid w:val="00F2580E"/>
    <w:rsid w:val="00F50E83"/>
    <w:rsid w:val="00F73B60"/>
    <w:rsid w:val="00F9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EB25B5-19E6-4C79-BBD2-5084FB4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1A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63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509"/>
    <w:rPr>
      <w:sz w:val="18"/>
      <w:szCs w:val="18"/>
    </w:rPr>
  </w:style>
  <w:style w:type="paragraph" w:styleId="a4">
    <w:name w:val="footer"/>
    <w:basedOn w:val="a"/>
    <w:link w:val="Char0"/>
    <w:uiPriority w:val="99"/>
    <w:unhideWhenUsed/>
    <w:rsid w:val="00CF2509"/>
    <w:pPr>
      <w:tabs>
        <w:tab w:val="center" w:pos="4153"/>
        <w:tab w:val="right" w:pos="8306"/>
      </w:tabs>
      <w:snapToGrid w:val="0"/>
      <w:jc w:val="left"/>
    </w:pPr>
    <w:rPr>
      <w:sz w:val="18"/>
      <w:szCs w:val="18"/>
    </w:rPr>
  </w:style>
  <w:style w:type="character" w:customStyle="1" w:styleId="Char0">
    <w:name w:val="页脚 Char"/>
    <w:basedOn w:val="a0"/>
    <w:link w:val="a4"/>
    <w:uiPriority w:val="99"/>
    <w:rsid w:val="00CF2509"/>
    <w:rPr>
      <w:sz w:val="18"/>
      <w:szCs w:val="18"/>
    </w:rPr>
  </w:style>
  <w:style w:type="paragraph" w:customStyle="1" w:styleId="ByLine">
    <w:name w:val="ByLine"/>
    <w:basedOn w:val="a5"/>
    <w:rsid w:val="00CF2509"/>
    <w:pPr>
      <w:widowControl/>
      <w:spacing w:after="720"/>
      <w:jc w:val="right"/>
      <w:outlineLvl w:val="9"/>
    </w:pPr>
    <w:rPr>
      <w:rFonts w:ascii="Arial" w:hAnsi="Arial" w:cs="Times New Roman" w:hint="eastAsia"/>
      <w:bCs w:val="0"/>
      <w:kern w:val="28"/>
      <w:sz w:val="28"/>
      <w:szCs w:val="20"/>
      <w:lang w:eastAsia="en-US"/>
    </w:rPr>
  </w:style>
  <w:style w:type="paragraph" w:styleId="a5">
    <w:name w:val="Title"/>
    <w:basedOn w:val="a"/>
    <w:next w:val="a"/>
    <w:link w:val="Char1"/>
    <w:uiPriority w:val="10"/>
    <w:qFormat/>
    <w:rsid w:val="00CF250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F2509"/>
    <w:rPr>
      <w:rFonts w:asciiTheme="majorHAnsi" w:eastAsia="宋体" w:hAnsiTheme="majorHAnsi" w:cstheme="majorBidi"/>
      <w:b/>
      <w:bCs/>
      <w:sz w:val="32"/>
      <w:szCs w:val="32"/>
    </w:rPr>
  </w:style>
  <w:style w:type="character" w:customStyle="1" w:styleId="1Char">
    <w:name w:val="标题 1 Char"/>
    <w:basedOn w:val="a0"/>
    <w:link w:val="1"/>
    <w:uiPriority w:val="9"/>
    <w:rsid w:val="009F1A59"/>
    <w:rPr>
      <w:b/>
      <w:bCs/>
      <w:kern w:val="44"/>
      <w:sz w:val="44"/>
      <w:szCs w:val="44"/>
    </w:rPr>
  </w:style>
  <w:style w:type="paragraph" w:styleId="a6">
    <w:name w:val="List Paragraph"/>
    <w:basedOn w:val="a"/>
    <w:uiPriority w:val="34"/>
    <w:qFormat/>
    <w:rsid w:val="005B63CB"/>
    <w:pPr>
      <w:ind w:firstLineChars="200" w:firstLine="420"/>
    </w:pPr>
  </w:style>
  <w:style w:type="character" w:customStyle="1" w:styleId="2Char">
    <w:name w:val="标题 2 Char"/>
    <w:basedOn w:val="a0"/>
    <w:link w:val="2"/>
    <w:uiPriority w:val="9"/>
    <w:rsid w:val="005B63CB"/>
    <w:rPr>
      <w:rFonts w:asciiTheme="majorHAnsi" w:eastAsiaTheme="majorEastAsia" w:hAnsiTheme="majorHAnsi" w:cstheme="majorBidi"/>
      <w:b/>
      <w:bCs/>
      <w:sz w:val="32"/>
      <w:szCs w:val="32"/>
    </w:rPr>
  </w:style>
  <w:style w:type="table" w:styleId="a7">
    <w:name w:val="Table Grid"/>
    <w:basedOn w:val="a1"/>
    <w:uiPriority w:val="39"/>
    <w:rsid w:val="00F73B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EE73-22B9-4786-886C-99471009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443</Words>
  <Characters>2531</Characters>
  <Application>Microsoft Office Word</Application>
  <DocSecurity>0</DocSecurity>
  <Lines>21</Lines>
  <Paragraphs>5</Paragraphs>
  <ScaleCrop>false</ScaleCrop>
  <Company>微软中国</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john</cp:lastModifiedBy>
  <cp:revision>25</cp:revision>
  <dcterms:created xsi:type="dcterms:W3CDTF">2015-10-19T13:31:00Z</dcterms:created>
  <dcterms:modified xsi:type="dcterms:W3CDTF">2015-11-03T05:44:00Z</dcterms:modified>
</cp:coreProperties>
</file>