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78" w:rsidRPr="00391033" w:rsidRDefault="00CB4C78" w:rsidP="00391033">
      <w:pPr>
        <w:rPr>
          <w:rFonts w:hint="eastAsia"/>
        </w:rPr>
      </w:pPr>
    </w:p>
    <w:p w:rsidR="00CB4C78" w:rsidRPr="00391033" w:rsidRDefault="00CB4C78" w:rsidP="00391033">
      <w:pPr>
        <w:jc w:val="center"/>
        <w:rPr>
          <w:rFonts w:hint="eastAsia"/>
          <w:sz w:val="52"/>
          <w:szCs w:val="52"/>
        </w:rPr>
      </w:pPr>
      <w:r w:rsidRPr="00391033">
        <w:rPr>
          <w:sz w:val="52"/>
          <w:szCs w:val="52"/>
        </w:rPr>
        <w:t>Supcrm</w:t>
      </w:r>
      <w:r w:rsidR="0031529B" w:rsidRPr="00391033">
        <w:rPr>
          <w:rFonts w:hint="eastAsia"/>
          <w:sz w:val="52"/>
          <w:szCs w:val="52"/>
        </w:rPr>
        <w:t>需求说明</w:t>
      </w:r>
      <w:r w:rsidRPr="00391033">
        <w:rPr>
          <w:rFonts w:hint="eastAsia"/>
          <w:sz w:val="52"/>
          <w:szCs w:val="52"/>
        </w:rPr>
        <w:t>文档</w:t>
      </w:r>
    </w:p>
    <w:p w:rsidR="00CB4C78" w:rsidRPr="00CB4C78" w:rsidRDefault="00CB4C78" w:rsidP="00CB4C78">
      <w:pPr>
        <w:jc w:val="center"/>
        <w:rPr>
          <w:sz w:val="28"/>
          <w:szCs w:val="28"/>
        </w:rPr>
      </w:pPr>
      <w:r w:rsidRPr="00CB4C78">
        <w:rPr>
          <w:rFonts w:hint="eastAsia"/>
          <w:sz w:val="28"/>
          <w:szCs w:val="28"/>
        </w:rPr>
        <w:t>王宁 131250079</w:t>
      </w:r>
    </w:p>
    <w:p w:rsidR="00CB4C78" w:rsidRDefault="00CB4C78" w:rsidP="00CB4C78">
      <w:pPr>
        <w:jc w:val="center"/>
        <w:rPr>
          <w:sz w:val="28"/>
          <w:szCs w:val="28"/>
        </w:rPr>
      </w:pPr>
    </w:p>
    <w:p w:rsidR="00391033" w:rsidRDefault="00391033" w:rsidP="00391033">
      <w:pPr>
        <w:rPr>
          <w:rFonts w:hint="eastAsia"/>
          <w:sz w:val="28"/>
          <w:szCs w:val="28"/>
        </w:rPr>
      </w:pPr>
    </w:p>
    <w:p w:rsidR="00391033" w:rsidRDefault="00391033" w:rsidP="00391033">
      <w:pPr>
        <w:rPr>
          <w:rFonts w:hint="eastAsia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62148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813" w:rsidRDefault="00624813" w:rsidP="0062481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91033" w:rsidRPr="00391033" w:rsidRDefault="00624813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391033">
            <w:rPr>
              <w:sz w:val="28"/>
              <w:szCs w:val="28"/>
            </w:rPr>
            <w:fldChar w:fldCharType="begin"/>
          </w:r>
          <w:r w:rsidRPr="00391033">
            <w:rPr>
              <w:sz w:val="28"/>
              <w:szCs w:val="28"/>
            </w:rPr>
            <w:instrText xml:space="preserve"> TOC \o "1-3" \h \z \u </w:instrText>
          </w:r>
          <w:r w:rsidRPr="00391033">
            <w:rPr>
              <w:sz w:val="28"/>
              <w:szCs w:val="28"/>
            </w:rPr>
            <w:fldChar w:fldCharType="separate"/>
          </w:r>
          <w:hyperlink w:anchor="_Toc450030988" w:history="1">
            <w:r w:rsidR="00391033" w:rsidRPr="00391033">
              <w:rPr>
                <w:rStyle w:val="a6"/>
                <w:noProof/>
                <w:sz w:val="28"/>
                <w:szCs w:val="28"/>
              </w:rPr>
              <w:t>0 更新历史</w:t>
            </w:r>
            <w:r w:rsidR="00391033" w:rsidRPr="00391033">
              <w:rPr>
                <w:noProof/>
                <w:webHidden/>
                <w:sz w:val="28"/>
                <w:szCs w:val="28"/>
              </w:rPr>
              <w:tab/>
            </w:r>
            <w:r w:rsidR="00391033" w:rsidRPr="00391033">
              <w:rPr>
                <w:noProof/>
                <w:webHidden/>
                <w:sz w:val="28"/>
                <w:szCs w:val="28"/>
              </w:rPr>
              <w:fldChar w:fldCharType="begin"/>
            </w:r>
            <w:r w:rsidR="00391033" w:rsidRPr="00391033">
              <w:rPr>
                <w:noProof/>
                <w:webHidden/>
                <w:sz w:val="28"/>
                <w:szCs w:val="28"/>
              </w:rPr>
              <w:instrText xml:space="preserve"> PAGEREF _Toc450030988 \h </w:instrText>
            </w:r>
            <w:r w:rsidR="00391033" w:rsidRPr="00391033">
              <w:rPr>
                <w:noProof/>
                <w:webHidden/>
                <w:sz w:val="28"/>
                <w:szCs w:val="28"/>
              </w:rPr>
            </w:r>
            <w:r w:rsidR="00391033" w:rsidRPr="003910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1033">
              <w:rPr>
                <w:noProof/>
                <w:webHidden/>
                <w:sz w:val="28"/>
                <w:szCs w:val="28"/>
              </w:rPr>
              <w:t>2</w:t>
            </w:r>
            <w:r w:rsidR="00391033" w:rsidRPr="003910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1033" w:rsidRPr="00391033" w:rsidRDefault="00391033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50030989" w:history="1">
            <w:r w:rsidRPr="00391033">
              <w:rPr>
                <w:rStyle w:val="a6"/>
                <w:noProof/>
                <w:sz w:val="28"/>
                <w:szCs w:val="28"/>
              </w:rPr>
              <w:t>1 前言</w:t>
            </w:r>
            <w:r w:rsidRPr="00391033">
              <w:rPr>
                <w:noProof/>
                <w:webHidden/>
                <w:sz w:val="28"/>
                <w:szCs w:val="28"/>
              </w:rPr>
              <w:tab/>
            </w:r>
            <w:r w:rsidRPr="003910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91033">
              <w:rPr>
                <w:noProof/>
                <w:webHidden/>
                <w:sz w:val="28"/>
                <w:szCs w:val="28"/>
              </w:rPr>
              <w:instrText xml:space="preserve"> PAGEREF _Toc450030989 \h </w:instrText>
            </w:r>
            <w:r w:rsidRPr="00391033">
              <w:rPr>
                <w:noProof/>
                <w:webHidden/>
                <w:sz w:val="28"/>
                <w:szCs w:val="28"/>
              </w:rPr>
            </w:r>
            <w:r w:rsidRPr="003910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3910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1033" w:rsidRPr="00391033" w:rsidRDefault="00391033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50030990" w:history="1">
            <w:r w:rsidRPr="00391033">
              <w:rPr>
                <w:rStyle w:val="a6"/>
                <w:noProof/>
                <w:sz w:val="28"/>
                <w:szCs w:val="28"/>
              </w:rPr>
              <w:t>2 功能需求</w:t>
            </w:r>
            <w:r w:rsidRPr="00391033">
              <w:rPr>
                <w:noProof/>
                <w:webHidden/>
                <w:sz w:val="28"/>
                <w:szCs w:val="28"/>
              </w:rPr>
              <w:tab/>
            </w:r>
            <w:r w:rsidRPr="003910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91033">
              <w:rPr>
                <w:noProof/>
                <w:webHidden/>
                <w:sz w:val="28"/>
                <w:szCs w:val="28"/>
              </w:rPr>
              <w:instrText xml:space="preserve"> PAGEREF _Toc450030990 \h </w:instrText>
            </w:r>
            <w:r w:rsidRPr="00391033">
              <w:rPr>
                <w:noProof/>
                <w:webHidden/>
                <w:sz w:val="28"/>
                <w:szCs w:val="28"/>
              </w:rPr>
            </w:r>
            <w:r w:rsidRPr="003910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3910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1033" w:rsidRPr="00391033" w:rsidRDefault="00391033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50030991" w:history="1">
            <w:r w:rsidRPr="00391033">
              <w:rPr>
                <w:rStyle w:val="a6"/>
                <w:noProof/>
                <w:sz w:val="28"/>
                <w:szCs w:val="28"/>
              </w:rPr>
              <w:t>2.1 普通员工的功能需求</w:t>
            </w:r>
            <w:r w:rsidRPr="00391033">
              <w:rPr>
                <w:noProof/>
                <w:webHidden/>
                <w:sz w:val="28"/>
                <w:szCs w:val="28"/>
              </w:rPr>
              <w:tab/>
            </w:r>
            <w:r w:rsidRPr="003910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91033">
              <w:rPr>
                <w:noProof/>
                <w:webHidden/>
                <w:sz w:val="28"/>
                <w:szCs w:val="28"/>
              </w:rPr>
              <w:instrText xml:space="preserve"> PAGEREF _Toc450030991 \h </w:instrText>
            </w:r>
            <w:r w:rsidRPr="00391033">
              <w:rPr>
                <w:noProof/>
                <w:webHidden/>
                <w:sz w:val="28"/>
                <w:szCs w:val="28"/>
              </w:rPr>
            </w:r>
            <w:r w:rsidRPr="003910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3910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1033" w:rsidRPr="00391033" w:rsidRDefault="00391033">
          <w:pPr>
            <w:pStyle w:val="3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50030992" w:history="1">
            <w:r w:rsidRPr="00391033">
              <w:rPr>
                <w:rStyle w:val="a6"/>
                <w:noProof/>
                <w:sz w:val="28"/>
                <w:szCs w:val="28"/>
              </w:rPr>
              <w:t>2.1.1 客户及联系人管理</w:t>
            </w:r>
            <w:r w:rsidRPr="00391033">
              <w:rPr>
                <w:noProof/>
                <w:webHidden/>
                <w:sz w:val="28"/>
                <w:szCs w:val="28"/>
              </w:rPr>
              <w:tab/>
            </w:r>
            <w:r w:rsidRPr="003910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91033">
              <w:rPr>
                <w:noProof/>
                <w:webHidden/>
                <w:sz w:val="28"/>
                <w:szCs w:val="28"/>
              </w:rPr>
              <w:instrText xml:space="preserve"> PAGEREF _Toc450030992 \h </w:instrText>
            </w:r>
            <w:r w:rsidRPr="00391033">
              <w:rPr>
                <w:noProof/>
                <w:webHidden/>
                <w:sz w:val="28"/>
                <w:szCs w:val="28"/>
              </w:rPr>
            </w:r>
            <w:r w:rsidRPr="003910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3910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1033" w:rsidRPr="00391033" w:rsidRDefault="00391033">
          <w:pPr>
            <w:pStyle w:val="3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50030993" w:history="1">
            <w:r w:rsidRPr="00391033">
              <w:rPr>
                <w:rStyle w:val="a6"/>
                <w:noProof/>
                <w:sz w:val="28"/>
                <w:szCs w:val="28"/>
              </w:rPr>
              <w:t>2.1.2 交易管理</w:t>
            </w:r>
            <w:r w:rsidRPr="00391033">
              <w:rPr>
                <w:noProof/>
                <w:webHidden/>
                <w:sz w:val="28"/>
                <w:szCs w:val="28"/>
              </w:rPr>
              <w:tab/>
            </w:r>
            <w:r w:rsidRPr="003910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91033">
              <w:rPr>
                <w:noProof/>
                <w:webHidden/>
                <w:sz w:val="28"/>
                <w:szCs w:val="28"/>
              </w:rPr>
              <w:instrText xml:space="preserve"> PAGEREF _Toc450030993 \h </w:instrText>
            </w:r>
            <w:r w:rsidRPr="00391033">
              <w:rPr>
                <w:noProof/>
                <w:webHidden/>
                <w:sz w:val="28"/>
                <w:szCs w:val="28"/>
              </w:rPr>
            </w:r>
            <w:r w:rsidRPr="003910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3910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1033" w:rsidRPr="00391033" w:rsidRDefault="00391033">
          <w:pPr>
            <w:pStyle w:val="3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50030994" w:history="1">
            <w:r w:rsidRPr="00391033">
              <w:rPr>
                <w:rStyle w:val="a6"/>
                <w:noProof/>
                <w:sz w:val="28"/>
                <w:szCs w:val="28"/>
              </w:rPr>
              <w:t>2.1.3 业务目标制定</w:t>
            </w:r>
            <w:r w:rsidRPr="00391033">
              <w:rPr>
                <w:noProof/>
                <w:webHidden/>
                <w:sz w:val="28"/>
                <w:szCs w:val="28"/>
              </w:rPr>
              <w:tab/>
            </w:r>
            <w:r w:rsidRPr="003910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91033">
              <w:rPr>
                <w:noProof/>
                <w:webHidden/>
                <w:sz w:val="28"/>
                <w:szCs w:val="28"/>
              </w:rPr>
              <w:instrText xml:space="preserve"> PAGEREF _Toc450030994 \h </w:instrText>
            </w:r>
            <w:r w:rsidRPr="00391033">
              <w:rPr>
                <w:noProof/>
                <w:webHidden/>
                <w:sz w:val="28"/>
                <w:szCs w:val="28"/>
              </w:rPr>
            </w:r>
            <w:r w:rsidRPr="003910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3910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1033" w:rsidRPr="00391033" w:rsidRDefault="00391033">
          <w:pPr>
            <w:pStyle w:val="3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50030995" w:history="1">
            <w:r w:rsidRPr="00391033">
              <w:rPr>
                <w:rStyle w:val="a6"/>
                <w:noProof/>
                <w:sz w:val="28"/>
                <w:szCs w:val="28"/>
              </w:rPr>
              <w:t>2.1.4 业务统计报表</w:t>
            </w:r>
            <w:r w:rsidRPr="00391033">
              <w:rPr>
                <w:noProof/>
                <w:webHidden/>
                <w:sz w:val="28"/>
                <w:szCs w:val="28"/>
              </w:rPr>
              <w:tab/>
            </w:r>
            <w:r w:rsidRPr="003910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91033">
              <w:rPr>
                <w:noProof/>
                <w:webHidden/>
                <w:sz w:val="28"/>
                <w:szCs w:val="28"/>
              </w:rPr>
              <w:instrText xml:space="preserve"> PAGEREF _Toc450030995 \h </w:instrText>
            </w:r>
            <w:r w:rsidRPr="00391033">
              <w:rPr>
                <w:noProof/>
                <w:webHidden/>
                <w:sz w:val="28"/>
                <w:szCs w:val="28"/>
              </w:rPr>
            </w:r>
            <w:r w:rsidRPr="003910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3910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1033" w:rsidRPr="00391033" w:rsidRDefault="00391033">
          <w:pPr>
            <w:pStyle w:val="3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50030996" w:history="1">
            <w:r w:rsidRPr="00391033">
              <w:rPr>
                <w:rStyle w:val="a6"/>
                <w:noProof/>
                <w:sz w:val="28"/>
                <w:szCs w:val="28"/>
              </w:rPr>
              <w:t>2.1.5 日程提醒</w:t>
            </w:r>
            <w:r w:rsidRPr="00391033">
              <w:rPr>
                <w:noProof/>
                <w:webHidden/>
                <w:sz w:val="28"/>
                <w:szCs w:val="28"/>
              </w:rPr>
              <w:tab/>
            </w:r>
            <w:r w:rsidRPr="003910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91033">
              <w:rPr>
                <w:noProof/>
                <w:webHidden/>
                <w:sz w:val="28"/>
                <w:szCs w:val="28"/>
              </w:rPr>
              <w:instrText xml:space="preserve"> PAGEREF _Toc450030996 \h </w:instrText>
            </w:r>
            <w:r w:rsidRPr="00391033">
              <w:rPr>
                <w:noProof/>
                <w:webHidden/>
                <w:sz w:val="28"/>
                <w:szCs w:val="28"/>
              </w:rPr>
            </w:r>
            <w:r w:rsidRPr="003910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3910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1033" w:rsidRPr="00391033" w:rsidRDefault="00391033">
          <w:pPr>
            <w:pStyle w:val="3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50030997" w:history="1">
            <w:r w:rsidRPr="00391033">
              <w:rPr>
                <w:rStyle w:val="a6"/>
                <w:noProof/>
                <w:sz w:val="28"/>
                <w:szCs w:val="28"/>
              </w:rPr>
              <w:t>2.1.6 报告工作</w:t>
            </w:r>
            <w:r w:rsidRPr="00391033">
              <w:rPr>
                <w:noProof/>
                <w:webHidden/>
                <w:sz w:val="28"/>
                <w:szCs w:val="28"/>
              </w:rPr>
              <w:tab/>
            </w:r>
            <w:r w:rsidRPr="003910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91033">
              <w:rPr>
                <w:noProof/>
                <w:webHidden/>
                <w:sz w:val="28"/>
                <w:szCs w:val="28"/>
              </w:rPr>
              <w:instrText xml:space="preserve"> PAGEREF _Toc450030997 \h </w:instrText>
            </w:r>
            <w:r w:rsidRPr="00391033">
              <w:rPr>
                <w:noProof/>
                <w:webHidden/>
                <w:sz w:val="28"/>
                <w:szCs w:val="28"/>
              </w:rPr>
            </w:r>
            <w:r w:rsidRPr="003910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3910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1033" w:rsidRPr="00391033" w:rsidRDefault="00391033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50030998" w:history="1">
            <w:r w:rsidRPr="00391033">
              <w:rPr>
                <w:rStyle w:val="a6"/>
                <w:noProof/>
                <w:sz w:val="28"/>
                <w:szCs w:val="28"/>
              </w:rPr>
              <w:t>3 非功能需求</w:t>
            </w:r>
            <w:r w:rsidRPr="00391033">
              <w:rPr>
                <w:noProof/>
                <w:webHidden/>
                <w:sz w:val="28"/>
                <w:szCs w:val="28"/>
              </w:rPr>
              <w:tab/>
            </w:r>
            <w:r w:rsidRPr="003910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91033">
              <w:rPr>
                <w:noProof/>
                <w:webHidden/>
                <w:sz w:val="28"/>
                <w:szCs w:val="28"/>
              </w:rPr>
              <w:instrText xml:space="preserve"> PAGEREF _Toc450030998 \h </w:instrText>
            </w:r>
            <w:r w:rsidRPr="00391033">
              <w:rPr>
                <w:noProof/>
                <w:webHidden/>
                <w:sz w:val="28"/>
                <w:szCs w:val="28"/>
              </w:rPr>
            </w:r>
            <w:r w:rsidRPr="003910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3910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1033" w:rsidRPr="00391033" w:rsidRDefault="00391033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50030999" w:history="1">
            <w:r w:rsidRPr="00391033">
              <w:rPr>
                <w:rStyle w:val="a6"/>
                <w:noProof/>
                <w:sz w:val="28"/>
                <w:szCs w:val="28"/>
              </w:rPr>
              <w:t>3.1 安全性</w:t>
            </w:r>
            <w:r w:rsidRPr="00391033">
              <w:rPr>
                <w:noProof/>
                <w:webHidden/>
                <w:sz w:val="28"/>
                <w:szCs w:val="28"/>
              </w:rPr>
              <w:tab/>
            </w:r>
            <w:r w:rsidRPr="003910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91033">
              <w:rPr>
                <w:noProof/>
                <w:webHidden/>
                <w:sz w:val="28"/>
                <w:szCs w:val="28"/>
              </w:rPr>
              <w:instrText xml:space="preserve"> PAGEREF _Toc450030999 \h </w:instrText>
            </w:r>
            <w:r w:rsidRPr="00391033">
              <w:rPr>
                <w:noProof/>
                <w:webHidden/>
                <w:sz w:val="28"/>
                <w:szCs w:val="28"/>
              </w:rPr>
            </w:r>
            <w:r w:rsidRPr="003910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3910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1033" w:rsidRPr="00391033" w:rsidRDefault="00391033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50031000" w:history="1">
            <w:r w:rsidRPr="00391033">
              <w:rPr>
                <w:rStyle w:val="a6"/>
                <w:noProof/>
                <w:sz w:val="28"/>
                <w:szCs w:val="28"/>
              </w:rPr>
              <w:t>3.2 易用性</w:t>
            </w:r>
            <w:r w:rsidRPr="00391033">
              <w:rPr>
                <w:noProof/>
                <w:webHidden/>
                <w:sz w:val="28"/>
                <w:szCs w:val="28"/>
              </w:rPr>
              <w:tab/>
            </w:r>
            <w:r w:rsidRPr="003910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91033">
              <w:rPr>
                <w:noProof/>
                <w:webHidden/>
                <w:sz w:val="28"/>
                <w:szCs w:val="28"/>
              </w:rPr>
              <w:instrText xml:space="preserve"> PAGEREF _Toc450031000 \h </w:instrText>
            </w:r>
            <w:r w:rsidRPr="00391033">
              <w:rPr>
                <w:noProof/>
                <w:webHidden/>
                <w:sz w:val="28"/>
                <w:szCs w:val="28"/>
              </w:rPr>
            </w:r>
            <w:r w:rsidRPr="003910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3910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4813" w:rsidRDefault="00624813">
          <w:r w:rsidRPr="00391033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753822" w:rsidRPr="00624813" w:rsidRDefault="00753822" w:rsidP="00624813">
      <w:pPr>
        <w:rPr>
          <w:rFonts w:hint="eastAsia"/>
        </w:rPr>
      </w:pPr>
    </w:p>
    <w:p w:rsidR="00CB4C78" w:rsidRDefault="00E175B8" w:rsidP="00FF03D1">
      <w:pPr>
        <w:pStyle w:val="1"/>
      </w:pPr>
      <w:bookmarkStart w:id="0" w:name="_Toc450030988"/>
      <w:r>
        <w:rPr>
          <w:rFonts w:hint="eastAsia"/>
        </w:rPr>
        <w:lastRenderedPageBreak/>
        <w:t xml:space="preserve">0 </w:t>
      </w:r>
      <w:r w:rsidR="00FF03D1">
        <w:rPr>
          <w:rFonts w:hint="eastAsia"/>
        </w:rPr>
        <w:t>更新历史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6"/>
        <w:gridCol w:w="998"/>
        <w:gridCol w:w="4252"/>
        <w:gridCol w:w="930"/>
      </w:tblGrid>
      <w:tr w:rsidR="00FF03D1" w:rsidTr="00505C2E">
        <w:tc>
          <w:tcPr>
            <w:tcW w:w="2116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98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4252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930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  <w:tr w:rsidR="00FF03D1" w:rsidTr="00505C2E">
        <w:tc>
          <w:tcPr>
            <w:tcW w:w="2116" w:type="dxa"/>
            <w:vAlign w:val="center"/>
          </w:tcPr>
          <w:p w:rsidR="00FF03D1" w:rsidRDefault="00FF03D1" w:rsidP="00FF03D1">
            <w:pPr>
              <w:jc w:val="center"/>
            </w:pPr>
            <w:r>
              <w:t>2016年4月30日</w:t>
            </w:r>
          </w:p>
        </w:tc>
        <w:tc>
          <w:tcPr>
            <w:tcW w:w="998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王宁79</w:t>
            </w:r>
          </w:p>
        </w:tc>
        <w:tc>
          <w:tcPr>
            <w:tcW w:w="4252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930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 w:rsidR="00FF03D1" w:rsidTr="00505C2E">
        <w:tc>
          <w:tcPr>
            <w:tcW w:w="2116" w:type="dxa"/>
            <w:vAlign w:val="center"/>
          </w:tcPr>
          <w:p w:rsidR="00FF03D1" w:rsidRDefault="00505C2E" w:rsidP="00FF03D1">
            <w:pPr>
              <w:jc w:val="center"/>
            </w:pPr>
            <w:r>
              <w:t>2016年5月2日</w:t>
            </w:r>
          </w:p>
        </w:tc>
        <w:tc>
          <w:tcPr>
            <w:tcW w:w="998" w:type="dxa"/>
            <w:vAlign w:val="center"/>
          </w:tcPr>
          <w:p w:rsidR="00FF03D1" w:rsidRDefault="00505C2E" w:rsidP="00FF03D1">
            <w:pPr>
              <w:jc w:val="center"/>
            </w:pPr>
            <w:r>
              <w:rPr>
                <w:rFonts w:hint="eastAsia"/>
              </w:rPr>
              <w:t>王宁79</w:t>
            </w:r>
          </w:p>
        </w:tc>
        <w:tc>
          <w:tcPr>
            <w:tcW w:w="4252" w:type="dxa"/>
            <w:vAlign w:val="center"/>
          </w:tcPr>
          <w:p w:rsidR="00FF03D1" w:rsidRDefault="00505C2E" w:rsidP="00FF03D1">
            <w:pPr>
              <w:jc w:val="center"/>
            </w:pPr>
            <w:r>
              <w:rPr>
                <w:rFonts w:hint="eastAsia"/>
              </w:rPr>
              <w:t>删除了“部门经理”、“总经理”的需求</w:t>
            </w:r>
          </w:p>
        </w:tc>
        <w:tc>
          <w:tcPr>
            <w:tcW w:w="930" w:type="dxa"/>
            <w:vAlign w:val="center"/>
          </w:tcPr>
          <w:p w:rsidR="00FF03D1" w:rsidRDefault="00505C2E" w:rsidP="00FF03D1">
            <w:pPr>
              <w:jc w:val="center"/>
            </w:pPr>
            <w:r>
              <w:rPr>
                <w:rFonts w:hint="eastAsia"/>
              </w:rPr>
              <w:t>0.2</w:t>
            </w:r>
          </w:p>
        </w:tc>
      </w:tr>
    </w:tbl>
    <w:p w:rsidR="00FF03D1" w:rsidRPr="00FF03D1" w:rsidRDefault="00FF03D1" w:rsidP="00FF03D1"/>
    <w:p w:rsidR="00FF03D1" w:rsidRDefault="00E175B8" w:rsidP="00FF03D1">
      <w:pPr>
        <w:pStyle w:val="1"/>
      </w:pPr>
      <w:bookmarkStart w:id="1" w:name="_Toc450030989"/>
      <w:r>
        <w:rPr>
          <w:rFonts w:hint="eastAsia"/>
        </w:rPr>
        <w:t xml:space="preserve">1 </w:t>
      </w:r>
      <w:r w:rsidR="00FF03D1">
        <w:rPr>
          <w:rFonts w:hint="eastAsia"/>
        </w:rPr>
        <w:t>前言</w:t>
      </w:r>
      <w:bookmarkEnd w:id="1"/>
    </w:p>
    <w:p w:rsidR="000F2D3A" w:rsidRDefault="000F2D3A" w:rsidP="000F2D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CRM</w:t>
      </w:r>
      <w:r>
        <w:rPr>
          <w:rFonts w:ascii="Arial" w:hAnsi="Arial" w:cs="Arial"/>
          <w:color w:val="333333"/>
          <w:szCs w:val="21"/>
          <w:shd w:val="clear" w:color="auto" w:fill="FFFFFF"/>
        </w:rPr>
        <w:t>即</w:t>
      </w:r>
      <w:r w:rsidRPr="000F2D3A">
        <w:rPr>
          <w:rFonts w:ascii="Arial" w:hAnsi="Arial" w:cs="Arial"/>
          <w:szCs w:val="21"/>
          <w:shd w:val="clear" w:color="auto" w:fill="FFFFFF"/>
        </w:rPr>
        <w:t>客户关系管理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，是指企业用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CRM</w:t>
      </w:r>
      <w:r>
        <w:rPr>
          <w:rFonts w:ascii="Arial" w:hAnsi="Arial" w:cs="Arial"/>
          <w:color w:val="333333"/>
          <w:szCs w:val="21"/>
          <w:shd w:val="clear" w:color="auto" w:fill="FFFFFF"/>
        </w:rPr>
        <w:t>技术来管理与客户之间的关系。在不同场合下，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CRM</w:t>
      </w:r>
      <w:r>
        <w:rPr>
          <w:rFonts w:ascii="Arial" w:hAnsi="Arial" w:cs="Arial"/>
          <w:color w:val="333333"/>
          <w:szCs w:val="21"/>
          <w:shd w:val="clear" w:color="auto" w:fill="FFFFFF"/>
        </w:rPr>
        <w:t>可能是一个管理学术语，可能是一个软件系统。通常所指的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CRM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指用计算机自动化分析销售、市场营销、客户服务以及应用等流程的软件系统。它的目标是通过提高客户的价值、满意度、赢利性和忠实度来缩减销售周期和销售成本、增加收入、寻找扩展业务所需的新的市场和渠道。</w:t>
      </w:r>
      <w:r>
        <w:rPr>
          <w:rFonts w:ascii="Arial" w:hAnsi="Arial" w:cs="Arial"/>
          <w:color w:val="333333"/>
          <w:szCs w:val="21"/>
          <w:shd w:val="clear" w:color="auto" w:fill="FFFFFF"/>
        </w:rPr>
        <w:t>CRM</w:t>
      </w:r>
      <w:r>
        <w:rPr>
          <w:rFonts w:ascii="Arial" w:hAnsi="Arial" w:cs="Arial"/>
          <w:color w:val="333333"/>
          <w:szCs w:val="21"/>
          <w:shd w:val="clear" w:color="auto" w:fill="FFFFFF"/>
        </w:rPr>
        <w:t>是选择和管理有价值客户及其关系的一种商业策略，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CRM</w:t>
      </w:r>
      <w:r>
        <w:rPr>
          <w:rFonts w:ascii="Arial" w:hAnsi="Arial" w:cs="Arial"/>
          <w:color w:val="333333"/>
          <w:szCs w:val="21"/>
          <w:shd w:val="clear" w:color="auto" w:fill="FFFFFF"/>
        </w:rPr>
        <w:t>要求以客户为中心的企业文化来支持有效的市场营销、销售与服务流程。</w:t>
      </w:r>
    </w:p>
    <w:p w:rsidR="000F2D3A" w:rsidRDefault="000F2D3A" w:rsidP="000F2D3A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MBA</w:t>
      </w:r>
      <w:r>
        <w:rPr>
          <w:rFonts w:ascii="Arial" w:hAnsi="Arial" w:cs="Arial"/>
          <w:color w:val="333333"/>
          <w:szCs w:val="21"/>
        </w:rPr>
        <w:t>、</w:t>
      </w:r>
      <w:r w:rsidRPr="000F2D3A">
        <w:rPr>
          <w:rFonts w:ascii="Arial" w:hAnsi="Arial" w:cs="Arial"/>
          <w:color w:val="333333"/>
          <w:szCs w:val="21"/>
        </w:rPr>
        <w:t>CEO</w:t>
      </w:r>
      <w:r w:rsidRPr="000F2D3A">
        <w:rPr>
          <w:rFonts w:ascii="Arial" w:hAnsi="Arial" w:cs="Arial"/>
          <w:color w:val="333333"/>
          <w:szCs w:val="21"/>
        </w:rPr>
        <w:t>必读</w:t>
      </w:r>
      <w:r w:rsidRPr="000F2D3A">
        <w:rPr>
          <w:rFonts w:ascii="Arial" w:hAnsi="Arial" w:cs="Arial"/>
          <w:color w:val="333333"/>
          <w:szCs w:val="21"/>
        </w:rPr>
        <w:t>12</w:t>
      </w:r>
      <w:r w:rsidRPr="000F2D3A">
        <w:rPr>
          <w:rFonts w:ascii="Arial" w:hAnsi="Arial" w:cs="Arial"/>
          <w:color w:val="333333"/>
          <w:szCs w:val="21"/>
        </w:rPr>
        <w:t>篇</w:t>
      </w:r>
      <w:r>
        <w:rPr>
          <w:rFonts w:ascii="Arial" w:hAnsi="Arial" w:cs="Arial"/>
          <w:color w:val="333333"/>
          <w:szCs w:val="21"/>
        </w:rPr>
        <w:t>及</w:t>
      </w:r>
      <w:r>
        <w:rPr>
          <w:rFonts w:ascii="Arial" w:hAnsi="Arial" w:cs="Arial"/>
          <w:color w:val="333333"/>
          <w:szCs w:val="21"/>
        </w:rPr>
        <w:t>EMBA</w:t>
      </w:r>
      <w:r>
        <w:rPr>
          <w:rFonts w:ascii="Arial" w:hAnsi="Arial" w:cs="Arial"/>
          <w:color w:val="333333"/>
          <w:szCs w:val="21"/>
        </w:rPr>
        <w:t>等商管教育对</w:t>
      </w:r>
      <w:r>
        <w:rPr>
          <w:rFonts w:ascii="Arial" w:hAnsi="Arial" w:cs="Arial"/>
          <w:color w:val="333333"/>
          <w:szCs w:val="21"/>
        </w:rPr>
        <w:t>CRM</w:t>
      </w:r>
      <w:r>
        <w:rPr>
          <w:rFonts w:ascii="Arial" w:hAnsi="Arial" w:cs="Arial"/>
          <w:color w:val="333333"/>
          <w:szCs w:val="21"/>
        </w:rPr>
        <w:t>的定义是：企业利用相应的信息技术以及</w:t>
      </w:r>
      <w:r w:rsidRPr="000F2D3A">
        <w:rPr>
          <w:rFonts w:ascii="Arial" w:hAnsi="Arial" w:cs="Arial"/>
          <w:color w:val="333333"/>
          <w:szCs w:val="21"/>
        </w:rPr>
        <w:t>互联网</w:t>
      </w:r>
      <w:r>
        <w:rPr>
          <w:rFonts w:ascii="Arial" w:hAnsi="Arial" w:cs="Arial"/>
          <w:color w:val="333333"/>
          <w:szCs w:val="21"/>
        </w:rPr>
        <w:t>技术来协调企业与顾客间在销售、营销和服务上的交互，从而提升其</w:t>
      </w:r>
      <w:r w:rsidRPr="000F2D3A">
        <w:rPr>
          <w:rFonts w:ascii="Arial" w:hAnsi="Arial" w:cs="Arial"/>
          <w:color w:val="333333"/>
          <w:szCs w:val="21"/>
        </w:rPr>
        <w:t>管理方式</w:t>
      </w:r>
      <w:r>
        <w:rPr>
          <w:rFonts w:ascii="Arial" w:hAnsi="Arial" w:cs="Arial"/>
          <w:color w:val="333333"/>
          <w:szCs w:val="21"/>
        </w:rPr>
        <w:t>，向客户提供创新式的个性化的客户</w:t>
      </w:r>
      <w:proofErr w:type="gramStart"/>
      <w:r>
        <w:rPr>
          <w:rFonts w:ascii="Arial" w:hAnsi="Arial" w:cs="Arial"/>
          <w:color w:val="333333"/>
          <w:szCs w:val="21"/>
        </w:rPr>
        <w:t>交互和</w:t>
      </w:r>
      <w:proofErr w:type="gramEnd"/>
      <w:r>
        <w:rPr>
          <w:rFonts w:ascii="Arial" w:hAnsi="Arial" w:cs="Arial"/>
          <w:color w:val="333333"/>
          <w:szCs w:val="21"/>
        </w:rPr>
        <w:t>服务的过程。其最终目标是吸引新客户、保留旧客户以及将已有客户转为忠实客户。</w:t>
      </w:r>
    </w:p>
    <w:p w:rsidR="000F2D3A" w:rsidRPr="000F2D3A" w:rsidRDefault="000F2D3A" w:rsidP="000F2D3A">
      <w:pPr>
        <w:rPr>
          <w:rFonts w:hint="eastAsia"/>
        </w:rPr>
      </w:pPr>
    </w:p>
    <w:p w:rsidR="002761ED" w:rsidRPr="00FF03D1" w:rsidRDefault="00FF03D1" w:rsidP="00FF03D1">
      <w:r>
        <w:rPr>
          <w:rFonts w:hint="eastAsia"/>
        </w:rPr>
        <w:t>Supcrm是一款</w:t>
      </w:r>
      <w:proofErr w:type="gramStart"/>
      <w:r>
        <w:rPr>
          <w:rFonts w:hint="eastAsia"/>
        </w:rPr>
        <w:t>面向安卓平台</w:t>
      </w:r>
      <w:proofErr w:type="gramEnd"/>
      <w:r>
        <w:rPr>
          <w:rFonts w:hint="eastAsia"/>
        </w:rPr>
        <w:t>的CRM应用。主要功能有客户及联系人管理，</w:t>
      </w:r>
      <w:r w:rsidR="00740A4D">
        <w:rPr>
          <w:rFonts w:hint="eastAsia"/>
        </w:rPr>
        <w:t>商机及</w:t>
      </w:r>
      <w:r>
        <w:rPr>
          <w:rFonts w:hint="eastAsia"/>
        </w:rPr>
        <w:t>合同管理</w:t>
      </w:r>
      <w:r w:rsidR="00E175B8">
        <w:rPr>
          <w:rFonts w:hint="eastAsia"/>
        </w:rPr>
        <w:t>、业务目标制定、统计报表、日程提醒。</w:t>
      </w:r>
    </w:p>
    <w:p w:rsidR="00FF03D1" w:rsidRDefault="00E175B8" w:rsidP="00FF03D1">
      <w:pPr>
        <w:pStyle w:val="1"/>
      </w:pPr>
      <w:bookmarkStart w:id="2" w:name="_Toc450030990"/>
      <w:r>
        <w:rPr>
          <w:rFonts w:hint="eastAsia"/>
        </w:rPr>
        <w:t xml:space="preserve">2 </w:t>
      </w:r>
      <w:r w:rsidR="00FF03D1">
        <w:rPr>
          <w:rFonts w:hint="eastAsia"/>
        </w:rPr>
        <w:t>功能需求</w:t>
      </w:r>
      <w:bookmarkEnd w:id="2"/>
    </w:p>
    <w:p w:rsidR="00FF03D1" w:rsidRDefault="00E175B8" w:rsidP="003C4A9D">
      <w:pPr>
        <w:pStyle w:val="2"/>
      </w:pPr>
      <w:bookmarkStart w:id="3" w:name="_Toc450030991"/>
      <w:r>
        <w:rPr>
          <w:rFonts w:hint="eastAsia"/>
        </w:rPr>
        <w:t>2.1 普通员工的功能需求</w:t>
      </w:r>
      <w:bookmarkEnd w:id="3"/>
    </w:p>
    <w:p w:rsidR="002761ED" w:rsidRDefault="002761ED" w:rsidP="002761ED">
      <w:pPr>
        <w:pStyle w:val="3"/>
      </w:pPr>
      <w:bookmarkStart w:id="4" w:name="_Toc450030992"/>
      <w:r>
        <w:rPr>
          <w:rFonts w:hint="eastAsia"/>
        </w:rPr>
        <w:t>2.1.1 客户及联系人管理</w:t>
      </w:r>
      <w:bookmarkEnd w:id="4"/>
    </w:p>
    <w:p w:rsidR="00166C2E" w:rsidRDefault="00166C2E" w:rsidP="00166C2E">
      <w:r>
        <w:rPr>
          <w:rFonts w:hint="eastAsia"/>
        </w:rPr>
        <w:t>员工可以管理他们的客户和联系人（增，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，改，查）。</w:t>
      </w:r>
    </w:p>
    <w:p w:rsidR="00166C2E" w:rsidRDefault="00166C2E" w:rsidP="00166C2E">
      <w:r>
        <w:rPr>
          <w:rFonts w:hint="eastAsia"/>
        </w:rPr>
        <w:t>一个客户可对应多个联系人。</w:t>
      </w:r>
    </w:p>
    <w:p w:rsidR="00166C2E" w:rsidRDefault="00166C2E" w:rsidP="00166C2E">
      <w:r>
        <w:rPr>
          <w:rFonts w:hint="eastAsia"/>
        </w:rPr>
        <w:t>员工通讯录中有两个并行的项：客户通讯录和公司通讯录。前者以“客户”为组织单位管理联系人，后者以公司部门为组织单位管理联系人。</w:t>
      </w:r>
    </w:p>
    <w:p w:rsidR="00166C2E" w:rsidRPr="00166C2E" w:rsidRDefault="00166C2E" w:rsidP="00166C2E">
      <w:r>
        <w:rPr>
          <w:rFonts w:hint="eastAsia"/>
        </w:rPr>
        <w:t>公司通讯录不可以增删，是管理员设置好的。员工可以修改自己的通讯录资料。</w:t>
      </w:r>
    </w:p>
    <w:p w:rsidR="002761ED" w:rsidRDefault="002761ED" w:rsidP="002761ED">
      <w:pPr>
        <w:pStyle w:val="3"/>
      </w:pPr>
      <w:bookmarkStart w:id="5" w:name="_Toc450030993"/>
      <w:r>
        <w:rPr>
          <w:rFonts w:hint="eastAsia"/>
        </w:rPr>
        <w:lastRenderedPageBreak/>
        <w:t xml:space="preserve">2.1.2 </w:t>
      </w:r>
      <w:r w:rsidR="001A7168">
        <w:rPr>
          <w:rFonts w:hint="eastAsia"/>
        </w:rPr>
        <w:t>交易管理</w:t>
      </w:r>
      <w:bookmarkEnd w:id="5"/>
    </w:p>
    <w:p w:rsidR="00166C2E" w:rsidRDefault="001A7168" w:rsidP="00166C2E">
      <w:r>
        <w:rPr>
          <w:rFonts w:hint="eastAsia"/>
        </w:rPr>
        <w:t>一笔交易的达成有以下流程：</w:t>
      </w:r>
      <w:r w:rsidRPr="001A7168">
        <w:rPr>
          <w:rFonts w:hint="eastAsia"/>
        </w:rPr>
        <w:t>初次洽谈、需求确定、方案</w:t>
      </w:r>
      <w:r w:rsidRPr="001A7168">
        <w:t>/报价、合同谈判</w:t>
      </w:r>
      <w:r>
        <w:rPr>
          <w:rFonts w:hint="eastAsia"/>
        </w:rPr>
        <w:t>。</w:t>
      </w:r>
    </w:p>
    <w:p w:rsidR="001A7168" w:rsidRDefault="008C61E2" w:rsidP="00166C2E">
      <w:r>
        <w:rPr>
          <w:rFonts w:hint="eastAsia"/>
        </w:rPr>
        <w:t>初次洽谈时，用户可以“新建交易（商机）”，随着之后的谈判，可以增加“跟进记录”，丰富交易信息。直到最后“产生合同，完成交易”或者中途“交易关闭”。</w:t>
      </w:r>
    </w:p>
    <w:p w:rsidR="008C61E2" w:rsidRDefault="008C61E2" w:rsidP="00166C2E">
      <w:r>
        <w:rPr>
          <w:rFonts w:hint="eastAsia"/>
        </w:rPr>
        <w:t>随着交易的进行，用户可以设定当前交易所处的流程。从而改变“预测赢单”。</w:t>
      </w:r>
    </w:p>
    <w:p w:rsidR="00D1114D" w:rsidRDefault="00D1114D" w:rsidP="00166C2E"/>
    <w:p w:rsidR="00D1114D" w:rsidRPr="00D1114D" w:rsidRDefault="00D1114D" w:rsidP="00166C2E"/>
    <w:p w:rsidR="002761ED" w:rsidRDefault="002761ED" w:rsidP="002761ED">
      <w:pPr>
        <w:pStyle w:val="3"/>
      </w:pPr>
      <w:bookmarkStart w:id="6" w:name="_Toc450030994"/>
      <w:r>
        <w:rPr>
          <w:rFonts w:hint="eastAsia"/>
        </w:rPr>
        <w:t>2.</w:t>
      </w:r>
      <w:r>
        <w:t xml:space="preserve">1.3 </w:t>
      </w:r>
      <w:r>
        <w:rPr>
          <w:rFonts w:hint="eastAsia"/>
        </w:rPr>
        <w:t>业务目标制定</w:t>
      </w:r>
      <w:bookmarkEnd w:id="6"/>
    </w:p>
    <w:p w:rsidR="00966490" w:rsidRPr="00966490" w:rsidRDefault="00966490" w:rsidP="00966490">
      <w:r>
        <w:rPr>
          <w:rFonts w:hint="eastAsia"/>
        </w:rPr>
        <w:t>员工可以为自己设置个人目标。</w:t>
      </w:r>
      <w:r w:rsidR="00B807DA">
        <w:rPr>
          <w:rFonts w:hint="eastAsia"/>
        </w:rPr>
        <w:t>目标是按月区分的，以金钱作为度量。没有目标就是0.</w:t>
      </w:r>
    </w:p>
    <w:p w:rsidR="002761ED" w:rsidRDefault="002761ED" w:rsidP="002761ED">
      <w:pPr>
        <w:pStyle w:val="3"/>
      </w:pPr>
      <w:bookmarkStart w:id="7" w:name="_Toc450030995"/>
      <w:r>
        <w:rPr>
          <w:rFonts w:hint="eastAsia"/>
        </w:rPr>
        <w:t>2.1.4 业务统计报表</w:t>
      </w:r>
      <w:bookmarkEnd w:id="7"/>
    </w:p>
    <w:p w:rsidR="00B807DA" w:rsidRDefault="00B807DA" w:rsidP="00B807DA">
      <w:r>
        <w:rPr>
          <w:rFonts w:hint="eastAsia"/>
        </w:rPr>
        <w:t>员工可以查看自己的业务统计报表</w:t>
      </w:r>
      <w:r w:rsidR="00E51359">
        <w:rPr>
          <w:rFonts w:hint="eastAsia"/>
        </w:rPr>
        <w:t>，包括销售漏斗，业务目标，拜访统计，新增客户、商机、拜访数。</w:t>
      </w:r>
    </w:p>
    <w:p w:rsidR="00505C2E" w:rsidRPr="00B807DA" w:rsidRDefault="00505C2E" w:rsidP="00B807DA">
      <w:r>
        <w:rPr>
          <w:rFonts w:hint="eastAsia"/>
        </w:rPr>
        <w:t>对于企业管理者，他们还可以看到整个公司的业务统计报表。</w:t>
      </w:r>
    </w:p>
    <w:p w:rsidR="00166C2E" w:rsidRDefault="002761ED" w:rsidP="00166C2E">
      <w:pPr>
        <w:pStyle w:val="3"/>
      </w:pPr>
      <w:bookmarkStart w:id="8" w:name="_Toc450030996"/>
      <w:r>
        <w:rPr>
          <w:rFonts w:hint="eastAsia"/>
        </w:rPr>
        <w:t>2.1.5 日程提醒</w:t>
      </w:r>
      <w:bookmarkEnd w:id="8"/>
    </w:p>
    <w:p w:rsidR="00E51359" w:rsidRPr="00E51359" w:rsidRDefault="00E51359" w:rsidP="00E51359">
      <w:r>
        <w:rPr>
          <w:rFonts w:hint="eastAsia"/>
        </w:rPr>
        <w:t>员工可以为自己添加一些待办事项，进行日程管理。</w:t>
      </w:r>
    </w:p>
    <w:p w:rsidR="00B807DA" w:rsidRDefault="00B807DA" w:rsidP="00B807DA">
      <w:pPr>
        <w:pStyle w:val="3"/>
      </w:pPr>
      <w:bookmarkStart w:id="9" w:name="_Toc450030997"/>
      <w:r>
        <w:rPr>
          <w:rFonts w:hint="eastAsia"/>
        </w:rPr>
        <w:t>2.1.6 报告工作</w:t>
      </w:r>
      <w:bookmarkEnd w:id="9"/>
    </w:p>
    <w:p w:rsidR="00E51359" w:rsidRPr="00E51359" w:rsidRDefault="00505C2E" w:rsidP="00E51359">
      <w:r>
        <w:rPr>
          <w:rFonts w:hint="eastAsia"/>
        </w:rPr>
        <w:t>员工可以向上级</w:t>
      </w:r>
      <w:r w:rsidR="00E51359">
        <w:rPr>
          <w:rFonts w:hint="eastAsia"/>
        </w:rPr>
        <w:t>报告工作</w:t>
      </w:r>
      <w:r w:rsidR="00A048EE">
        <w:rPr>
          <w:rFonts w:hint="eastAsia"/>
        </w:rPr>
        <w:t>，可以描述今日工作的总结和明日的计划。报告时可以抄送。</w:t>
      </w:r>
    </w:p>
    <w:p w:rsidR="00281222" w:rsidRPr="00281222" w:rsidRDefault="00E175B8" w:rsidP="00281222">
      <w:pPr>
        <w:pStyle w:val="1"/>
      </w:pPr>
      <w:bookmarkStart w:id="10" w:name="_Toc450030998"/>
      <w:r>
        <w:rPr>
          <w:rFonts w:hint="eastAsia"/>
        </w:rPr>
        <w:t xml:space="preserve">3 </w:t>
      </w:r>
      <w:r w:rsidR="00FF03D1">
        <w:rPr>
          <w:rFonts w:hint="eastAsia"/>
        </w:rPr>
        <w:t>非功能需求</w:t>
      </w:r>
      <w:bookmarkEnd w:id="10"/>
    </w:p>
    <w:p w:rsidR="00E10A92" w:rsidRDefault="00E10A92" w:rsidP="00CC5907">
      <w:pPr>
        <w:pStyle w:val="2"/>
      </w:pPr>
      <w:bookmarkStart w:id="11" w:name="_Toc450030999"/>
      <w:r>
        <w:rPr>
          <w:rFonts w:hint="eastAsia"/>
        </w:rPr>
        <w:t>3</w:t>
      </w:r>
      <w:r w:rsidR="00281222">
        <w:rPr>
          <w:rFonts w:hint="eastAsia"/>
        </w:rPr>
        <w:t>.1</w:t>
      </w:r>
      <w:r>
        <w:rPr>
          <w:rFonts w:hint="eastAsia"/>
        </w:rPr>
        <w:t xml:space="preserve"> 安全性</w:t>
      </w:r>
      <w:bookmarkEnd w:id="11"/>
    </w:p>
    <w:p w:rsidR="00281222" w:rsidRDefault="00281222" w:rsidP="00281222">
      <w:r>
        <w:rPr>
          <w:rFonts w:hint="eastAsia"/>
        </w:rPr>
        <w:t>建立Log，记录错误类型、用户id、用户名、IP、日期及相关记录。</w:t>
      </w:r>
      <w:r w:rsidR="00505C2E">
        <w:rPr>
          <w:rFonts w:hint="eastAsia"/>
        </w:rPr>
        <w:t>(A</w:t>
      </w:r>
      <w:r w:rsidR="00505C2E">
        <w:t>pp</w:t>
      </w:r>
      <w:r w:rsidR="00505C2E">
        <w:rPr>
          <w:rFonts w:hint="eastAsia"/>
        </w:rPr>
        <w:t>端不考虑</w:t>
      </w:r>
      <w:r w:rsidR="00505C2E">
        <w:t>)</w:t>
      </w:r>
    </w:p>
    <w:p w:rsidR="004A641A" w:rsidRDefault="004A641A" w:rsidP="00281222"/>
    <w:p w:rsidR="004A641A" w:rsidRDefault="004A641A" w:rsidP="004A641A">
      <w:pPr>
        <w:pStyle w:val="2"/>
      </w:pPr>
      <w:bookmarkStart w:id="12" w:name="_Toc450031000"/>
      <w:r>
        <w:t xml:space="preserve">3.2 </w:t>
      </w:r>
      <w:r>
        <w:rPr>
          <w:rFonts w:hint="eastAsia"/>
        </w:rPr>
        <w:t>易用性</w:t>
      </w:r>
      <w:bookmarkEnd w:id="12"/>
    </w:p>
    <w:p w:rsidR="004A641A" w:rsidRPr="004A641A" w:rsidRDefault="004A641A" w:rsidP="00281222">
      <w:r>
        <w:rPr>
          <w:rFonts w:hint="eastAsia"/>
        </w:rPr>
        <w:t>设计要简便易用。</w:t>
      </w:r>
      <w:r w:rsidR="00391033">
        <w:rPr>
          <w:rFonts w:hint="eastAsia"/>
        </w:rPr>
        <w:t>比如提供</w:t>
      </w:r>
      <w:bookmarkStart w:id="13" w:name="_GoBack"/>
      <w:bookmarkEnd w:id="13"/>
    </w:p>
    <w:sectPr w:rsidR="004A641A" w:rsidRPr="004A6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3"/>
    <w:rsid w:val="000F2D3A"/>
    <w:rsid w:val="00166C2E"/>
    <w:rsid w:val="001A7168"/>
    <w:rsid w:val="0021670C"/>
    <w:rsid w:val="002761ED"/>
    <w:rsid w:val="00281222"/>
    <w:rsid w:val="002F035B"/>
    <w:rsid w:val="0031529B"/>
    <w:rsid w:val="00391033"/>
    <w:rsid w:val="003C4A9D"/>
    <w:rsid w:val="00475301"/>
    <w:rsid w:val="004A641A"/>
    <w:rsid w:val="00505C2E"/>
    <w:rsid w:val="00596D3A"/>
    <w:rsid w:val="00624813"/>
    <w:rsid w:val="006342A1"/>
    <w:rsid w:val="00654250"/>
    <w:rsid w:val="00740A4D"/>
    <w:rsid w:val="00753822"/>
    <w:rsid w:val="008B6EF3"/>
    <w:rsid w:val="008C61E2"/>
    <w:rsid w:val="00966490"/>
    <w:rsid w:val="00A048EE"/>
    <w:rsid w:val="00A36258"/>
    <w:rsid w:val="00B05B7E"/>
    <w:rsid w:val="00B807DA"/>
    <w:rsid w:val="00BE323F"/>
    <w:rsid w:val="00BF3ABB"/>
    <w:rsid w:val="00CB4C78"/>
    <w:rsid w:val="00CC5907"/>
    <w:rsid w:val="00D1114D"/>
    <w:rsid w:val="00E10A92"/>
    <w:rsid w:val="00E175B8"/>
    <w:rsid w:val="00E51359"/>
    <w:rsid w:val="00E51E54"/>
    <w:rsid w:val="00E94306"/>
    <w:rsid w:val="00F341BB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E014"/>
  <w15:chartTrackingRefBased/>
  <w15:docId w15:val="{12846FFC-9729-44BA-B70B-AEAD1FE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4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B4C7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B4C78"/>
  </w:style>
  <w:style w:type="character" w:customStyle="1" w:styleId="10">
    <w:name w:val="标题 1 字符"/>
    <w:basedOn w:val="a0"/>
    <w:link w:val="1"/>
    <w:uiPriority w:val="9"/>
    <w:rsid w:val="00FF03D1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F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C4A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1E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48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4813"/>
  </w:style>
  <w:style w:type="paragraph" w:styleId="21">
    <w:name w:val="toc 2"/>
    <w:basedOn w:val="a"/>
    <w:next w:val="a"/>
    <w:autoRedefine/>
    <w:uiPriority w:val="39"/>
    <w:unhideWhenUsed/>
    <w:rsid w:val="0062481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4813"/>
    <w:pPr>
      <w:ind w:leftChars="400" w:left="840"/>
    </w:pPr>
  </w:style>
  <w:style w:type="character" w:styleId="a6">
    <w:name w:val="Hyperlink"/>
    <w:basedOn w:val="a0"/>
    <w:uiPriority w:val="99"/>
    <w:unhideWhenUsed/>
    <w:rsid w:val="00624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34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F418-68A9-4895-A8C7-11F1009E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20</cp:revision>
  <cp:lastPrinted>2016-05-03T01:35:00Z</cp:lastPrinted>
  <dcterms:created xsi:type="dcterms:W3CDTF">2016-04-30T06:58:00Z</dcterms:created>
  <dcterms:modified xsi:type="dcterms:W3CDTF">2016-05-03T01:35:00Z</dcterms:modified>
</cp:coreProperties>
</file>