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739" w:rsidRDefault="00041582" w:rsidP="00041582">
      <w:pPr>
        <w:jc w:val="center"/>
        <w:rPr>
          <w:rFonts w:ascii="Bold" w:hAnsi="Bold"/>
          <w:b/>
          <w:sz w:val="48"/>
          <w:szCs w:val="48"/>
        </w:rPr>
      </w:pPr>
      <w:r w:rsidRPr="00041582">
        <w:rPr>
          <w:rFonts w:ascii="Bold" w:hAnsi="Bold"/>
          <w:b/>
          <w:sz w:val="48"/>
          <w:szCs w:val="48"/>
        </w:rPr>
        <w:t>M</w:t>
      </w:r>
      <w:r>
        <w:rPr>
          <w:rFonts w:ascii="Bold" w:hAnsi="Bold"/>
          <w:b/>
          <w:sz w:val="48"/>
          <w:szCs w:val="48"/>
        </w:rPr>
        <w:t>EMO</w:t>
      </w:r>
    </w:p>
    <w:p w:rsidR="00041582" w:rsidRDefault="00041582" w:rsidP="00041582">
      <w:pPr>
        <w:rPr>
          <w:rFonts w:ascii="Bold" w:hAnsi="Bold"/>
          <w:sz w:val="20"/>
          <w:szCs w:val="20"/>
        </w:rPr>
      </w:pPr>
    </w:p>
    <w:p w:rsidR="00041582" w:rsidRPr="001855C4" w:rsidRDefault="00041582" w:rsidP="001855C4">
      <w:pPr>
        <w:ind w:left="720"/>
        <w:rPr>
          <w:rFonts w:ascii="Bold" w:hAnsi="Bold"/>
          <w:sz w:val="24"/>
          <w:szCs w:val="24"/>
        </w:rPr>
      </w:pPr>
    </w:p>
    <w:p w:rsidR="00041582" w:rsidRPr="001855C4" w:rsidRDefault="00041582" w:rsidP="001855C4">
      <w:pPr>
        <w:ind w:left="720"/>
        <w:rPr>
          <w:rFonts w:ascii="Arial" w:hAnsi="Arial" w:cs="Arial"/>
          <w:sz w:val="24"/>
          <w:szCs w:val="24"/>
        </w:rPr>
      </w:pPr>
      <w:r w:rsidRPr="001855C4">
        <w:rPr>
          <w:rFonts w:ascii="Bold" w:hAnsi="Bold"/>
          <w:b/>
          <w:sz w:val="24"/>
          <w:szCs w:val="24"/>
        </w:rPr>
        <w:t>TO</w:t>
      </w:r>
      <w:r w:rsidRPr="001855C4">
        <w:rPr>
          <w:rFonts w:ascii="Bold" w:hAnsi="Bold"/>
          <w:sz w:val="24"/>
          <w:szCs w:val="24"/>
        </w:rPr>
        <w:t xml:space="preserve">: </w:t>
      </w:r>
      <w:r w:rsidR="001855C4">
        <w:rPr>
          <w:rFonts w:ascii="Bold" w:hAnsi="Bold"/>
          <w:sz w:val="24"/>
          <w:szCs w:val="24"/>
        </w:rPr>
        <w:tab/>
      </w:r>
      <w:r w:rsidR="001855C4">
        <w:rPr>
          <w:rFonts w:ascii="Bold" w:hAnsi="Bold"/>
          <w:sz w:val="24"/>
          <w:szCs w:val="24"/>
        </w:rPr>
        <w:tab/>
      </w:r>
      <w:r w:rsidRPr="001855C4">
        <w:rPr>
          <w:rFonts w:ascii="Arial" w:hAnsi="Arial" w:cs="Arial"/>
          <w:sz w:val="24"/>
          <w:szCs w:val="24"/>
        </w:rPr>
        <w:t>All Staff</w:t>
      </w:r>
    </w:p>
    <w:p w:rsidR="00041582" w:rsidRPr="001855C4" w:rsidRDefault="00041582" w:rsidP="001855C4">
      <w:pPr>
        <w:ind w:left="720"/>
        <w:rPr>
          <w:rFonts w:ascii="Arial" w:hAnsi="Arial" w:cs="Arial"/>
          <w:b/>
          <w:sz w:val="24"/>
          <w:szCs w:val="24"/>
        </w:rPr>
      </w:pPr>
    </w:p>
    <w:p w:rsidR="00041582" w:rsidRPr="001855C4" w:rsidRDefault="00041582" w:rsidP="001855C4">
      <w:pPr>
        <w:ind w:left="720"/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b/>
          <w:sz w:val="24"/>
          <w:szCs w:val="24"/>
        </w:rPr>
        <w:t>FROM</w:t>
      </w:r>
      <w:r w:rsidR="001855C4" w:rsidRPr="001855C4">
        <w:rPr>
          <w:rFonts w:ascii="Arial" w:hAnsi="Arial" w:cs="Arial"/>
          <w:b/>
          <w:sz w:val="24"/>
          <w:szCs w:val="24"/>
        </w:rPr>
        <w:t>:</w:t>
      </w:r>
      <w:r w:rsidR="001855C4" w:rsidRPr="001855C4">
        <w:rPr>
          <w:rFonts w:ascii="Arial" w:hAnsi="Arial" w:cs="Arial"/>
          <w:b/>
          <w:sz w:val="24"/>
          <w:szCs w:val="24"/>
        </w:rPr>
        <w:tab/>
      </w:r>
      <w:r w:rsidRPr="001855C4">
        <w:rPr>
          <w:rFonts w:ascii="Arial" w:hAnsi="Arial" w:cs="Arial"/>
          <w:sz w:val="24"/>
          <w:szCs w:val="24"/>
        </w:rPr>
        <w:t>Human Resources Department</w:t>
      </w:r>
      <w:r w:rsidRPr="001855C4">
        <w:rPr>
          <w:rFonts w:ascii="Arial" w:hAnsi="Arial" w:cs="Arial"/>
          <w:sz w:val="24"/>
          <w:szCs w:val="24"/>
        </w:rPr>
        <w:br/>
      </w:r>
      <w:r w:rsidRPr="001855C4">
        <w:rPr>
          <w:rFonts w:ascii="Arial" w:hAnsi="Arial" w:cs="Arial"/>
          <w:sz w:val="24"/>
          <w:szCs w:val="24"/>
        </w:rPr>
        <w:br/>
      </w:r>
      <w:r w:rsidRPr="001855C4">
        <w:rPr>
          <w:rFonts w:ascii="Arial" w:hAnsi="Arial" w:cs="Arial"/>
          <w:b/>
          <w:sz w:val="24"/>
          <w:szCs w:val="24"/>
        </w:rPr>
        <w:t>DATE</w:t>
      </w:r>
      <w:r w:rsidRPr="001855C4">
        <w:rPr>
          <w:rFonts w:ascii="Arial" w:hAnsi="Arial" w:cs="Arial"/>
          <w:sz w:val="24"/>
          <w:szCs w:val="24"/>
        </w:rPr>
        <w:t xml:space="preserve"> :</w:t>
      </w:r>
      <w:r w:rsidR="001855C4" w:rsidRPr="001855C4">
        <w:rPr>
          <w:rFonts w:ascii="Arial" w:hAnsi="Arial" w:cs="Arial"/>
          <w:sz w:val="24"/>
          <w:szCs w:val="24"/>
        </w:rPr>
        <w:tab/>
      </w:r>
      <w:r w:rsidR="007628D5" w:rsidRPr="001855C4">
        <w:rPr>
          <w:rFonts w:ascii="Arial" w:hAnsi="Arial" w:cs="Arial"/>
          <w:sz w:val="24"/>
          <w:szCs w:val="24"/>
        </w:rPr>
        <w:t>May 14, 2025</w:t>
      </w:r>
    </w:p>
    <w:p w:rsidR="00041582" w:rsidRPr="001855C4" w:rsidRDefault="00041582" w:rsidP="001855C4">
      <w:pPr>
        <w:ind w:left="720"/>
        <w:rPr>
          <w:rFonts w:ascii="Arial" w:hAnsi="Arial" w:cs="Arial"/>
          <w:sz w:val="24"/>
          <w:szCs w:val="24"/>
        </w:rPr>
      </w:pPr>
    </w:p>
    <w:p w:rsidR="00041582" w:rsidRPr="001855C4" w:rsidRDefault="00041582" w:rsidP="001855C4">
      <w:pPr>
        <w:ind w:left="720"/>
        <w:jc w:val="both"/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b/>
          <w:sz w:val="24"/>
          <w:szCs w:val="24"/>
        </w:rPr>
        <w:t>SUBJECT</w:t>
      </w:r>
      <w:r w:rsidRPr="001855C4">
        <w:rPr>
          <w:rFonts w:ascii="Arial" w:hAnsi="Arial" w:cs="Arial"/>
          <w:sz w:val="24"/>
          <w:szCs w:val="24"/>
        </w:rPr>
        <w:t>:</w:t>
      </w:r>
      <w:r w:rsidR="001855C4" w:rsidRPr="001855C4">
        <w:rPr>
          <w:rFonts w:ascii="Arial" w:hAnsi="Arial" w:cs="Arial"/>
          <w:sz w:val="24"/>
          <w:szCs w:val="24"/>
        </w:rPr>
        <w:tab/>
      </w:r>
      <w:r w:rsidRPr="001855C4">
        <w:rPr>
          <w:rFonts w:ascii="Arial" w:hAnsi="Arial" w:cs="Arial"/>
          <w:sz w:val="24"/>
          <w:szCs w:val="24"/>
        </w:rPr>
        <w:t>Implementation Of</w:t>
      </w:r>
      <w:r w:rsidR="007628D5" w:rsidRPr="001855C4">
        <w:rPr>
          <w:rFonts w:ascii="Arial" w:hAnsi="Arial" w:cs="Arial"/>
          <w:sz w:val="24"/>
          <w:szCs w:val="24"/>
        </w:rPr>
        <w:t xml:space="preserve"> </w:t>
      </w:r>
      <w:r w:rsidRPr="001855C4">
        <w:rPr>
          <w:rFonts w:ascii="Arial" w:hAnsi="Arial" w:cs="Arial"/>
          <w:sz w:val="24"/>
          <w:szCs w:val="24"/>
        </w:rPr>
        <w:t xml:space="preserve"> New</w:t>
      </w:r>
      <w:r w:rsidR="007628D5" w:rsidRPr="001855C4">
        <w:rPr>
          <w:rFonts w:ascii="Arial" w:hAnsi="Arial" w:cs="Arial"/>
          <w:sz w:val="24"/>
          <w:szCs w:val="24"/>
        </w:rPr>
        <w:t xml:space="preserve"> </w:t>
      </w:r>
      <w:r w:rsidRPr="001855C4">
        <w:rPr>
          <w:rFonts w:ascii="Arial" w:hAnsi="Arial" w:cs="Arial"/>
          <w:sz w:val="24"/>
          <w:szCs w:val="24"/>
        </w:rPr>
        <w:t>time – Logging Software</w:t>
      </w:r>
      <w:bookmarkStart w:id="0" w:name="_GoBack"/>
      <w:bookmarkEnd w:id="0"/>
    </w:p>
    <w:p w:rsidR="00041582" w:rsidRPr="001855C4" w:rsidRDefault="00041582" w:rsidP="00041582">
      <w:pPr>
        <w:rPr>
          <w:rFonts w:ascii="Bold" w:hAnsi="Bold"/>
          <w:sz w:val="24"/>
          <w:szCs w:val="24"/>
        </w:rPr>
      </w:pPr>
    </w:p>
    <w:p w:rsidR="00041582" w:rsidRPr="001855C4" w:rsidRDefault="007628D5" w:rsidP="00041582">
      <w:pPr>
        <w:rPr>
          <w:rFonts w:ascii="Bold" w:hAnsi="Bold"/>
          <w:sz w:val="24"/>
          <w:szCs w:val="24"/>
        </w:rPr>
      </w:pPr>
      <w:r w:rsidRPr="001855C4">
        <w:rPr>
          <w:rFonts w:ascii="Bold" w:hAnsi="Bold"/>
          <w:sz w:val="24"/>
          <w:szCs w:val="24"/>
        </w:rPr>
        <w:t>____________________________________________________________</w:t>
      </w:r>
      <w:r w:rsidR="001855C4">
        <w:rPr>
          <w:rFonts w:ascii="Bold" w:hAnsi="Bold"/>
          <w:sz w:val="24"/>
          <w:szCs w:val="24"/>
        </w:rPr>
        <w:t>__________________</w:t>
      </w:r>
    </w:p>
    <w:p w:rsidR="00041582" w:rsidRPr="001855C4" w:rsidRDefault="00041582" w:rsidP="00041582">
      <w:pPr>
        <w:rPr>
          <w:rFonts w:ascii="Bold" w:hAnsi="Bold"/>
          <w:sz w:val="24"/>
          <w:szCs w:val="24"/>
        </w:rPr>
      </w:pPr>
    </w:p>
    <w:p w:rsidR="00041582" w:rsidRPr="001855C4" w:rsidRDefault="00041582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Please be informed that starting next month</w:t>
      </w:r>
      <w:r w:rsidR="001855C4">
        <w:rPr>
          <w:rFonts w:ascii="Arial" w:hAnsi="Arial" w:cs="Arial"/>
          <w:sz w:val="24"/>
          <w:szCs w:val="24"/>
        </w:rPr>
        <w:t>, our o</w:t>
      </w:r>
      <w:r w:rsidRPr="001855C4">
        <w:rPr>
          <w:rFonts w:ascii="Arial" w:hAnsi="Arial" w:cs="Arial"/>
          <w:sz w:val="24"/>
          <w:szCs w:val="24"/>
        </w:rPr>
        <w:t>rganization will be</w:t>
      </w:r>
      <w:r w:rsidR="007628D5" w:rsidRPr="001855C4">
        <w:rPr>
          <w:rFonts w:ascii="Arial" w:hAnsi="Arial" w:cs="Arial"/>
          <w:sz w:val="24"/>
          <w:szCs w:val="24"/>
        </w:rPr>
        <w:t>gin using **Time Track Pro**---a</w:t>
      </w:r>
      <w:r w:rsidR="001855C4">
        <w:rPr>
          <w:rFonts w:ascii="Arial" w:hAnsi="Arial" w:cs="Arial"/>
          <w:sz w:val="24"/>
          <w:szCs w:val="24"/>
        </w:rPr>
        <w:t xml:space="preserve"> </w:t>
      </w:r>
      <w:r w:rsidRPr="001855C4">
        <w:rPr>
          <w:rFonts w:ascii="Arial" w:hAnsi="Arial" w:cs="Arial"/>
          <w:sz w:val="24"/>
          <w:szCs w:val="24"/>
        </w:rPr>
        <w:t>New time –Logging and employee attendance software.</w:t>
      </w:r>
    </w:p>
    <w:p w:rsidR="00041582" w:rsidRPr="001855C4" w:rsidRDefault="00041582" w:rsidP="007628D5">
      <w:pPr>
        <w:rPr>
          <w:rFonts w:ascii="Arial" w:hAnsi="Arial" w:cs="Arial"/>
          <w:sz w:val="24"/>
          <w:szCs w:val="24"/>
        </w:rPr>
      </w:pPr>
    </w:p>
    <w:p w:rsidR="00041582" w:rsidRPr="001855C4" w:rsidRDefault="00041582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The software will allow employee</w:t>
      </w:r>
      <w:r w:rsidR="006B1E98" w:rsidRPr="001855C4">
        <w:rPr>
          <w:rFonts w:ascii="Arial" w:hAnsi="Arial" w:cs="Arial"/>
          <w:sz w:val="24"/>
          <w:szCs w:val="24"/>
        </w:rPr>
        <w:t>s to log work hours, submit leave requests, and view attendance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 xml:space="preserve">Summaries. Training sessions will be scheduled during the first week of next </w:t>
      </w:r>
      <w:r w:rsidR="007628D5" w:rsidRPr="001855C4">
        <w:rPr>
          <w:rFonts w:ascii="Arial" w:hAnsi="Arial" w:cs="Arial"/>
          <w:sz w:val="24"/>
          <w:szCs w:val="24"/>
        </w:rPr>
        <w:t>month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Each department will receive a schedule outlining your assigned training session. Attendance is mandatory. If you have any questions or concerns, please contact your department Head.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To ensure a smooth Transition, all employees are asked to complete a short survey after the training session.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Your feedback will help us improve how the software is implemented and identify any Potential issues early.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Additionally, please take this opportunity to update your personal and contact information in the HR database. Accurate records are essential fir effective communication and reporting within the new system.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>Thank you for your cooperation</w:t>
      </w:r>
    </w:p>
    <w:p w:rsidR="007628D5" w:rsidRPr="001855C4" w:rsidRDefault="007628D5" w:rsidP="007628D5">
      <w:pPr>
        <w:rPr>
          <w:rFonts w:ascii="Arial" w:hAnsi="Arial" w:cs="Arial"/>
          <w:sz w:val="24"/>
          <w:szCs w:val="24"/>
        </w:rPr>
      </w:pPr>
    </w:p>
    <w:p w:rsidR="006B1E98" w:rsidRPr="001855C4" w:rsidRDefault="006B1E98" w:rsidP="007628D5">
      <w:pPr>
        <w:rPr>
          <w:rFonts w:ascii="Bold" w:hAnsi="Bold"/>
          <w:sz w:val="24"/>
          <w:szCs w:val="24"/>
        </w:rPr>
      </w:pPr>
    </w:p>
    <w:p w:rsidR="006B1E98" w:rsidRPr="001855C4" w:rsidRDefault="006B1E98" w:rsidP="007628D5">
      <w:pPr>
        <w:rPr>
          <w:rFonts w:ascii="Bold" w:hAnsi="Bold"/>
          <w:sz w:val="24"/>
          <w:szCs w:val="24"/>
        </w:rPr>
      </w:pPr>
      <w:r w:rsidRPr="001855C4">
        <w:rPr>
          <w:rFonts w:ascii="Bold" w:hAnsi="Bold"/>
          <w:sz w:val="24"/>
          <w:szCs w:val="24"/>
        </w:rPr>
        <w:t>_________________________</w:t>
      </w:r>
    </w:p>
    <w:p w:rsidR="006B1E98" w:rsidRPr="001855C4" w:rsidRDefault="006B1E98" w:rsidP="007628D5">
      <w:pPr>
        <w:rPr>
          <w:rFonts w:ascii="Arial" w:hAnsi="Arial" w:cs="Arial"/>
          <w:sz w:val="24"/>
          <w:szCs w:val="24"/>
        </w:rPr>
      </w:pPr>
    </w:p>
    <w:p w:rsidR="007628D5" w:rsidRPr="001855C4" w:rsidRDefault="007628D5" w:rsidP="007628D5">
      <w:pPr>
        <w:rPr>
          <w:rFonts w:ascii="Arial" w:hAnsi="Arial" w:cs="Arial"/>
          <w:sz w:val="24"/>
          <w:szCs w:val="24"/>
        </w:rPr>
      </w:pPr>
      <w:r w:rsidRPr="001855C4">
        <w:rPr>
          <w:rFonts w:ascii="Arial" w:hAnsi="Arial" w:cs="Arial"/>
          <w:sz w:val="24"/>
          <w:szCs w:val="24"/>
        </w:rPr>
        <w:t xml:space="preserve">HR Department </w:t>
      </w:r>
    </w:p>
    <w:p w:rsidR="007628D5" w:rsidRPr="001855C4" w:rsidRDefault="007628D5" w:rsidP="007628D5">
      <w:pPr>
        <w:rPr>
          <w:rFonts w:ascii="Arial" w:hAnsi="Arial" w:cs="Arial"/>
          <w:sz w:val="24"/>
          <w:szCs w:val="24"/>
        </w:rPr>
      </w:pPr>
    </w:p>
    <w:p w:rsidR="007628D5" w:rsidRPr="001855C4" w:rsidRDefault="007628D5" w:rsidP="007628D5">
      <w:pPr>
        <w:rPr>
          <w:rFonts w:ascii="Arial" w:hAnsi="Arial" w:cs="Arial"/>
          <w:sz w:val="24"/>
          <w:szCs w:val="24"/>
        </w:rPr>
      </w:pPr>
      <w:proofErr w:type="spellStart"/>
      <w:r w:rsidRPr="001855C4">
        <w:rPr>
          <w:rFonts w:ascii="Arial" w:hAnsi="Arial" w:cs="Arial"/>
          <w:sz w:val="24"/>
          <w:szCs w:val="24"/>
        </w:rPr>
        <w:t>GlobalTech</w:t>
      </w:r>
      <w:proofErr w:type="spellEnd"/>
      <w:r w:rsidRPr="001855C4">
        <w:rPr>
          <w:rFonts w:ascii="Arial" w:hAnsi="Arial" w:cs="Arial"/>
          <w:sz w:val="24"/>
          <w:szCs w:val="24"/>
        </w:rPr>
        <w:t xml:space="preserve"> Solution Ltd.</w:t>
      </w:r>
    </w:p>
    <w:sectPr w:rsidR="007628D5" w:rsidRPr="00185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582"/>
    <w:rsid w:val="00041582"/>
    <w:rsid w:val="001855C4"/>
    <w:rsid w:val="00416739"/>
    <w:rsid w:val="006B1E98"/>
    <w:rsid w:val="007628D5"/>
    <w:rsid w:val="0079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7475"/>
  <w15:chartTrackingRefBased/>
  <w15:docId w15:val="{487D4522-2117-4FA9-BEE9-173B54E0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DC796-2E67-4D6E-8CB5-EF519638A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2025-05-14T16:38:00Z</dcterms:created>
  <dcterms:modified xsi:type="dcterms:W3CDTF">2025-05-14T17:23:00Z</dcterms:modified>
</cp:coreProperties>
</file>