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318" w:rsidRPr="00863AE2" w:rsidRDefault="00863AE2" w:rsidP="00863AE2">
      <w:pPr>
        <w:spacing w:line="247" w:lineRule="auto"/>
        <w:ind w:right="146"/>
        <w:jc w:val="center"/>
        <w:rPr>
          <w:b/>
          <w:sz w:val="28"/>
        </w:rPr>
      </w:pPr>
      <w:r w:rsidRPr="00863AE2">
        <w:rPr>
          <w:b/>
          <w:spacing w:val="-2"/>
          <w:sz w:val="28"/>
        </w:rPr>
        <w:t>EHT</w:t>
      </w:r>
      <w:r>
        <w:rPr>
          <w:b/>
          <w:spacing w:val="-2"/>
          <w:sz w:val="28"/>
          <w:lang w:val="en-US"/>
        </w:rPr>
        <w:t>I</w:t>
      </w:r>
      <w:r w:rsidRPr="00863AE2">
        <w:rPr>
          <w:b/>
          <w:spacing w:val="-2"/>
          <w:sz w:val="28"/>
        </w:rPr>
        <w:t>MOL</w:t>
      </w:r>
      <w:r>
        <w:rPr>
          <w:b/>
          <w:spacing w:val="-2"/>
          <w:sz w:val="28"/>
        </w:rPr>
        <w:t>I</w:t>
      </w:r>
      <w:r w:rsidRPr="00863AE2">
        <w:rPr>
          <w:b/>
          <w:spacing w:val="-2"/>
          <w:sz w:val="28"/>
        </w:rPr>
        <w:t>Y</w:t>
      </w:r>
      <w:r w:rsidRPr="00863AE2">
        <w:rPr>
          <w:b/>
          <w:spacing w:val="27"/>
          <w:sz w:val="28"/>
        </w:rPr>
        <w:t xml:space="preserve"> </w:t>
      </w:r>
      <w:r w:rsidRPr="00863AE2">
        <w:rPr>
          <w:b/>
          <w:spacing w:val="-2"/>
          <w:sz w:val="28"/>
        </w:rPr>
        <w:t>MANFAATLAR</w:t>
      </w:r>
      <w:r w:rsidRPr="00863AE2">
        <w:rPr>
          <w:b/>
          <w:spacing w:val="7"/>
          <w:sz w:val="28"/>
        </w:rPr>
        <w:t xml:space="preserve"> </w:t>
      </w:r>
      <w:r w:rsidRPr="00863AE2">
        <w:rPr>
          <w:b/>
          <w:spacing w:val="-2"/>
          <w:sz w:val="28"/>
        </w:rPr>
        <w:t>TO‘QNASHUV</w:t>
      </w:r>
      <w:r>
        <w:rPr>
          <w:b/>
          <w:spacing w:val="-2"/>
          <w:sz w:val="28"/>
        </w:rPr>
        <w:t>I</w:t>
      </w:r>
      <w:r w:rsidRPr="00863AE2">
        <w:rPr>
          <w:b/>
          <w:spacing w:val="13"/>
          <w:sz w:val="28"/>
        </w:rPr>
        <w:t xml:space="preserve"> </w:t>
      </w:r>
      <w:r w:rsidRPr="00863AE2">
        <w:rPr>
          <w:b/>
          <w:spacing w:val="-2"/>
          <w:sz w:val="28"/>
        </w:rPr>
        <w:t>TO‘G‘R</w:t>
      </w:r>
      <w:r>
        <w:rPr>
          <w:b/>
          <w:spacing w:val="-2"/>
          <w:sz w:val="28"/>
        </w:rPr>
        <w:t>I</w:t>
      </w:r>
      <w:r w:rsidRPr="00863AE2">
        <w:rPr>
          <w:b/>
          <w:spacing w:val="-2"/>
          <w:sz w:val="28"/>
        </w:rPr>
        <w:t>S</w:t>
      </w:r>
      <w:r>
        <w:rPr>
          <w:b/>
          <w:spacing w:val="-2"/>
          <w:sz w:val="28"/>
        </w:rPr>
        <w:t>I</w:t>
      </w:r>
      <w:r w:rsidRPr="00863AE2">
        <w:rPr>
          <w:b/>
          <w:spacing w:val="-2"/>
          <w:sz w:val="28"/>
        </w:rPr>
        <w:t>DAG</w:t>
      </w:r>
      <w:r>
        <w:rPr>
          <w:b/>
          <w:spacing w:val="-2"/>
          <w:sz w:val="28"/>
        </w:rPr>
        <w:t>I</w:t>
      </w:r>
      <w:r w:rsidRPr="00863AE2">
        <w:rPr>
          <w:b/>
          <w:spacing w:val="13"/>
          <w:sz w:val="28"/>
        </w:rPr>
        <w:t xml:space="preserve"> </w:t>
      </w:r>
      <w:r w:rsidRPr="00863AE2">
        <w:rPr>
          <w:b/>
          <w:spacing w:val="-2"/>
          <w:sz w:val="28"/>
        </w:rPr>
        <w:t>DEKLARATS</w:t>
      </w:r>
      <w:r w:rsidR="00E22E7D">
        <w:rPr>
          <w:b/>
          <w:spacing w:val="-2"/>
          <w:sz w:val="28"/>
        </w:rPr>
        <w:t>I</w:t>
      </w:r>
      <w:bookmarkStart w:id="0" w:name="_GoBack"/>
      <w:bookmarkEnd w:id="0"/>
      <w:r w:rsidRPr="00863AE2">
        <w:rPr>
          <w:b/>
          <w:spacing w:val="-2"/>
          <w:sz w:val="28"/>
        </w:rPr>
        <w:t>YA</w:t>
      </w:r>
    </w:p>
    <w:p w:rsidR="00D55318" w:rsidRDefault="00D55318" w:rsidP="00D55318">
      <w:pPr>
        <w:pStyle w:val="a3"/>
        <w:ind w:left="0" w:firstLine="0"/>
        <w:jc w:val="left"/>
        <w:rPr>
          <w:b/>
          <w:sz w:val="20"/>
        </w:rPr>
      </w:pPr>
    </w:p>
    <w:p w:rsidR="00D55318" w:rsidRDefault="00D55318" w:rsidP="00D55318">
      <w:pPr>
        <w:pStyle w:val="a3"/>
        <w:spacing w:before="96"/>
        <w:ind w:left="0" w:firstLine="0"/>
        <w:jc w:val="left"/>
        <w:rPr>
          <w:b/>
          <w:sz w:val="20"/>
        </w:rPr>
      </w:pPr>
    </w:p>
    <w:tbl>
      <w:tblPr>
        <w:tblStyle w:val="TableNormal"/>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05"/>
        <w:gridCol w:w="5497"/>
      </w:tblGrid>
      <w:tr w:rsidR="00D55318" w:rsidTr="009E6E78">
        <w:trPr>
          <w:trHeight w:val="270"/>
        </w:trPr>
        <w:tc>
          <w:tcPr>
            <w:tcW w:w="3905" w:type="dxa"/>
            <w:tcBorders>
              <w:bottom w:val="single" w:sz="12" w:space="0" w:color="000000"/>
              <w:right w:val="single" w:sz="12" w:space="0" w:color="000000"/>
            </w:tcBorders>
          </w:tcPr>
          <w:p w:rsidR="00D55318" w:rsidRDefault="00D55318" w:rsidP="009E6E78">
            <w:pPr>
              <w:pStyle w:val="TableParagraph"/>
              <w:spacing w:line="250" w:lineRule="exact"/>
              <w:ind w:left="127"/>
              <w:rPr>
                <w:b/>
                <w:sz w:val="24"/>
              </w:rPr>
            </w:pPr>
            <w:r>
              <w:rPr>
                <w:b/>
                <w:sz w:val="24"/>
              </w:rPr>
              <w:t>F.I.O.</w:t>
            </w:r>
            <w:r>
              <w:rPr>
                <w:b/>
                <w:spacing w:val="-10"/>
                <w:sz w:val="24"/>
              </w:rPr>
              <w:t xml:space="preserve"> </w:t>
            </w:r>
            <w:r>
              <w:rPr>
                <w:b/>
                <w:spacing w:val="-2"/>
                <w:sz w:val="24"/>
              </w:rPr>
              <w:t>(to‘liq):</w:t>
            </w:r>
          </w:p>
        </w:tc>
        <w:tc>
          <w:tcPr>
            <w:tcW w:w="5497" w:type="dxa"/>
            <w:tcBorders>
              <w:left w:val="single" w:sz="12" w:space="0" w:color="000000"/>
              <w:bottom w:val="single" w:sz="12" w:space="0" w:color="000000"/>
            </w:tcBorders>
          </w:tcPr>
          <w:p w:rsidR="00D55318" w:rsidRDefault="00D55318" w:rsidP="009E6E78">
            <w:pPr>
              <w:pStyle w:val="TableParagraph"/>
              <w:rPr>
                <w:sz w:val="20"/>
              </w:rPr>
            </w:pPr>
          </w:p>
        </w:tc>
      </w:tr>
      <w:tr w:rsidR="00D55318" w:rsidTr="009E6E78">
        <w:trPr>
          <w:trHeight w:val="825"/>
        </w:trPr>
        <w:tc>
          <w:tcPr>
            <w:tcW w:w="3905" w:type="dxa"/>
            <w:tcBorders>
              <w:top w:val="single" w:sz="12" w:space="0" w:color="000000"/>
            </w:tcBorders>
          </w:tcPr>
          <w:p w:rsidR="00D55318" w:rsidRDefault="00D55318" w:rsidP="009E6E78">
            <w:pPr>
              <w:pStyle w:val="TableParagraph"/>
              <w:tabs>
                <w:tab w:val="left" w:pos="1357"/>
                <w:tab w:val="left" w:pos="2797"/>
              </w:tabs>
              <w:spacing w:line="262" w:lineRule="exact"/>
              <w:ind w:left="112" w:right="-29"/>
              <w:rPr>
                <w:b/>
                <w:sz w:val="24"/>
              </w:rPr>
            </w:pPr>
            <w:r>
              <w:rPr>
                <w:b/>
                <w:spacing w:val="-2"/>
                <w:sz w:val="24"/>
              </w:rPr>
              <w:t>Nomzod</w:t>
            </w:r>
            <w:r>
              <w:rPr>
                <w:b/>
                <w:sz w:val="24"/>
              </w:rPr>
              <w:tab/>
            </w:r>
            <w:r>
              <w:rPr>
                <w:b/>
                <w:spacing w:val="-2"/>
                <w:sz w:val="24"/>
              </w:rPr>
              <w:t>tanlovdan</w:t>
            </w:r>
            <w:r>
              <w:rPr>
                <w:b/>
                <w:sz w:val="24"/>
              </w:rPr>
              <w:tab/>
            </w:r>
            <w:r>
              <w:rPr>
                <w:b/>
                <w:spacing w:val="-2"/>
                <w:sz w:val="24"/>
              </w:rPr>
              <w:t>o‘tayotgan</w:t>
            </w:r>
          </w:p>
          <w:p w:rsidR="00D55318" w:rsidRDefault="00D55318" w:rsidP="009E6E78">
            <w:pPr>
              <w:pStyle w:val="TableParagraph"/>
              <w:tabs>
                <w:tab w:val="left" w:pos="1702"/>
                <w:tab w:val="left" w:pos="2647"/>
                <w:tab w:val="left" w:pos="3651"/>
              </w:tabs>
              <w:spacing w:before="3" w:line="270" w:lineRule="exact"/>
              <w:ind w:left="112" w:right="-15"/>
              <w:rPr>
                <w:b/>
                <w:sz w:val="24"/>
              </w:rPr>
            </w:pPr>
            <w:r>
              <w:rPr>
                <w:b/>
                <w:spacing w:val="-2"/>
                <w:sz w:val="24"/>
              </w:rPr>
              <w:t>nomzodning</w:t>
            </w:r>
            <w:r>
              <w:rPr>
                <w:b/>
                <w:sz w:val="24"/>
              </w:rPr>
              <w:tab/>
            </w:r>
            <w:r>
              <w:rPr>
                <w:b/>
                <w:spacing w:val="-2"/>
                <w:sz w:val="24"/>
              </w:rPr>
              <w:t>adliya</w:t>
            </w:r>
            <w:r>
              <w:rPr>
                <w:b/>
                <w:sz w:val="24"/>
              </w:rPr>
              <w:tab/>
            </w:r>
            <w:r>
              <w:rPr>
                <w:b/>
                <w:spacing w:val="-2"/>
                <w:sz w:val="24"/>
              </w:rPr>
              <w:t>organi</w:t>
            </w:r>
            <w:r>
              <w:rPr>
                <w:b/>
                <w:sz w:val="24"/>
              </w:rPr>
              <w:tab/>
            </w:r>
            <w:r>
              <w:rPr>
                <w:b/>
                <w:spacing w:val="-6"/>
                <w:sz w:val="24"/>
              </w:rPr>
              <w:t xml:space="preserve">va </w:t>
            </w:r>
            <w:r>
              <w:rPr>
                <w:b/>
                <w:sz w:val="24"/>
              </w:rPr>
              <w:t>muassasasi/hududiy</w:t>
            </w:r>
            <w:r>
              <w:rPr>
                <w:b/>
                <w:spacing w:val="40"/>
                <w:sz w:val="24"/>
              </w:rPr>
              <w:t xml:space="preserve"> </w:t>
            </w:r>
            <w:r>
              <w:rPr>
                <w:b/>
                <w:sz w:val="24"/>
              </w:rPr>
              <w:t>bo‘linmasi</w:t>
            </w:r>
          </w:p>
        </w:tc>
        <w:tc>
          <w:tcPr>
            <w:tcW w:w="5497" w:type="dxa"/>
            <w:tcBorders>
              <w:top w:val="single" w:sz="12" w:space="0" w:color="000000"/>
            </w:tcBorders>
          </w:tcPr>
          <w:p w:rsidR="00D55318" w:rsidRDefault="00D55318" w:rsidP="009E6E78">
            <w:pPr>
              <w:pStyle w:val="TableParagraph"/>
            </w:pPr>
          </w:p>
        </w:tc>
      </w:tr>
      <w:tr w:rsidR="00D55318" w:rsidTr="009E6E78">
        <w:trPr>
          <w:trHeight w:val="282"/>
        </w:trPr>
        <w:tc>
          <w:tcPr>
            <w:tcW w:w="3905" w:type="dxa"/>
            <w:tcBorders>
              <w:bottom w:val="single" w:sz="8" w:space="0" w:color="000000"/>
            </w:tcBorders>
          </w:tcPr>
          <w:p w:rsidR="00D55318" w:rsidRDefault="00D55318" w:rsidP="009E6E78">
            <w:pPr>
              <w:pStyle w:val="TableParagraph"/>
              <w:spacing w:line="262" w:lineRule="exact"/>
              <w:ind w:left="112"/>
              <w:rPr>
                <w:b/>
                <w:sz w:val="24"/>
              </w:rPr>
            </w:pPr>
            <w:r>
              <w:rPr>
                <w:b/>
                <w:spacing w:val="-4"/>
                <w:sz w:val="24"/>
              </w:rPr>
              <w:t>Tarkibiy</w:t>
            </w:r>
            <w:r>
              <w:rPr>
                <w:b/>
                <w:spacing w:val="21"/>
                <w:sz w:val="24"/>
              </w:rPr>
              <w:t xml:space="preserve"> </w:t>
            </w:r>
            <w:r>
              <w:rPr>
                <w:b/>
                <w:spacing w:val="-2"/>
                <w:sz w:val="24"/>
              </w:rPr>
              <w:t>bo‘linma:</w:t>
            </w:r>
          </w:p>
        </w:tc>
        <w:tc>
          <w:tcPr>
            <w:tcW w:w="5497" w:type="dxa"/>
            <w:tcBorders>
              <w:bottom w:val="single" w:sz="8" w:space="0" w:color="000000"/>
            </w:tcBorders>
          </w:tcPr>
          <w:p w:rsidR="00D55318" w:rsidRDefault="00D55318" w:rsidP="009E6E78">
            <w:pPr>
              <w:pStyle w:val="TableParagraph"/>
              <w:rPr>
                <w:sz w:val="20"/>
              </w:rPr>
            </w:pPr>
          </w:p>
        </w:tc>
      </w:tr>
    </w:tbl>
    <w:p w:rsidR="00D55318" w:rsidRDefault="00D55318" w:rsidP="00D55318">
      <w:pPr>
        <w:pStyle w:val="a3"/>
        <w:spacing w:before="24"/>
        <w:ind w:left="0" w:firstLine="0"/>
        <w:jc w:val="left"/>
        <w:rPr>
          <w:b/>
          <w:sz w:val="24"/>
        </w:rPr>
      </w:pPr>
    </w:p>
    <w:p w:rsidR="00D55318" w:rsidRDefault="00D55318" w:rsidP="00D55318">
      <w:pPr>
        <w:spacing w:before="1"/>
        <w:ind w:left="769"/>
        <w:jc w:val="both"/>
        <w:rPr>
          <w:sz w:val="24"/>
        </w:rPr>
      </w:pPr>
      <w:r>
        <w:rPr>
          <w:spacing w:val="-2"/>
          <w:sz w:val="24"/>
        </w:rPr>
        <w:t>Ushbu</w:t>
      </w:r>
      <w:r>
        <w:rPr>
          <w:spacing w:val="-1"/>
          <w:sz w:val="24"/>
        </w:rPr>
        <w:t xml:space="preserve"> </w:t>
      </w:r>
      <w:r>
        <w:rPr>
          <w:spacing w:val="-2"/>
          <w:sz w:val="24"/>
        </w:rPr>
        <w:t>arizada</w:t>
      </w:r>
      <w:r>
        <w:rPr>
          <w:spacing w:val="10"/>
          <w:sz w:val="24"/>
        </w:rPr>
        <w:t xml:space="preserve"> </w:t>
      </w:r>
      <w:r>
        <w:rPr>
          <w:spacing w:val="-2"/>
          <w:sz w:val="24"/>
        </w:rPr>
        <w:t>quyidagi</w:t>
      </w:r>
      <w:r>
        <w:rPr>
          <w:spacing w:val="16"/>
          <w:sz w:val="24"/>
        </w:rPr>
        <w:t xml:space="preserve"> </w:t>
      </w:r>
      <w:r>
        <w:rPr>
          <w:spacing w:val="-2"/>
          <w:sz w:val="24"/>
        </w:rPr>
        <w:t>atamalar</w:t>
      </w:r>
      <w:r>
        <w:rPr>
          <w:spacing w:val="17"/>
          <w:sz w:val="24"/>
        </w:rPr>
        <w:t xml:space="preserve"> </w:t>
      </w:r>
      <w:r>
        <w:rPr>
          <w:spacing w:val="-2"/>
          <w:sz w:val="24"/>
        </w:rPr>
        <w:t>qo‘llaniladi:</w:t>
      </w:r>
    </w:p>
    <w:p w:rsidR="00D55318" w:rsidRDefault="00D55318" w:rsidP="00D55318">
      <w:pPr>
        <w:spacing w:before="13" w:line="235" w:lineRule="auto"/>
        <w:ind w:left="137" w:right="289" w:firstLine="631"/>
        <w:jc w:val="both"/>
        <w:rPr>
          <w:sz w:val="24"/>
        </w:rPr>
      </w:pPr>
      <w:r>
        <w:rPr>
          <w:b/>
          <w:sz w:val="24"/>
        </w:rPr>
        <w:t xml:space="preserve">yaqin qarindoshlar </w:t>
      </w:r>
      <w:r>
        <w:rPr>
          <w:sz w:val="24"/>
        </w:rPr>
        <w:t>– ota-onalar, aka-</w:t>
      </w:r>
      <w:r>
        <w:rPr>
          <w:spacing w:val="-15"/>
          <w:sz w:val="24"/>
        </w:rPr>
        <w:t xml:space="preserve"> </w:t>
      </w:r>
      <w:r>
        <w:rPr>
          <w:sz w:val="24"/>
        </w:rPr>
        <w:t>ukalar, opa-singillar, o‘g‘illar, qizlar, er-xotinlar, shuningdek</w:t>
      </w:r>
      <w:r>
        <w:rPr>
          <w:spacing w:val="27"/>
          <w:sz w:val="24"/>
        </w:rPr>
        <w:t xml:space="preserve"> </w:t>
      </w:r>
      <w:r>
        <w:rPr>
          <w:sz w:val="24"/>
        </w:rPr>
        <w:t>er-xotinlarning</w:t>
      </w:r>
      <w:r>
        <w:rPr>
          <w:spacing w:val="17"/>
          <w:sz w:val="24"/>
        </w:rPr>
        <w:t xml:space="preserve"> </w:t>
      </w:r>
      <w:r>
        <w:rPr>
          <w:sz w:val="24"/>
        </w:rPr>
        <w:t>ota-onalari,</w:t>
      </w:r>
      <w:r>
        <w:rPr>
          <w:spacing w:val="17"/>
          <w:sz w:val="24"/>
        </w:rPr>
        <w:t xml:space="preserve"> </w:t>
      </w:r>
      <w:r>
        <w:rPr>
          <w:sz w:val="24"/>
        </w:rPr>
        <w:t>aka-ukalari,</w:t>
      </w:r>
      <w:r>
        <w:rPr>
          <w:spacing w:val="18"/>
          <w:sz w:val="24"/>
        </w:rPr>
        <w:t xml:space="preserve"> </w:t>
      </w:r>
      <w:r>
        <w:rPr>
          <w:sz w:val="24"/>
        </w:rPr>
        <w:t>opa-singillari</w:t>
      </w:r>
      <w:r>
        <w:rPr>
          <w:spacing w:val="23"/>
          <w:sz w:val="24"/>
        </w:rPr>
        <w:t xml:space="preserve"> </w:t>
      </w:r>
      <w:r>
        <w:rPr>
          <w:sz w:val="24"/>
        </w:rPr>
        <w:t>va</w:t>
      </w:r>
      <w:r>
        <w:rPr>
          <w:spacing w:val="-13"/>
          <w:sz w:val="24"/>
        </w:rPr>
        <w:t xml:space="preserve"> </w:t>
      </w:r>
      <w:r>
        <w:rPr>
          <w:sz w:val="24"/>
        </w:rPr>
        <w:t>farzandlari;</w:t>
      </w:r>
    </w:p>
    <w:p w:rsidR="00D55318" w:rsidRDefault="00D55318" w:rsidP="00D55318">
      <w:pPr>
        <w:spacing w:before="13" w:line="237" w:lineRule="auto"/>
        <w:ind w:left="137" w:right="273" w:firstLine="631"/>
        <w:jc w:val="both"/>
        <w:rPr>
          <w:sz w:val="24"/>
        </w:rPr>
      </w:pPr>
      <w:r>
        <w:rPr>
          <w:b/>
          <w:sz w:val="24"/>
        </w:rPr>
        <w:t xml:space="preserve">aloqador shaxslar </w:t>
      </w:r>
      <w:r>
        <w:rPr>
          <w:sz w:val="24"/>
        </w:rPr>
        <w:t xml:space="preserve">– xodimining yaqin qarindoshlari; xodim va (yoki) uning yaqin </w:t>
      </w:r>
      <w:r>
        <w:rPr>
          <w:spacing w:val="-4"/>
          <w:sz w:val="24"/>
        </w:rPr>
        <w:t>qarindoshlari</w:t>
      </w:r>
      <w:r>
        <w:rPr>
          <w:spacing w:val="-11"/>
          <w:sz w:val="24"/>
        </w:rPr>
        <w:t xml:space="preserve"> </w:t>
      </w:r>
      <w:r>
        <w:rPr>
          <w:spacing w:val="-4"/>
          <w:sz w:val="24"/>
        </w:rPr>
        <w:t>qaysi</w:t>
      </w:r>
      <w:r>
        <w:rPr>
          <w:spacing w:val="-11"/>
          <w:sz w:val="24"/>
        </w:rPr>
        <w:t xml:space="preserve"> </w:t>
      </w:r>
      <w:r>
        <w:rPr>
          <w:spacing w:val="-4"/>
          <w:sz w:val="24"/>
        </w:rPr>
        <w:t>yuridik shaxsning ustav fondi</w:t>
      </w:r>
      <w:r>
        <w:rPr>
          <w:spacing w:val="-11"/>
          <w:sz w:val="24"/>
        </w:rPr>
        <w:t xml:space="preserve"> </w:t>
      </w:r>
      <w:r>
        <w:rPr>
          <w:spacing w:val="-4"/>
          <w:sz w:val="24"/>
        </w:rPr>
        <w:t>(ustav</w:t>
      </w:r>
      <w:r>
        <w:rPr>
          <w:spacing w:val="-11"/>
          <w:sz w:val="24"/>
        </w:rPr>
        <w:t xml:space="preserve"> </w:t>
      </w:r>
      <w:r>
        <w:rPr>
          <w:spacing w:val="-4"/>
          <w:sz w:val="24"/>
        </w:rPr>
        <w:t>kapitali) aksiyalariga</w:t>
      </w:r>
      <w:r>
        <w:rPr>
          <w:spacing w:val="19"/>
          <w:sz w:val="24"/>
        </w:rPr>
        <w:t xml:space="preserve"> </w:t>
      </w:r>
      <w:r>
        <w:rPr>
          <w:spacing w:val="-4"/>
          <w:sz w:val="24"/>
        </w:rPr>
        <w:t xml:space="preserve">yoki ulushlariga egalik </w:t>
      </w:r>
      <w:r>
        <w:rPr>
          <w:sz w:val="24"/>
        </w:rPr>
        <w:t>qilsa,</w:t>
      </w:r>
      <w:r>
        <w:rPr>
          <w:spacing w:val="-15"/>
          <w:sz w:val="24"/>
        </w:rPr>
        <w:t xml:space="preserve"> </w:t>
      </w:r>
      <w:r>
        <w:rPr>
          <w:sz w:val="24"/>
        </w:rPr>
        <w:t>o‘sha</w:t>
      </w:r>
      <w:r>
        <w:rPr>
          <w:spacing w:val="-15"/>
          <w:sz w:val="24"/>
        </w:rPr>
        <w:t xml:space="preserve"> </w:t>
      </w:r>
      <w:r>
        <w:rPr>
          <w:sz w:val="24"/>
        </w:rPr>
        <w:t>yuridik</w:t>
      </w:r>
      <w:r>
        <w:rPr>
          <w:spacing w:val="-10"/>
          <w:sz w:val="24"/>
        </w:rPr>
        <w:t xml:space="preserve"> </w:t>
      </w:r>
      <w:r>
        <w:rPr>
          <w:sz w:val="24"/>
        </w:rPr>
        <w:t>shaxs;</w:t>
      </w:r>
      <w:r>
        <w:rPr>
          <w:spacing w:val="-8"/>
          <w:sz w:val="24"/>
        </w:rPr>
        <w:t xml:space="preserve"> </w:t>
      </w:r>
      <w:r>
        <w:rPr>
          <w:sz w:val="24"/>
        </w:rPr>
        <w:t>davlat</w:t>
      </w:r>
      <w:r>
        <w:rPr>
          <w:spacing w:val="-8"/>
          <w:sz w:val="24"/>
        </w:rPr>
        <w:t xml:space="preserve"> </w:t>
      </w:r>
      <w:r>
        <w:rPr>
          <w:sz w:val="24"/>
        </w:rPr>
        <w:t>organining</w:t>
      </w:r>
      <w:r>
        <w:rPr>
          <w:spacing w:val="-4"/>
          <w:sz w:val="24"/>
        </w:rPr>
        <w:t xml:space="preserve"> </w:t>
      </w:r>
      <w:r>
        <w:rPr>
          <w:sz w:val="24"/>
        </w:rPr>
        <w:t>yoki</w:t>
      </w:r>
      <w:r>
        <w:rPr>
          <w:spacing w:val="-15"/>
          <w:sz w:val="24"/>
        </w:rPr>
        <w:t xml:space="preserve"> </w:t>
      </w:r>
      <w:r>
        <w:rPr>
          <w:sz w:val="24"/>
        </w:rPr>
        <w:t>boshqa</w:t>
      </w:r>
      <w:r>
        <w:rPr>
          <w:spacing w:val="-5"/>
          <w:sz w:val="24"/>
        </w:rPr>
        <w:t xml:space="preserve"> </w:t>
      </w:r>
      <w:r>
        <w:rPr>
          <w:sz w:val="24"/>
        </w:rPr>
        <w:t>tashkilotning</w:t>
      </w:r>
      <w:r>
        <w:rPr>
          <w:spacing w:val="-4"/>
          <w:sz w:val="24"/>
        </w:rPr>
        <w:t xml:space="preserve"> </w:t>
      </w:r>
      <w:r>
        <w:rPr>
          <w:sz w:val="24"/>
        </w:rPr>
        <w:t>xodimi</w:t>
      </w:r>
      <w:r>
        <w:rPr>
          <w:spacing w:val="-15"/>
          <w:sz w:val="24"/>
        </w:rPr>
        <w:t xml:space="preserve"> </w:t>
      </w:r>
      <w:r>
        <w:rPr>
          <w:sz w:val="24"/>
        </w:rPr>
        <w:t>yoxud uning</w:t>
      </w:r>
      <w:r>
        <w:rPr>
          <w:spacing w:val="-14"/>
          <w:sz w:val="24"/>
        </w:rPr>
        <w:t xml:space="preserve"> </w:t>
      </w:r>
      <w:r>
        <w:rPr>
          <w:sz w:val="24"/>
        </w:rPr>
        <w:t>yaq</w:t>
      </w:r>
      <w:r>
        <w:rPr>
          <w:spacing w:val="-15"/>
          <w:sz w:val="24"/>
        </w:rPr>
        <w:t xml:space="preserve"> </w:t>
      </w:r>
      <w:r>
        <w:rPr>
          <w:sz w:val="24"/>
        </w:rPr>
        <w:t>in qarindoshlari</w:t>
      </w:r>
      <w:r>
        <w:rPr>
          <w:spacing w:val="-15"/>
          <w:sz w:val="24"/>
        </w:rPr>
        <w:t xml:space="preserve"> </w:t>
      </w:r>
      <w:r>
        <w:rPr>
          <w:sz w:val="24"/>
        </w:rPr>
        <w:t>qaysi</w:t>
      </w:r>
      <w:r>
        <w:rPr>
          <w:spacing w:val="-15"/>
          <w:sz w:val="24"/>
        </w:rPr>
        <w:t xml:space="preserve"> </w:t>
      </w:r>
      <w:r>
        <w:rPr>
          <w:sz w:val="24"/>
        </w:rPr>
        <w:t>yuridik</w:t>
      </w:r>
      <w:r>
        <w:rPr>
          <w:spacing w:val="-15"/>
          <w:sz w:val="24"/>
        </w:rPr>
        <w:t xml:space="preserve"> </w:t>
      </w:r>
      <w:r>
        <w:rPr>
          <w:sz w:val="24"/>
        </w:rPr>
        <w:t>shaxsda</w:t>
      </w:r>
      <w:r>
        <w:rPr>
          <w:spacing w:val="-6"/>
          <w:sz w:val="24"/>
        </w:rPr>
        <w:t xml:space="preserve"> </w:t>
      </w:r>
      <w:r>
        <w:rPr>
          <w:sz w:val="24"/>
        </w:rPr>
        <w:t>boshqaruv</w:t>
      </w:r>
      <w:r>
        <w:rPr>
          <w:spacing w:val="-14"/>
          <w:sz w:val="24"/>
        </w:rPr>
        <w:t xml:space="preserve"> </w:t>
      </w:r>
      <w:r>
        <w:rPr>
          <w:sz w:val="24"/>
        </w:rPr>
        <w:t>organining</w:t>
      </w:r>
      <w:r>
        <w:rPr>
          <w:spacing w:val="-14"/>
          <w:sz w:val="24"/>
        </w:rPr>
        <w:t xml:space="preserve"> </w:t>
      </w:r>
      <w:r>
        <w:rPr>
          <w:sz w:val="24"/>
        </w:rPr>
        <w:t>rahbari</w:t>
      </w:r>
      <w:r>
        <w:rPr>
          <w:spacing w:val="-15"/>
          <w:sz w:val="24"/>
        </w:rPr>
        <w:t xml:space="preserve"> </w:t>
      </w:r>
      <w:r>
        <w:rPr>
          <w:sz w:val="24"/>
        </w:rPr>
        <w:t>yoki</w:t>
      </w:r>
      <w:r>
        <w:rPr>
          <w:spacing w:val="-15"/>
          <w:sz w:val="24"/>
        </w:rPr>
        <w:t xml:space="preserve"> </w:t>
      </w:r>
      <w:r>
        <w:rPr>
          <w:sz w:val="24"/>
        </w:rPr>
        <w:t>a’zosi</w:t>
      </w:r>
      <w:r>
        <w:rPr>
          <w:spacing w:val="-15"/>
          <w:sz w:val="24"/>
        </w:rPr>
        <w:t xml:space="preserve"> </w:t>
      </w:r>
      <w:r>
        <w:rPr>
          <w:sz w:val="24"/>
        </w:rPr>
        <w:t>bo‘lsa,</w:t>
      </w:r>
      <w:r>
        <w:rPr>
          <w:spacing w:val="-4"/>
          <w:sz w:val="24"/>
        </w:rPr>
        <w:t xml:space="preserve"> </w:t>
      </w:r>
      <w:r>
        <w:rPr>
          <w:sz w:val="24"/>
        </w:rPr>
        <w:t>o‘sha</w:t>
      </w:r>
      <w:r>
        <w:rPr>
          <w:spacing w:val="-5"/>
          <w:sz w:val="24"/>
        </w:rPr>
        <w:t xml:space="preserve"> </w:t>
      </w:r>
      <w:r>
        <w:rPr>
          <w:sz w:val="24"/>
        </w:rPr>
        <w:t xml:space="preserve">yuridik </w:t>
      </w:r>
      <w:r>
        <w:rPr>
          <w:spacing w:val="-2"/>
          <w:sz w:val="24"/>
        </w:rPr>
        <w:t>shaxs;</w:t>
      </w:r>
    </w:p>
    <w:p w:rsidR="00D55318" w:rsidRDefault="00D55318" w:rsidP="00D55318">
      <w:pPr>
        <w:spacing w:before="12"/>
        <w:ind w:left="137" w:right="279" w:firstLine="631"/>
        <w:jc w:val="both"/>
        <w:rPr>
          <w:sz w:val="24"/>
        </w:rPr>
      </w:pPr>
      <w:r>
        <w:rPr>
          <w:b/>
          <w:sz w:val="24"/>
        </w:rPr>
        <w:t xml:space="preserve">manfaatlar to‘qnashuvi </w:t>
      </w:r>
      <w:r>
        <w:rPr>
          <w:sz w:val="24"/>
        </w:rPr>
        <w:t>– shaxsning shaxsiy (bevosita yoki bilvosita) manfaatdorligi uning o‘z lavozim yoki xizmat majburiyatlarini lozim darajada bajarishiga ta’sir ko‘rsatayotgan yoxud ta’sir ko‘rsatishi mumkin bo‘lgan hamda shaxsiy manfaatdorlik bilan fuqarolarning, tashkilotlarning, jamiyatning yoki davlatning huquqlari, qonuniy manfaatlari o‘rtasida qarama- qarshilik yuzaga kelayotgan (mavjud manfaatlar to‘qnashuvi) yoki yuzaga kelishi mumkin bo‘lgan</w:t>
      </w:r>
      <w:r>
        <w:rPr>
          <w:spacing w:val="10"/>
          <w:sz w:val="24"/>
        </w:rPr>
        <w:t xml:space="preserve"> </w:t>
      </w:r>
      <w:r>
        <w:rPr>
          <w:sz w:val="24"/>
        </w:rPr>
        <w:t>(ehtimoliy</w:t>
      </w:r>
      <w:r>
        <w:rPr>
          <w:spacing w:val="20"/>
          <w:sz w:val="24"/>
        </w:rPr>
        <w:t xml:space="preserve"> </w:t>
      </w:r>
      <w:r>
        <w:rPr>
          <w:sz w:val="24"/>
        </w:rPr>
        <w:t>manfaatlar</w:t>
      </w:r>
      <w:r>
        <w:rPr>
          <w:spacing w:val="27"/>
          <w:sz w:val="24"/>
        </w:rPr>
        <w:t xml:space="preserve"> </w:t>
      </w:r>
      <w:r>
        <w:rPr>
          <w:sz w:val="24"/>
        </w:rPr>
        <w:t>to‘qnashuvi)</w:t>
      </w:r>
      <w:r>
        <w:rPr>
          <w:spacing w:val="27"/>
          <w:sz w:val="24"/>
        </w:rPr>
        <w:t xml:space="preserve"> </w:t>
      </w:r>
      <w:r>
        <w:rPr>
          <w:sz w:val="24"/>
        </w:rPr>
        <w:t>vaziyat;</w:t>
      </w:r>
    </w:p>
    <w:p w:rsidR="00D55318" w:rsidRDefault="00D55318" w:rsidP="00D55318">
      <w:pPr>
        <w:spacing w:line="242" w:lineRule="auto"/>
        <w:ind w:left="137" w:right="277" w:firstLine="631"/>
        <w:jc w:val="both"/>
        <w:rPr>
          <w:sz w:val="24"/>
        </w:rPr>
      </w:pPr>
      <w:r>
        <w:rPr>
          <w:b/>
          <w:sz w:val="24"/>
        </w:rPr>
        <w:t>xodimning</w:t>
      </w:r>
      <w:r>
        <w:rPr>
          <w:b/>
          <w:spacing w:val="-15"/>
          <w:sz w:val="24"/>
        </w:rPr>
        <w:t xml:space="preserve"> </w:t>
      </w:r>
      <w:r>
        <w:rPr>
          <w:b/>
          <w:sz w:val="24"/>
        </w:rPr>
        <w:t>shaxsiy</w:t>
      </w:r>
      <w:r>
        <w:rPr>
          <w:b/>
          <w:spacing w:val="21"/>
          <w:sz w:val="24"/>
        </w:rPr>
        <w:t xml:space="preserve"> </w:t>
      </w:r>
      <w:r>
        <w:rPr>
          <w:b/>
          <w:sz w:val="24"/>
        </w:rPr>
        <w:t>manfaatdorligi</w:t>
      </w:r>
      <w:r>
        <w:rPr>
          <w:b/>
          <w:spacing w:val="-7"/>
          <w:sz w:val="24"/>
        </w:rPr>
        <w:t xml:space="preserve"> </w:t>
      </w:r>
      <w:r>
        <w:rPr>
          <w:sz w:val="24"/>
        </w:rPr>
        <w:t>–xodim yoxud u</w:t>
      </w:r>
      <w:r>
        <w:rPr>
          <w:spacing w:val="-15"/>
          <w:sz w:val="24"/>
        </w:rPr>
        <w:t xml:space="preserve"> </w:t>
      </w:r>
      <w:r>
        <w:rPr>
          <w:sz w:val="24"/>
        </w:rPr>
        <w:t>bilan</w:t>
      </w:r>
      <w:r>
        <w:rPr>
          <w:spacing w:val="-15"/>
          <w:sz w:val="24"/>
        </w:rPr>
        <w:t xml:space="preserve"> </w:t>
      </w:r>
      <w:r>
        <w:rPr>
          <w:sz w:val="24"/>
        </w:rPr>
        <w:t>aloqador</w:t>
      </w:r>
      <w:r>
        <w:rPr>
          <w:spacing w:val="-11"/>
          <w:sz w:val="24"/>
        </w:rPr>
        <w:t xml:space="preserve"> </w:t>
      </w:r>
      <w:r>
        <w:rPr>
          <w:sz w:val="24"/>
        </w:rPr>
        <w:t>shaxslar ushbu xodim tomonidan bevosita yoki bilvosita qaror qabul qilinishi yoki xodimning ushbu jarayonda boshqacha</w:t>
      </w:r>
      <w:r>
        <w:rPr>
          <w:spacing w:val="7"/>
          <w:sz w:val="24"/>
        </w:rPr>
        <w:t xml:space="preserve"> </w:t>
      </w:r>
      <w:r>
        <w:rPr>
          <w:sz w:val="24"/>
        </w:rPr>
        <w:t>tarzda</w:t>
      </w:r>
      <w:r>
        <w:rPr>
          <w:spacing w:val="-2"/>
          <w:sz w:val="24"/>
        </w:rPr>
        <w:t xml:space="preserve"> </w:t>
      </w:r>
      <w:r>
        <w:rPr>
          <w:sz w:val="24"/>
        </w:rPr>
        <w:t>ishtirok</w:t>
      </w:r>
      <w:r>
        <w:rPr>
          <w:spacing w:val="28"/>
          <w:sz w:val="24"/>
        </w:rPr>
        <w:t xml:space="preserve"> </w:t>
      </w:r>
      <w:r>
        <w:rPr>
          <w:sz w:val="24"/>
        </w:rPr>
        <w:t>etishi</w:t>
      </w:r>
      <w:r>
        <w:rPr>
          <w:spacing w:val="4"/>
          <w:sz w:val="24"/>
        </w:rPr>
        <w:t xml:space="preserve"> </w:t>
      </w:r>
      <w:r>
        <w:rPr>
          <w:sz w:val="24"/>
        </w:rPr>
        <w:t>natijasida</w:t>
      </w:r>
      <w:r>
        <w:rPr>
          <w:spacing w:val="27"/>
          <w:sz w:val="24"/>
        </w:rPr>
        <w:t xml:space="preserve"> </w:t>
      </w:r>
      <w:r>
        <w:rPr>
          <w:sz w:val="24"/>
        </w:rPr>
        <w:t>olishi</w:t>
      </w:r>
      <w:r>
        <w:rPr>
          <w:spacing w:val="14"/>
          <w:sz w:val="24"/>
        </w:rPr>
        <w:t xml:space="preserve"> </w:t>
      </w:r>
      <w:r>
        <w:rPr>
          <w:sz w:val="24"/>
        </w:rPr>
        <w:t>mumkin</w:t>
      </w:r>
      <w:r>
        <w:rPr>
          <w:spacing w:val="18"/>
          <w:sz w:val="24"/>
        </w:rPr>
        <w:t xml:space="preserve"> </w:t>
      </w:r>
      <w:r>
        <w:rPr>
          <w:sz w:val="24"/>
        </w:rPr>
        <w:t>bo‘lgan</w:t>
      </w:r>
      <w:r>
        <w:rPr>
          <w:spacing w:val="-2"/>
          <w:sz w:val="24"/>
        </w:rPr>
        <w:t xml:space="preserve"> </w:t>
      </w:r>
      <w:r>
        <w:rPr>
          <w:sz w:val="24"/>
        </w:rPr>
        <w:t>har</w:t>
      </w:r>
      <w:r>
        <w:rPr>
          <w:spacing w:val="-5"/>
          <w:sz w:val="24"/>
        </w:rPr>
        <w:t xml:space="preserve"> </w:t>
      </w:r>
      <w:r>
        <w:rPr>
          <w:sz w:val="24"/>
        </w:rPr>
        <w:t>qanday</w:t>
      </w:r>
      <w:r>
        <w:rPr>
          <w:spacing w:val="-12"/>
          <w:sz w:val="24"/>
        </w:rPr>
        <w:t xml:space="preserve"> </w:t>
      </w:r>
      <w:r>
        <w:rPr>
          <w:sz w:val="24"/>
        </w:rPr>
        <w:t>naf</w:t>
      </w:r>
      <w:r>
        <w:rPr>
          <w:spacing w:val="-5"/>
          <w:sz w:val="24"/>
        </w:rPr>
        <w:t xml:space="preserve"> </w:t>
      </w:r>
      <w:r>
        <w:rPr>
          <w:sz w:val="24"/>
        </w:rPr>
        <w:t>yoki</w:t>
      </w:r>
      <w:r>
        <w:rPr>
          <w:spacing w:val="-15"/>
          <w:sz w:val="24"/>
        </w:rPr>
        <w:t xml:space="preserve"> </w:t>
      </w:r>
      <w:r>
        <w:rPr>
          <w:sz w:val="24"/>
        </w:rPr>
        <w:t>afzallik.</w:t>
      </w:r>
    </w:p>
    <w:p w:rsidR="00D55318" w:rsidRDefault="00D55318" w:rsidP="00D55318">
      <w:pPr>
        <w:pStyle w:val="a3"/>
        <w:spacing w:before="100"/>
        <w:ind w:left="0" w:firstLine="0"/>
        <w:jc w:val="left"/>
        <w:rPr>
          <w:sz w:val="20"/>
        </w:rPr>
      </w:pPr>
    </w:p>
    <w:tbl>
      <w:tblPr>
        <w:tblStyle w:val="TableNormal"/>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5"/>
        <w:gridCol w:w="9176"/>
      </w:tblGrid>
      <w:tr w:rsidR="00D55318" w:rsidTr="009E6E78">
        <w:trPr>
          <w:trHeight w:val="270"/>
        </w:trPr>
        <w:tc>
          <w:tcPr>
            <w:tcW w:w="435" w:type="dxa"/>
            <w:tcBorders>
              <w:bottom w:val="single" w:sz="12" w:space="0" w:color="000000"/>
              <w:right w:val="single" w:sz="12" w:space="0" w:color="000000"/>
            </w:tcBorders>
            <w:shd w:val="clear" w:color="auto" w:fill="006FC0"/>
          </w:tcPr>
          <w:p w:rsidR="00D55318" w:rsidRDefault="00D55318" w:rsidP="009E6E78">
            <w:pPr>
              <w:pStyle w:val="TableParagraph"/>
              <w:spacing w:line="251" w:lineRule="exact"/>
              <w:ind w:left="53"/>
              <w:jc w:val="center"/>
              <w:rPr>
                <w:b/>
                <w:sz w:val="24"/>
              </w:rPr>
            </w:pPr>
            <w:r>
              <w:rPr>
                <w:b/>
                <w:color w:val="FFFFFF"/>
                <w:spacing w:val="-10"/>
                <w:sz w:val="24"/>
              </w:rPr>
              <w:t>№</w:t>
            </w:r>
          </w:p>
        </w:tc>
        <w:tc>
          <w:tcPr>
            <w:tcW w:w="9176" w:type="dxa"/>
            <w:tcBorders>
              <w:left w:val="single" w:sz="12" w:space="0" w:color="000000"/>
              <w:bottom w:val="single" w:sz="12" w:space="0" w:color="000000"/>
            </w:tcBorders>
            <w:shd w:val="clear" w:color="auto" w:fill="006FC0"/>
          </w:tcPr>
          <w:p w:rsidR="00D55318" w:rsidRDefault="00D55318" w:rsidP="009E6E78">
            <w:pPr>
              <w:pStyle w:val="TableParagraph"/>
              <w:spacing w:line="251" w:lineRule="exact"/>
              <w:ind w:left="3"/>
              <w:jc w:val="center"/>
              <w:rPr>
                <w:sz w:val="24"/>
              </w:rPr>
            </w:pPr>
            <w:r>
              <w:rPr>
                <w:spacing w:val="-2"/>
                <w:sz w:val="24"/>
              </w:rPr>
              <w:t>Nomzod</w:t>
            </w:r>
            <w:r>
              <w:rPr>
                <w:spacing w:val="1"/>
                <w:sz w:val="24"/>
              </w:rPr>
              <w:t xml:space="preserve"> </w:t>
            </w:r>
            <w:r>
              <w:rPr>
                <w:spacing w:val="-2"/>
                <w:sz w:val="24"/>
              </w:rPr>
              <w:t>tomonidan</w:t>
            </w:r>
            <w:r>
              <w:rPr>
                <w:spacing w:val="22"/>
                <w:sz w:val="24"/>
              </w:rPr>
              <w:t xml:space="preserve"> </w:t>
            </w:r>
            <w:r>
              <w:rPr>
                <w:spacing w:val="-2"/>
                <w:sz w:val="24"/>
              </w:rPr>
              <w:t>javob</w:t>
            </w:r>
            <w:r>
              <w:rPr>
                <w:spacing w:val="-9"/>
                <w:sz w:val="24"/>
              </w:rPr>
              <w:t xml:space="preserve"> </w:t>
            </w:r>
            <w:r>
              <w:rPr>
                <w:spacing w:val="-2"/>
                <w:sz w:val="24"/>
              </w:rPr>
              <w:t>berishi</w:t>
            </w:r>
            <w:r>
              <w:rPr>
                <w:spacing w:val="18"/>
                <w:sz w:val="24"/>
              </w:rPr>
              <w:t xml:space="preserve"> </w:t>
            </w:r>
            <w:r>
              <w:rPr>
                <w:spacing w:val="-2"/>
                <w:sz w:val="24"/>
              </w:rPr>
              <w:t>lozim</w:t>
            </w:r>
            <w:r>
              <w:rPr>
                <w:spacing w:val="18"/>
                <w:sz w:val="24"/>
              </w:rPr>
              <w:t xml:space="preserve"> </w:t>
            </w:r>
            <w:r>
              <w:rPr>
                <w:spacing w:val="-2"/>
                <w:sz w:val="24"/>
              </w:rPr>
              <w:t>bo‘lgan</w:t>
            </w:r>
            <w:r>
              <w:rPr>
                <w:spacing w:val="12"/>
                <w:sz w:val="24"/>
              </w:rPr>
              <w:t xml:space="preserve"> </w:t>
            </w:r>
            <w:r>
              <w:rPr>
                <w:spacing w:val="-2"/>
                <w:sz w:val="24"/>
              </w:rPr>
              <w:t>savollar</w:t>
            </w:r>
          </w:p>
        </w:tc>
      </w:tr>
      <w:tr w:rsidR="00D55318" w:rsidTr="009E6E78">
        <w:trPr>
          <w:trHeight w:val="1111"/>
        </w:trPr>
        <w:tc>
          <w:tcPr>
            <w:tcW w:w="435" w:type="dxa"/>
            <w:tcBorders>
              <w:top w:val="single" w:sz="12" w:space="0" w:color="000000"/>
            </w:tcBorders>
          </w:tcPr>
          <w:p w:rsidR="00D55318" w:rsidRDefault="00D55318" w:rsidP="009E6E78">
            <w:pPr>
              <w:pStyle w:val="TableParagraph"/>
              <w:spacing w:before="130"/>
              <w:rPr>
                <w:sz w:val="24"/>
              </w:rPr>
            </w:pPr>
          </w:p>
          <w:p w:rsidR="00D55318" w:rsidRDefault="00D55318" w:rsidP="009E6E78">
            <w:pPr>
              <w:pStyle w:val="TableParagraph"/>
              <w:ind w:left="46"/>
              <w:jc w:val="center"/>
              <w:rPr>
                <w:sz w:val="24"/>
              </w:rPr>
            </w:pPr>
            <w:r>
              <w:rPr>
                <w:spacing w:val="-5"/>
                <w:sz w:val="24"/>
              </w:rPr>
              <w:t>1.</w:t>
            </w:r>
          </w:p>
        </w:tc>
        <w:tc>
          <w:tcPr>
            <w:tcW w:w="9176" w:type="dxa"/>
            <w:tcBorders>
              <w:top w:val="single" w:sz="12" w:space="0" w:color="000000"/>
            </w:tcBorders>
          </w:tcPr>
          <w:p w:rsidR="00D55318" w:rsidRDefault="00D55318" w:rsidP="009E6E78">
            <w:pPr>
              <w:pStyle w:val="TableParagraph"/>
              <w:ind w:left="22" w:right="107" w:firstLine="270"/>
              <w:jc w:val="both"/>
              <w:rPr>
                <w:i/>
                <w:sz w:val="24"/>
              </w:rPr>
            </w:pPr>
            <w:r>
              <w:rPr>
                <w:sz w:val="24"/>
              </w:rPr>
              <w:t>Agar sizning yaqin qarindoshlaringiz va/yoki aloqador shaxslarning O‘zbekiston Respublikasi Adliya vazirligi tizimida ishlayotgan bo‘lsa, ularning mavqeini va tarkibiy bo‘linmasini va jismoniy shaxsning shaxsiy identifikatsiya raqamini ko‘rsating (</w:t>
            </w:r>
            <w:r>
              <w:rPr>
                <w:i/>
                <w:sz w:val="24"/>
              </w:rPr>
              <w:t>agar ular ishlamasa, “Yo‘q” deb yozing).</w:t>
            </w:r>
          </w:p>
        </w:tc>
      </w:tr>
      <w:tr w:rsidR="00D55318" w:rsidTr="009E6E78">
        <w:trPr>
          <w:trHeight w:val="435"/>
        </w:trPr>
        <w:tc>
          <w:tcPr>
            <w:tcW w:w="9611" w:type="dxa"/>
            <w:gridSpan w:val="2"/>
          </w:tcPr>
          <w:p w:rsidR="00D55318" w:rsidRDefault="00D55318" w:rsidP="009E6E78">
            <w:pPr>
              <w:pStyle w:val="TableParagraph"/>
            </w:pPr>
          </w:p>
        </w:tc>
      </w:tr>
      <w:tr w:rsidR="00D55318" w:rsidTr="009E6E78">
        <w:trPr>
          <w:trHeight w:val="1651"/>
        </w:trPr>
        <w:tc>
          <w:tcPr>
            <w:tcW w:w="435" w:type="dxa"/>
          </w:tcPr>
          <w:p w:rsidR="00D55318" w:rsidRDefault="00D55318" w:rsidP="009E6E78">
            <w:pPr>
              <w:pStyle w:val="TableParagraph"/>
              <w:rPr>
                <w:sz w:val="24"/>
              </w:rPr>
            </w:pPr>
          </w:p>
          <w:p w:rsidR="00D55318" w:rsidRDefault="00D55318" w:rsidP="009E6E78">
            <w:pPr>
              <w:pStyle w:val="TableParagraph"/>
              <w:spacing w:before="124"/>
              <w:rPr>
                <w:sz w:val="24"/>
              </w:rPr>
            </w:pPr>
          </w:p>
          <w:p w:rsidR="00D55318" w:rsidRDefault="00D55318" w:rsidP="009E6E78">
            <w:pPr>
              <w:pStyle w:val="TableParagraph"/>
              <w:ind w:left="46"/>
              <w:jc w:val="center"/>
              <w:rPr>
                <w:sz w:val="24"/>
              </w:rPr>
            </w:pPr>
            <w:r>
              <w:rPr>
                <w:spacing w:val="-5"/>
                <w:sz w:val="24"/>
              </w:rPr>
              <w:t>2.</w:t>
            </w:r>
          </w:p>
        </w:tc>
        <w:tc>
          <w:tcPr>
            <w:tcW w:w="9176" w:type="dxa"/>
          </w:tcPr>
          <w:p w:rsidR="00D55318" w:rsidRDefault="00D55318" w:rsidP="009E6E78">
            <w:pPr>
              <w:pStyle w:val="TableParagraph"/>
              <w:spacing w:line="235" w:lineRule="auto"/>
              <w:ind w:left="22" w:right="-29" w:firstLine="285"/>
              <w:jc w:val="both"/>
              <w:rPr>
                <w:sz w:val="24"/>
              </w:rPr>
            </w:pPr>
            <w:r>
              <w:rPr>
                <w:sz w:val="24"/>
              </w:rPr>
              <w:t xml:space="preserve">Agar siz, sizning yaqin qarindoshlaringiz va / yoki aloqador shaxslariningiz tijorat tashkilotlarining ustav kapitalida ishtirok etsa (yoki yakka tartibdagi tadbirkorlar bo‘lsa), </w:t>
            </w:r>
            <w:r>
              <w:rPr>
                <w:spacing w:val="-2"/>
                <w:sz w:val="24"/>
              </w:rPr>
              <w:t>sizning</w:t>
            </w:r>
            <w:r>
              <w:rPr>
                <w:spacing w:val="29"/>
                <w:sz w:val="24"/>
              </w:rPr>
              <w:t xml:space="preserve"> </w:t>
            </w:r>
            <w:r>
              <w:rPr>
                <w:spacing w:val="-2"/>
                <w:sz w:val="24"/>
              </w:rPr>
              <w:t>egallab</w:t>
            </w:r>
            <w:r>
              <w:rPr>
                <w:spacing w:val="30"/>
                <w:sz w:val="24"/>
              </w:rPr>
              <w:t xml:space="preserve"> </w:t>
            </w:r>
            <w:r>
              <w:rPr>
                <w:spacing w:val="-2"/>
                <w:sz w:val="24"/>
              </w:rPr>
              <w:t>turgan</w:t>
            </w:r>
            <w:r>
              <w:rPr>
                <w:spacing w:val="19"/>
                <w:sz w:val="24"/>
              </w:rPr>
              <w:t xml:space="preserve"> </w:t>
            </w:r>
            <w:r>
              <w:rPr>
                <w:spacing w:val="-2"/>
                <w:sz w:val="24"/>
              </w:rPr>
              <w:t>lavozim</w:t>
            </w:r>
            <w:r>
              <w:rPr>
                <w:spacing w:val="37"/>
                <w:sz w:val="24"/>
              </w:rPr>
              <w:t xml:space="preserve"> </w:t>
            </w:r>
            <w:r>
              <w:rPr>
                <w:spacing w:val="-2"/>
                <w:sz w:val="24"/>
              </w:rPr>
              <w:t>manfaatlar</w:t>
            </w:r>
            <w:r>
              <w:rPr>
                <w:spacing w:val="38"/>
                <w:sz w:val="24"/>
              </w:rPr>
              <w:t xml:space="preserve"> </w:t>
            </w:r>
            <w:r>
              <w:rPr>
                <w:spacing w:val="-2"/>
                <w:sz w:val="24"/>
              </w:rPr>
              <w:t>to‘qnashuviga</w:t>
            </w:r>
            <w:r>
              <w:rPr>
                <w:spacing w:val="40"/>
                <w:sz w:val="24"/>
              </w:rPr>
              <w:t xml:space="preserve"> </w:t>
            </w:r>
            <w:r>
              <w:rPr>
                <w:spacing w:val="-2"/>
                <w:sz w:val="24"/>
              </w:rPr>
              <w:t>olib</w:t>
            </w:r>
            <w:r>
              <w:rPr>
                <w:spacing w:val="19"/>
                <w:sz w:val="24"/>
              </w:rPr>
              <w:t xml:space="preserve"> </w:t>
            </w:r>
            <w:r>
              <w:rPr>
                <w:spacing w:val="-2"/>
                <w:sz w:val="24"/>
              </w:rPr>
              <w:t>keladi deb</w:t>
            </w:r>
            <w:r>
              <w:rPr>
                <w:spacing w:val="-13"/>
                <w:sz w:val="24"/>
              </w:rPr>
              <w:t xml:space="preserve"> </w:t>
            </w:r>
            <w:r>
              <w:rPr>
                <w:spacing w:val="-2"/>
                <w:sz w:val="24"/>
              </w:rPr>
              <w:t>o‘ylaysizmi?</w:t>
            </w:r>
          </w:p>
          <w:p w:rsidR="00D55318" w:rsidRDefault="00D55318" w:rsidP="009E6E78">
            <w:pPr>
              <w:pStyle w:val="TableParagraph"/>
              <w:spacing w:before="4" w:line="235" w:lineRule="auto"/>
              <w:ind w:left="22" w:right="-44" w:firstLine="315"/>
              <w:jc w:val="both"/>
              <w:rPr>
                <w:i/>
                <w:sz w:val="24"/>
              </w:rPr>
            </w:pPr>
            <w:r>
              <w:rPr>
                <w:i/>
                <w:sz w:val="24"/>
              </w:rPr>
              <w:t>(agar ishtirok etsa ularni ko‘rsating, ishtirok etmasa, “Ishtirok etmaydi”, agar u</w:t>
            </w:r>
            <w:r>
              <w:rPr>
                <w:i/>
                <w:spacing w:val="40"/>
                <w:sz w:val="24"/>
              </w:rPr>
              <w:t xml:space="preserve"> </w:t>
            </w:r>
            <w:r>
              <w:rPr>
                <w:i/>
                <w:sz w:val="24"/>
              </w:rPr>
              <w:t>manfaatlar</w:t>
            </w:r>
            <w:r>
              <w:rPr>
                <w:i/>
                <w:spacing w:val="39"/>
                <w:sz w:val="24"/>
              </w:rPr>
              <w:t xml:space="preserve"> </w:t>
            </w:r>
            <w:r>
              <w:rPr>
                <w:i/>
                <w:sz w:val="24"/>
              </w:rPr>
              <w:t>to‘qnashuviga</w:t>
            </w:r>
            <w:r>
              <w:rPr>
                <w:i/>
                <w:spacing w:val="45"/>
                <w:sz w:val="24"/>
              </w:rPr>
              <w:t xml:space="preserve"> </w:t>
            </w:r>
            <w:r>
              <w:rPr>
                <w:i/>
                <w:sz w:val="24"/>
              </w:rPr>
              <w:t>olib</w:t>
            </w:r>
            <w:r>
              <w:rPr>
                <w:i/>
                <w:spacing w:val="59"/>
                <w:sz w:val="24"/>
              </w:rPr>
              <w:t xml:space="preserve"> </w:t>
            </w:r>
            <w:r>
              <w:rPr>
                <w:i/>
                <w:sz w:val="24"/>
              </w:rPr>
              <w:t>kelsa</w:t>
            </w:r>
            <w:r>
              <w:rPr>
                <w:i/>
                <w:spacing w:val="45"/>
                <w:sz w:val="24"/>
              </w:rPr>
              <w:t xml:space="preserve"> </w:t>
            </w:r>
            <w:r>
              <w:rPr>
                <w:i/>
                <w:sz w:val="24"/>
              </w:rPr>
              <w:t>“Sababini</w:t>
            </w:r>
            <w:r>
              <w:rPr>
                <w:i/>
                <w:spacing w:val="46"/>
                <w:sz w:val="24"/>
              </w:rPr>
              <w:t xml:space="preserve"> </w:t>
            </w:r>
            <w:r>
              <w:rPr>
                <w:i/>
                <w:sz w:val="24"/>
              </w:rPr>
              <w:t>va</w:t>
            </w:r>
            <w:r>
              <w:rPr>
                <w:i/>
                <w:spacing w:val="46"/>
                <w:sz w:val="24"/>
              </w:rPr>
              <w:t xml:space="preserve"> </w:t>
            </w:r>
            <w:r>
              <w:rPr>
                <w:i/>
                <w:sz w:val="24"/>
              </w:rPr>
              <w:t>uning</w:t>
            </w:r>
            <w:r>
              <w:rPr>
                <w:i/>
                <w:spacing w:val="44"/>
                <w:sz w:val="24"/>
              </w:rPr>
              <w:t xml:space="preserve"> </w:t>
            </w:r>
            <w:r>
              <w:rPr>
                <w:i/>
                <w:sz w:val="24"/>
              </w:rPr>
              <w:t>soliq</w:t>
            </w:r>
            <w:r>
              <w:rPr>
                <w:i/>
                <w:spacing w:val="45"/>
                <w:sz w:val="24"/>
              </w:rPr>
              <w:t xml:space="preserve"> </w:t>
            </w:r>
            <w:r>
              <w:rPr>
                <w:i/>
                <w:sz w:val="24"/>
              </w:rPr>
              <w:t>to‘lovchining</w:t>
            </w:r>
            <w:r>
              <w:rPr>
                <w:i/>
                <w:spacing w:val="45"/>
                <w:sz w:val="24"/>
              </w:rPr>
              <w:t xml:space="preserve"> </w:t>
            </w:r>
            <w:r>
              <w:rPr>
                <w:i/>
                <w:spacing w:val="-2"/>
                <w:sz w:val="24"/>
              </w:rPr>
              <w:t>identifikatsiya</w:t>
            </w:r>
          </w:p>
          <w:p w:rsidR="00D55318" w:rsidRDefault="00D55318" w:rsidP="009E6E78">
            <w:pPr>
              <w:pStyle w:val="TableParagraph"/>
              <w:spacing w:before="10" w:line="264" w:lineRule="exact"/>
              <w:ind w:left="22"/>
              <w:jc w:val="both"/>
              <w:rPr>
                <w:i/>
                <w:sz w:val="24"/>
              </w:rPr>
            </w:pPr>
            <w:r>
              <w:rPr>
                <w:i/>
                <w:sz w:val="24"/>
              </w:rPr>
              <w:t>raqami</w:t>
            </w:r>
            <w:r>
              <w:rPr>
                <w:i/>
                <w:spacing w:val="-16"/>
                <w:sz w:val="24"/>
              </w:rPr>
              <w:t xml:space="preserve"> </w:t>
            </w:r>
            <w:r>
              <w:rPr>
                <w:i/>
                <w:sz w:val="24"/>
              </w:rPr>
              <w:t>ko‘rsating”,</w:t>
            </w:r>
            <w:r>
              <w:rPr>
                <w:i/>
                <w:spacing w:val="-4"/>
                <w:sz w:val="24"/>
              </w:rPr>
              <w:t xml:space="preserve"> </w:t>
            </w:r>
            <w:r>
              <w:rPr>
                <w:i/>
                <w:sz w:val="24"/>
              </w:rPr>
              <w:t>olib</w:t>
            </w:r>
            <w:r>
              <w:rPr>
                <w:i/>
                <w:spacing w:val="9"/>
                <w:sz w:val="24"/>
              </w:rPr>
              <w:t xml:space="preserve"> </w:t>
            </w:r>
            <w:r>
              <w:rPr>
                <w:i/>
                <w:sz w:val="24"/>
              </w:rPr>
              <w:t>kelmasa,</w:t>
            </w:r>
            <w:r>
              <w:rPr>
                <w:i/>
                <w:spacing w:val="-16"/>
                <w:sz w:val="24"/>
              </w:rPr>
              <w:t xml:space="preserve"> </w:t>
            </w:r>
            <w:r>
              <w:rPr>
                <w:i/>
                <w:sz w:val="24"/>
              </w:rPr>
              <w:t>unda</w:t>
            </w:r>
            <w:r>
              <w:rPr>
                <w:i/>
                <w:spacing w:val="-3"/>
                <w:sz w:val="24"/>
              </w:rPr>
              <w:t xml:space="preserve"> </w:t>
            </w:r>
            <w:r>
              <w:rPr>
                <w:i/>
                <w:sz w:val="24"/>
              </w:rPr>
              <w:t>“Olib</w:t>
            </w:r>
            <w:r>
              <w:rPr>
                <w:i/>
                <w:spacing w:val="23"/>
                <w:sz w:val="24"/>
              </w:rPr>
              <w:t xml:space="preserve"> </w:t>
            </w:r>
            <w:r>
              <w:rPr>
                <w:i/>
                <w:sz w:val="24"/>
              </w:rPr>
              <w:t>kelmaydi”</w:t>
            </w:r>
            <w:r>
              <w:rPr>
                <w:i/>
                <w:spacing w:val="-15"/>
                <w:sz w:val="24"/>
              </w:rPr>
              <w:t xml:space="preserve"> </w:t>
            </w:r>
            <w:r>
              <w:rPr>
                <w:i/>
                <w:sz w:val="24"/>
              </w:rPr>
              <w:t>deb</w:t>
            </w:r>
            <w:r>
              <w:rPr>
                <w:i/>
                <w:spacing w:val="10"/>
                <w:sz w:val="24"/>
              </w:rPr>
              <w:t xml:space="preserve"> </w:t>
            </w:r>
            <w:r>
              <w:rPr>
                <w:i/>
                <w:spacing w:val="-2"/>
                <w:sz w:val="24"/>
              </w:rPr>
              <w:t>ko‘rsating).</w:t>
            </w:r>
          </w:p>
        </w:tc>
      </w:tr>
      <w:tr w:rsidR="00D55318" w:rsidTr="009E6E78">
        <w:trPr>
          <w:trHeight w:val="525"/>
        </w:trPr>
        <w:tc>
          <w:tcPr>
            <w:tcW w:w="9611" w:type="dxa"/>
            <w:gridSpan w:val="2"/>
          </w:tcPr>
          <w:p w:rsidR="00D55318" w:rsidRDefault="00D55318" w:rsidP="009E6E78">
            <w:pPr>
              <w:pStyle w:val="TableParagraph"/>
            </w:pPr>
          </w:p>
        </w:tc>
      </w:tr>
    </w:tbl>
    <w:p w:rsidR="00D55318" w:rsidRDefault="00D55318" w:rsidP="00D55318">
      <w:pPr>
        <w:pStyle w:val="TableParagraph"/>
        <w:sectPr w:rsidR="00D55318">
          <w:pgSz w:w="11910" w:h="16850"/>
          <w:pgMar w:top="1320" w:right="566" w:bottom="280" w:left="1559" w:header="747" w:footer="0" w:gutter="0"/>
          <w:cols w:space="720"/>
        </w:sectPr>
      </w:pPr>
    </w:p>
    <w:p w:rsidR="00D55318" w:rsidRDefault="00D55318" w:rsidP="00D55318">
      <w:pPr>
        <w:pStyle w:val="a3"/>
        <w:spacing w:after="1"/>
        <w:ind w:left="0" w:firstLine="0"/>
        <w:jc w:val="left"/>
        <w:rPr>
          <w:sz w:val="9"/>
        </w:rPr>
      </w:pPr>
    </w:p>
    <w:tbl>
      <w:tblPr>
        <w:tblStyle w:val="TableNormal"/>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5"/>
        <w:gridCol w:w="9176"/>
      </w:tblGrid>
      <w:tr w:rsidR="00D55318" w:rsidTr="009E6E78">
        <w:trPr>
          <w:trHeight w:val="270"/>
        </w:trPr>
        <w:tc>
          <w:tcPr>
            <w:tcW w:w="435" w:type="dxa"/>
            <w:tcBorders>
              <w:bottom w:val="single" w:sz="12" w:space="0" w:color="000000"/>
              <w:right w:val="single" w:sz="12" w:space="0" w:color="000000"/>
            </w:tcBorders>
            <w:shd w:val="clear" w:color="auto" w:fill="006FC0"/>
          </w:tcPr>
          <w:p w:rsidR="00D55318" w:rsidRDefault="00D55318" w:rsidP="009E6E78">
            <w:pPr>
              <w:pStyle w:val="TableParagraph"/>
              <w:spacing w:line="250" w:lineRule="exact"/>
              <w:ind w:left="53"/>
              <w:jc w:val="center"/>
              <w:rPr>
                <w:b/>
                <w:sz w:val="24"/>
              </w:rPr>
            </w:pPr>
            <w:r>
              <w:rPr>
                <w:b/>
                <w:color w:val="FFFFFF"/>
                <w:spacing w:val="-10"/>
                <w:sz w:val="24"/>
              </w:rPr>
              <w:t>№</w:t>
            </w:r>
          </w:p>
        </w:tc>
        <w:tc>
          <w:tcPr>
            <w:tcW w:w="9176" w:type="dxa"/>
            <w:tcBorders>
              <w:left w:val="single" w:sz="12" w:space="0" w:color="000000"/>
              <w:bottom w:val="single" w:sz="12" w:space="0" w:color="000000"/>
            </w:tcBorders>
            <w:shd w:val="clear" w:color="auto" w:fill="006FC0"/>
          </w:tcPr>
          <w:p w:rsidR="00D55318" w:rsidRDefault="00D55318" w:rsidP="009E6E78">
            <w:pPr>
              <w:pStyle w:val="TableParagraph"/>
              <w:spacing w:line="250" w:lineRule="exact"/>
              <w:ind w:left="3"/>
              <w:jc w:val="center"/>
              <w:rPr>
                <w:sz w:val="24"/>
              </w:rPr>
            </w:pPr>
            <w:r>
              <w:rPr>
                <w:spacing w:val="-2"/>
                <w:sz w:val="24"/>
              </w:rPr>
              <w:t>Nomzod</w:t>
            </w:r>
            <w:r>
              <w:rPr>
                <w:spacing w:val="1"/>
                <w:sz w:val="24"/>
              </w:rPr>
              <w:t xml:space="preserve"> </w:t>
            </w:r>
            <w:r>
              <w:rPr>
                <w:spacing w:val="-2"/>
                <w:sz w:val="24"/>
              </w:rPr>
              <w:t>tomonidan</w:t>
            </w:r>
            <w:r>
              <w:rPr>
                <w:spacing w:val="22"/>
                <w:sz w:val="24"/>
              </w:rPr>
              <w:t xml:space="preserve"> </w:t>
            </w:r>
            <w:r>
              <w:rPr>
                <w:spacing w:val="-2"/>
                <w:sz w:val="24"/>
              </w:rPr>
              <w:t>javob</w:t>
            </w:r>
            <w:r>
              <w:rPr>
                <w:spacing w:val="-9"/>
                <w:sz w:val="24"/>
              </w:rPr>
              <w:t xml:space="preserve"> </w:t>
            </w:r>
            <w:r>
              <w:rPr>
                <w:spacing w:val="-2"/>
                <w:sz w:val="24"/>
              </w:rPr>
              <w:t>berishi</w:t>
            </w:r>
            <w:r>
              <w:rPr>
                <w:spacing w:val="18"/>
                <w:sz w:val="24"/>
              </w:rPr>
              <w:t xml:space="preserve"> </w:t>
            </w:r>
            <w:r>
              <w:rPr>
                <w:spacing w:val="-2"/>
                <w:sz w:val="24"/>
              </w:rPr>
              <w:t>lozim</w:t>
            </w:r>
            <w:r>
              <w:rPr>
                <w:spacing w:val="18"/>
                <w:sz w:val="24"/>
              </w:rPr>
              <w:t xml:space="preserve"> </w:t>
            </w:r>
            <w:r>
              <w:rPr>
                <w:spacing w:val="-2"/>
                <w:sz w:val="24"/>
              </w:rPr>
              <w:t>bo‘lgan</w:t>
            </w:r>
            <w:r>
              <w:rPr>
                <w:spacing w:val="12"/>
                <w:sz w:val="24"/>
              </w:rPr>
              <w:t xml:space="preserve"> </w:t>
            </w:r>
            <w:r>
              <w:rPr>
                <w:spacing w:val="-2"/>
                <w:sz w:val="24"/>
              </w:rPr>
              <w:t>savollar</w:t>
            </w:r>
          </w:p>
        </w:tc>
      </w:tr>
      <w:tr w:rsidR="00D55318" w:rsidTr="009E6E78">
        <w:trPr>
          <w:trHeight w:val="1651"/>
        </w:trPr>
        <w:tc>
          <w:tcPr>
            <w:tcW w:w="435" w:type="dxa"/>
            <w:tcBorders>
              <w:top w:val="single" w:sz="12" w:space="0" w:color="000000"/>
            </w:tcBorders>
          </w:tcPr>
          <w:p w:rsidR="00D55318" w:rsidRDefault="00D55318" w:rsidP="009E6E78">
            <w:pPr>
              <w:pStyle w:val="TableParagraph"/>
              <w:rPr>
                <w:sz w:val="24"/>
              </w:rPr>
            </w:pPr>
          </w:p>
          <w:p w:rsidR="00D55318" w:rsidRDefault="00D55318" w:rsidP="009E6E78">
            <w:pPr>
              <w:pStyle w:val="TableParagraph"/>
              <w:spacing w:before="124"/>
              <w:rPr>
                <w:sz w:val="24"/>
              </w:rPr>
            </w:pPr>
          </w:p>
          <w:p w:rsidR="00D55318" w:rsidRDefault="00D55318" w:rsidP="009E6E78">
            <w:pPr>
              <w:pStyle w:val="TableParagraph"/>
              <w:ind w:left="46"/>
              <w:jc w:val="center"/>
              <w:rPr>
                <w:sz w:val="24"/>
              </w:rPr>
            </w:pPr>
            <w:r>
              <w:rPr>
                <w:spacing w:val="-5"/>
                <w:sz w:val="24"/>
              </w:rPr>
              <w:t>3.</w:t>
            </w:r>
          </w:p>
        </w:tc>
        <w:tc>
          <w:tcPr>
            <w:tcW w:w="9176" w:type="dxa"/>
            <w:tcBorders>
              <w:top w:val="single" w:sz="12" w:space="0" w:color="000000"/>
            </w:tcBorders>
          </w:tcPr>
          <w:p w:rsidR="00D55318" w:rsidRDefault="00D55318" w:rsidP="009E6E78">
            <w:pPr>
              <w:pStyle w:val="TableParagraph"/>
              <w:spacing w:line="242" w:lineRule="auto"/>
              <w:ind w:left="22" w:right="112" w:firstLine="285"/>
              <w:jc w:val="both"/>
              <w:rPr>
                <w:sz w:val="24"/>
              </w:rPr>
            </w:pPr>
            <w:r>
              <w:rPr>
                <w:sz w:val="24"/>
              </w:rPr>
              <w:t>Agar siz, sizning yaqin qarindoshlaringiz va / yoki unga aloqador shaxslaringiz nodavlat notijorat tashkilotini boshqarishda qatnashsa, sizning egallab turgan lavozimingiz manfaatlar to‘qnashuviga</w:t>
            </w:r>
            <w:r>
              <w:rPr>
                <w:spacing w:val="40"/>
                <w:sz w:val="24"/>
              </w:rPr>
              <w:t xml:space="preserve"> </w:t>
            </w:r>
            <w:r>
              <w:rPr>
                <w:sz w:val="24"/>
              </w:rPr>
              <w:t>olib</w:t>
            </w:r>
            <w:r>
              <w:rPr>
                <w:spacing w:val="27"/>
                <w:sz w:val="24"/>
              </w:rPr>
              <w:t xml:space="preserve"> </w:t>
            </w:r>
            <w:r>
              <w:rPr>
                <w:sz w:val="24"/>
              </w:rPr>
              <w:t>keladi deb</w:t>
            </w:r>
            <w:r>
              <w:rPr>
                <w:spacing w:val="-10"/>
                <w:sz w:val="24"/>
              </w:rPr>
              <w:t xml:space="preserve"> </w:t>
            </w:r>
            <w:r>
              <w:rPr>
                <w:sz w:val="24"/>
              </w:rPr>
              <w:t>o‘ylaysizmi?</w:t>
            </w:r>
          </w:p>
          <w:p w:rsidR="00D55318" w:rsidRDefault="00D55318" w:rsidP="009E6E78">
            <w:pPr>
              <w:pStyle w:val="TableParagraph"/>
              <w:spacing w:line="265" w:lineRule="exact"/>
              <w:ind w:left="22" w:firstLine="285"/>
              <w:jc w:val="both"/>
              <w:rPr>
                <w:i/>
                <w:sz w:val="24"/>
              </w:rPr>
            </w:pPr>
            <w:r>
              <w:rPr>
                <w:i/>
                <w:sz w:val="24"/>
              </w:rPr>
              <w:t>(agar</w:t>
            </w:r>
            <w:r>
              <w:rPr>
                <w:i/>
                <w:spacing w:val="66"/>
                <w:w w:val="150"/>
                <w:sz w:val="24"/>
              </w:rPr>
              <w:t xml:space="preserve"> </w:t>
            </w:r>
            <w:r>
              <w:rPr>
                <w:i/>
                <w:sz w:val="24"/>
              </w:rPr>
              <w:t>ishtirok</w:t>
            </w:r>
            <w:r>
              <w:rPr>
                <w:i/>
                <w:spacing w:val="71"/>
                <w:w w:val="150"/>
                <w:sz w:val="24"/>
              </w:rPr>
              <w:t xml:space="preserve"> </w:t>
            </w:r>
            <w:r>
              <w:rPr>
                <w:i/>
                <w:sz w:val="24"/>
              </w:rPr>
              <w:t>etsa</w:t>
            </w:r>
            <w:r>
              <w:rPr>
                <w:i/>
                <w:spacing w:val="57"/>
                <w:w w:val="150"/>
                <w:sz w:val="24"/>
              </w:rPr>
              <w:t xml:space="preserve"> </w:t>
            </w:r>
            <w:r>
              <w:rPr>
                <w:i/>
                <w:sz w:val="24"/>
              </w:rPr>
              <w:t>ularni</w:t>
            </w:r>
            <w:r>
              <w:rPr>
                <w:i/>
                <w:spacing w:val="51"/>
                <w:w w:val="150"/>
                <w:sz w:val="24"/>
              </w:rPr>
              <w:t xml:space="preserve"> </w:t>
            </w:r>
            <w:r>
              <w:rPr>
                <w:i/>
                <w:sz w:val="24"/>
              </w:rPr>
              <w:t>ko‘rsating,</w:t>
            </w:r>
            <w:r>
              <w:rPr>
                <w:i/>
                <w:spacing w:val="71"/>
                <w:w w:val="150"/>
                <w:sz w:val="24"/>
              </w:rPr>
              <w:t xml:space="preserve"> </w:t>
            </w:r>
            <w:r>
              <w:rPr>
                <w:i/>
                <w:sz w:val="24"/>
              </w:rPr>
              <w:t>ishtirok</w:t>
            </w:r>
            <w:r>
              <w:rPr>
                <w:i/>
                <w:spacing w:val="71"/>
                <w:w w:val="150"/>
                <w:sz w:val="24"/>
              </w:rPr>
              <w:t xml:space="preserve"> </w:t>
            </w:r>
            <w:r>
              <w:rPr>
                <w:i/>
                <w:sz w:val="24"/>
              </w:rPr>
              <w:t>etmasa,</w:t>
            </w:r>
            <w:r>
              <w:rPr>
                <w:i/>
                <w:spacing w:val="57"/>
                <w:w w:val="150"/>
                <w:sz w:val="24"/>
              </w:rPr>
              <w:t xml:space="preserve"> </w:t>
            </w:r>
            <w:r>
              <w:rPr>
                <w:i/>
                <w:sz w:val="24"/>
              </w:rPr>
              <w:t>“Ishtirok</w:t>
            </w:r>
            <w:r>
              <w:rPr>
                <w:i/>
                <w:spacing w:val="71"/>
                <w:w w:val="150"/>
                <w:sz w:val="24"/>
              </w:rPr>
              <w:t xml:space="preserve"> </w:t>
            </w:r>
            <w:r>
              <w:rPr>
                <w:i/>
                <w:sz w:val="24"/>
              </w:rPr>
              <w:t>etmaydi”,</w:t>
            </w:r>
            <w:r>
              <w:rPr>
                <w:i/>
                <w:spacing w:val="57"/>
                <w:w w:val="150"/>
                <w:sz w:val="24"/>
              </w:rPr>
              <w:t xml:space="preserve"> </w:t>
            </w:r>
            <w:r>
              <w:rPr>
                <w:i/>
                <w:sz w:val="24"/>
              </w:rPr>
              <w:t>agar</w:t>
            </w:r>
            <w:r>
              <w:rPr>
                <w:i/>
                <w:spacing w:val="54"/>
                <w:w w:val="150"/>
                <w:sz w:val="24"/>
              </w:rPr>
              <w:t xml:space="preserve"> </w:t>
            </w:r>
            <w:r>
              <w:rPr>
                <w:i/>
                <w:spacing w:val="-10"/>
                <w:sz w:val="24"/>
              </w:rPr>
              <w:t>u</w:t>
            </w:r>
          </w:p>
          <w:p w:rsidR="00D55318" w:rsidRDefault="00D55318" w:rsidP="009E6E78">
            <w:pPr>
              <w:pStyle w:val="TableParagraph"/>
              <w:spacing w:line="270" w:lineRule="exact"/>
              <w:ind w:left="22" w:right="126"/>
              <w:jc w:val="both"/>
              <w:rPr>
                <w:i/>
                <w:sz w:val="24"/>
              </w:rPr>
            </w:pPr>
            <w:r>
              <w:rPr>
                <w:i/>
                <w:sz w:val="24"/>
              </w:rPr>
              <w:t>manfaatlar to‘qnashuviga olib kelsa “Sababini ko‘rsating”, olib kelmasa, unda “Olib kelmaydi” deb ko‘rsating).</w:t>
            </w:r>
          </w:p>
        </w:tc>
      </w:tr>
      <w:tr w:rsidR="00D55318" w:rsidTr="009E6E78">
        <w:trPr>
          <w:trHeight w:val="390"/>
        </w:trPr>
        <w:tc>
          <w:tcPr>
            <w:tcW w:w="9611" w:type="dxa"/>
            <w:gridSpan w:val="2"/>
          </w:tcPr>
          <w:p w:rsidR="00D55318" w:rsidRDefault="00D55318" w:rsidP="009E6E78">
            <w:pPr>
              <w:pStyle w:val="TableParagraph"/>
            </w:pPr>
          </w:p>
        </w:tc>
      </w:tr>
      <w:tr w:rsidR="00D55318" w:rsidTr="009E6E78">
        <w:trPr>
          <w:trHeight w:val="555"/>
        </w:trPr>
        <w:tc>
          <w:tcPr>
            <w:tcW w:w="435" w:type="dxa"/>
          </w:tcPr>
          <w:p w:rsidR="00D55318" w:rsidRDefault="00D55318" w:rsidP="009E6E78">
            <w:pPr>
              <w:pStyle w:val="TableParagraph"/>
              <w:spacing w:before="136"/>
              <w:ind w:left="46"/>
              <w:jc w:val="center"/>
              <w:rPr>
                <w:sz w:val="24"/>
              </w:rPr>
            </w:pPr>
            <w:r>
              <w:rPr>
                <w:spacing w:val="-5"/>
                <w:sz w:val="24"/>
              </w:rPr>
              <w:t>4.</w:t>
            </w:r>
          </w:p>
        </w:tc>
        <w:tc>
          <w:tcPr>
            <w:tcW w:w="9176" w:type="dxa"/>
          </w:tcPr>
          <w:p w:rsidR="00D55318" w:rsidRDefault="00D55318" w:rsidP="009E6E78">
            <w:pPr>
              <w:pStyle w:val="TableParagraph"/>
              <w:spacing w:line="262" w:lineRule="exact"/>
              <w:ind w:left="278" w:right="-15"/>
              <w:rPr>
                <w:sz w:val="24"/>
              </w:rPr>
            </w:pPr>
            <w:r>
              <w:rPr>
                <w:sz w:val="24"/>
              </w:rPr>
              <w:t>Sizning</w:t>
            </w:r>
            <w:r>
              <w:rPr>
                <w:spacing w:val="65"/>
                <w:sz w:val="24"/>
              </w:rPr>
              <w:t xml:space="preserve"> </w:t>
            </w:r>
            <w:r>
              <w:rPr>
                <w:sz w:val="24"/>
              </w:rPr>
              <w:t>yaqin</w:t>
            </w:r>
            <w:r>
              <w:rPr>
                <w:spacing w:val="54"/>
                <w:sz w:val="24"/>
              </w:rPr>
              <w:t xml:space="preserve"> </w:t>
            </w:r>
            <w:r>
              <w:rPr>
                <w:sz w:val="24"/>
              </w:rPr>
              <w:t>qarindoshlaringiz</w:t>
            </w:r>
            <w:r>
              <w:rPr>
                <w:spacing w:val="67"/>
                <w:sz w:val="24"/>
              </w:rPr>
              <w:t xml:space="preserve"> </w:t>
            </w:r>
            <w:r>
              <w:rPr>
                <w:sz w:val="24"/>
              </w:rPr>
              <w:t>va</w:t>
            </w:r>
            <w:r>
              <w:rPr>
                <w:spacing w:val="67"/>
                <w:sz w:val="24"/>
              </w:rPr>
              <w:t xml:space="preserve"> </w:t>
            </w:r>
            <w:r>
              <w:rPr>
                <w:sz w:val="24"/>
              </w:rPr>
              <w:t>/</w:t>
            </w:r>
            <w:r>
              <w:rPr>
                <w:spacing w:val="76"/>
                <w:sz w:val="24"/>
              </w:rPr>
              <w:t xml:space="preserve"> </w:t>
            </w:r>
            <w:r>
              <w:rPr>
                <w:sz w:val="24"/>
              </w:rPr>
              <w:t>yoki</w:t>
            </w:r>
            <w:r>
              <w:rPr>
                <w:spacing w:val="48"/>
                <w:sz w:val="24"/>
              </w:rPr>
              <w:t xml:space="preserve"> </w:t>
            </w:r>
            <w:r>
              <w:rPr>
                <w:sz w:val="24"/>
              </w:rPr>
              <w:t>aloqador</w:t>
            </w:r>
            <w:r>
              <w:rPr>
                <w:spacing w:val="63"/>
                <w:sz w:val="24"/>
              </w:rPr>
              <w:t xml:space="preserve"> </w:t>
            </w:r>
            <w:r>
              <w:rPr>
                <w:sz w:val="24"/>
              </w:rPr>
              <w:t>shaxslaringiz</w:t>
            </w:r>
            <w:r>
              <w:rPr>
                <w:spacing w:val="53"/>
                <w:sz w:val="24"/>
              </w:rPr>
              <w:t xml:space="preserve"> </w:t>
            </w:r>
            <w:r>
              <w:rPr>
                <w:sz w:val="24"/>
              </w:rPr>
              <w:t>davlat</w:t>
            </w:r>
            <w:r>
              <w:rPr>
                <w:spacing w:val="76"/>
                <w:sz w:val="24"/>
              </w:rPr>
              <w:t xml:space="preserve"> </w:t>
            </w:r>
            <w:r>
              <w:rPr>
                <w:sz w:val="24"/>
              </w:rPr>
              <w:t>idoralarida</w:t>
            </w:r>
            <w:r>
              <w:rPr>
                <w:spacing w:val="52"/>
                <w:w w:val="150"/>
                <w:sz w:val="24"/>
              </w:rPr>
              <w:t xml:space="preserve"> </w:t>
            </w:r>
            <w:r>
              <w:rPr>
                <w:spacing w:val="-5"/>
                <w:sz w:val="24"/>
              </w:rPr>
              <w:t>va</w:t>
            </w:r>
          </w:p>
          <w:p w:rsidR="00D55318" w:rsidRDefault="00D55318" w:rsidP="009E6E78">
            <w:pPr>
              <w:pStyle w:val="TableParagraph"/>
              <w:spacing w:before="9" w:line="264" w:lineRule="exact"/>
              <w:ind w:left="22"/>
              <w:rPr>
                <w:sz w:val="24"/>
              </w:rPr>
            </w:pPr>
            <w:r>
              <w:rPr>
                <w:spacing w:val="-4"/>
                <w:sz w:val="24"/>
              </w:rPr>
              <w:t>tashkilotlarda</w:t>
            </w:r>
            <w:r>
              <w:rPr>
                <w:spacing w:val="49"/>
                <w:sz w:val="24"/>
              </w:rPr>
              <w:t xml:space="preserve"> </w:t>
            </w:r>
            <w:r>
              <w:rPr>
                <w:spacing w:val="-2"/>
                <w:sz w:val="24"/>
              </w:rPr>
              <w:t>ishlaydimi?</w:t>
            </w:r>
          </w:p>
        </w:tc>
      </w:tr>
      <w:tr w:rsidR="00D55318" w:rsidTr="009E6E78">
        <w:trPr>
          <w:trHeight w:val="285"/>
        </w:trPr>
        <w:tc>
          <w:tcPr>
            <w:tcW w:w="9611" w:type="dxa"/>
            <w:gridSpan w:val="2"/>
          </w:tcPr>
          <w:p w:rsidR="00D55318" w:rsidRDefault="00D55318" w:rsidP="009E6E78">
            <w:pPr>
              <w:pStyle w:val="TableParagraph"/>
              <w:rPr>
                <w:sz w:val="20"/>
              </w:rPr>
            </w:pPr>
          </w:p>
        </w:tc>
      </w:tr>
      <w:tr w:rsidR="00D55318" w:rsidTr="009E6E78">
        <w:trPr>
          <w:trHeight w:val="540"/>
        </w:trPr>
        <w:tc>
          <w:tcPr>
            <w:tcW w:w="435" w:type="dxa"/>
          </w:tcPr>
          <w:p w:rsidR="00D55318" w:rsidRDefault="00D55318" w:rsidP="009E6E78">
            <w:pPr>
              <w:pStyle w:val="TableParagraph"/>
              <w:spacing w:before="121"/>
              <w:ind w:left="46"/>
              <w:jc w:val="center"/>
              <w:rPr>
                <w:sz w:val="24"/>
              </w:rPr>
            </w:pPr>
            <w:r>
              <w:rPr>
                <w:spacing w:val="-5"/>
                <w:sz w:val="24"/>
              </w:rPr>
              <w:t>5.</w:t>
            </w:r>
          </w:p>
        </w:tc>
        <w:tc>
          <w:tcPr>
            <w:tcW w:w="9176" w:type="dxa"/>
          </w:tcPr>
          <w:p w:rsidR="00D55318" w:rsidRDefault="00D55318" w:rsidP="009E6E78">
            <w:pPr>
              <w:pStyle w:val="TableParagraph"/>
              <w:spacing w:line="259" w:lineRule="exact"/>
              <w:ind w:left="323"/>
              <w:rPr>
                <w:sz w:val="24"/>
              </w:rPr>
            </w:pPr>
            <w:r>
              <w:rPr>
                <w:sz w:val="24"/>
              </w:rPr>
              <w:t>Siz,</w:t>
            </w:r>
            <w:r>
              <w:rPr>
                <w:spacing w:val="21"/>
                <w:sz w:val="24"/>
              </w:rPr>
              <w:t xml:space="preserve"> </w:t>
            </w:r>
            <w:r>
              <w:rPr>
                <w:sz w:val="24"/>
              </w:rPr>
              <w:t>sizning</w:t>
            </w:r>
            <w:r>
              <w:rPr>
                <w:spacing w:val="23"/>
                <w:sz w:val="24"/>
              </w:rPr>
              <w:t xml:space="preserve"> </w:t>
            </w:r>
            <w:r>
              <w:rPr>
                <w:sz w:val="24"/>
              </w:rPr>
              <w:t>yaqin</w:t>
            </w:r>
            <w:r>
              <w:rPr>
                <w:spacing w:val="-4"/>
                <w:sz w:val="24"/>
              </w:rPr>
              <w:t xml:space="preserve"> </w:t>
            </w:r>
            <w:r>
              <w:rPr>
                <w:sz w:val="24"/>
              </w:rPr>
              <w:t>qarindoshlaringiz</w:t>
            </w:r>
            <w:r>
              <w:rPr>
                <w:spacing w:val="22"/>
                <w:sz w:val="24"/>
              </w:rPr>
              <w:t xml:space="preserve"> </w:t>
            </w:r>
            <w:r>
              <w:rPr>
                <w:sz w:val="24"/>
              </w:rPr>
              <w:t>va</w:t>
            </w:r>
            <w:r>
              <w:rPr>
                <w:spacing w:val="9"/>
                <w:sz w:val="24"/>
              </w:rPr>
              <w:t xml:space="preserve"> </w:t>
            </w:r>
            <w:r>
              <w:rPr>
                <w:sz w:val="24"/>
              </w:rPr>
              <w:t>/</w:t>
            </w:r>
            <w:r>
              <w:rPr>
                <w:spacing w:val="17"/>
                <w:sz w:val="24"/>
              </w:rPr>
              <w:t xml:space="preserve"> </w:t>
            </w:r>
            <w:r>
              <w:rPr>
                <w:sz w:val="24"/>
              </w:rPr>
              <w:t>yoki</w:t>
            </w:r>
            <w:r>
              <w:rPr>
                <w:spacing w:val="4"/>
                <w:sz w:val="24"/>
              </w:rPr>
              <w:t xml:space="preserve"> </w:t>
            </w:r>
            <w:r>
              <w:rPr>
                <w:sz w:val="24"/>
              </w:rPr>
              <w:t>aloqadaor</w:t>
            </w:r>
            <w:r>
              <w:rPr>
                <w:spacing w:val="5"/>
                <w:sz w:val="24"/>
              </w:rPr>
              <w:t xml:space="preserve"> </w:t>
            </w:r>
            <w:r>
              <w:rPr>
                <w:sz w:val="24"/>
              </w:rPr>
              <w:t>shaxslaringiz</w:t>
            </w:r>
            <w:r>
              <w:rPr>
                <w:spacing w:val="8"/>
                <w:sz w:val="24"/>
              </w:rPr>
              <w:t xml:space="preserve"> </w:t>
            </w:r>
            <w:r>
              <w:rPr>
                <w:sz w:val="24"/>
              </w:rPr>
              <w:t>adliya</w:t>
            </w:r>
            <w:r>
              <w:rPr>
                <w:spacing w:val="23"/>
                <w:sz w:val="24"/>
              </w:rPr>
              <w:t xml:space="preserve"> </w:t>
            </w:r>
            <w:r>
              <w:rPr>
                <w:sz w:val="24"/>
              </w:rPr>
              <w:t>organlari</w:t>
            </w:r>
            <w:r>
              <w:rPr>
                <w:spacing w:val="3"/>
                <w:sz w:val="24"/>
              </w:rPr>
              <w:t xml:space="preserve"> </w:t>
            </w:r>
            <w:r>
              <w:rPr>
                <w:spacing w:val="-5"/>
                <w:sz w:val="24"/>
              </w:rPr>
              <w:t>va</w:t>
            </w:r>
          </w:p>
          <w:p w:rsidR="00D55318" w:rsidRDefault="00D55318" w:rsidP="009E6E78">
            <w:pPr>
              <w:pStyle w:val="TableParagraph"/>
              <w:spacing w:line="261" w:lineRule="exact"/>
              <w:ind w:left="22"/>
              <w:rPr>
                <w:sz w:val="24"/>
              </w:rPr>
            </w:pPr>
            <w:r>
              <w:rPr>
                <w:spacing w:val="-4"/>
                <w:sz w:val="24"/>
              </w:rPr>
              <w:t>muassasalarida</w:t>
            </w:r>
            <w:r>
              <w:rPr>
                <w:spacing w:val="44"/>
                <w:sz w:val="24"/>
              </w:rPr>
              <w:t xml:space="preserve"> </w:t>
            </w:r>
            <w:r>
              <w:rPr>
                <w:spacing w:val="-4"/>
                <w:sz w:val="24"/>
              </w:rPr>
              <w:t>ishlashga</w:t>
            </w:r>
            <w:r>
              <w:rPr>
                <w:spacing w:val="48"/>
                <w:sz w:val="24"/>
              </w:rPr>
              <w:t xml:space="preserve"> </w:t>
            </w:r>
            <w:r>
              <w:rPr>
                <w:spacing w:val="-4"/>
                <w:sz w:val="24"/>
              </w:rPr>
              <w:t>shaxsiy</w:t>
            </w:r>
            <w:r>
              <w:rPr>
                <w:spacing w:val="34"/>
                <w:sz w:val="24"/>
              </w:rPr>
              <w:t xml:space="preserve"> </w:t>
            </w:r>
            <w:r>
              <w:rPr>
                <w:spacing w:val="-4"/>
                <w:sz w:val="24"/>
              </w:rPr>
              <w:t>qiziqish</w:t>
            </w:r>
            <w:r>
              <w:rPr>
                <w:spacing w:val="33"/>
                <w:sz w:val="24"/>
              </w:rPr>
              <w:t xml:space="preserve"> </w:t>
            </w:r>
            <w:r>
              <w:rPr>
                <w:spacing w:val="-4"/>
                <w:sz w:val="24"/>
              </w:rPr>
              <w:t>bildiradimi?</w:t>
            </w:r>
            <w:r>
              <w:rPr>
                <w:spacing w:val="45"/>
                <w:sz w:val="24"/>
              </w:rPr>
              <w:t xml:space="preserve"> </w:t>
            </w:r>
            <w:r>
              <w:rPr>
                <w:spacing w:val="-4"/>
                <w:sz w:val="24"/>
              </w:rPr>
              <w:t>Ha</w:t>
            </w:r>
            <w:r>
              <w:rPr>
                <w:spacing w:val="-3"/>
                <w:sz w:val="24"/>
              </w:rPr>
              <w:t xml:space="preserve"> </w:t>
            </w:r>
            <w:r>
              <w:rPr>
                <w:spacing w:val="-4"/>
                <w:sz w:val="24"/>
              </w:rPr>
              <w:t>bo‘lsa,</w:t>
            </w:r>
            <w:r>
              <w:rPr>
                <w:spacing w:val="10"/>
                <w:sz w:val="24"/>
              </w:rPr>
              <w:t xml:space="preserve"> </w:t>
            </w:r>
            <w:r>
              <w:rPr>
                <w:spacing w:val="-4"/>
                <w:sz w:val="24"/>
              </w:rPr>
              <w:t>batafsil</w:t>
            </w:r>
            <w:r>
              <w:rPr>
                <w:spacing w:val="29"/>
                <w:sz w:val="24"/>
              </w:rPr>
              <w:t xml:space="preserve"> </w:t>
            </w:r>
            <w:r>
              <w:rPr>
                <w:spacing w:val="-4"/>
                <w:sz w:val="24"/>
              </w:rPr>
              <w:t>yozing.</w:t>
            </w:r>
          </w:p>
        </w:tc>
      </w:tr>
      <w:tr w:rsidR="00D55318" w:rsidTr="009E6E78">
        <w:trPr>
          <w:trHeight w:val="285"/>
        </w:trPr>
        <w:tc>
          <w:tcPr>
            <w:tcW w:w="9611" w:type="dxa"/>
            <w:gridSpan w:val="2"/>
          </w:tcPr>
          <w:p w:rsidR="00D55318" w:rsidRDefault="00D55318" w:rsidP="009E6E78">
            <w:pPr>
              <w:pStyle w:val="TableParagraph"/>
              <w:rPr>
                <w:sz w:val="20"/>
              </w:rPr>
            </w:pPr>
          </w:p>
        </w:tc>
      </w:tr>
      <w:tr w:rsidR="00D55318" w:rsidTr="009E6E78">
        <w:trPr>
          <w:trHeight w:val="555"/>
        </w:trPr>
        <w:tc>
          <w:tcPr>
            <w:tcW w:w="435" w:type="dxa"/>
          </w:tcPr>
          <w:p w:rsidR="00D55318" w:rsidRDefault="00D55318" w:rsidP="009E6E78">
            <w:pPr>
              <w:pStyle w:val="TableParagraph"/>
              <w:spacing w:before="121"/>
              <w:ind w:left="46"/>
              <w:jc w:val="center"/>
              <w:rPr>
                <w:sz w:val="24"/>
              </w:rPr>
            </w:pPr>
            <w:r>
              <w:rPr>
                <w:spacing w:val="-5"/>
                <w:sz w:val="24"/>
              </w:rPr>
              <w:t>6.</w:t>
            </w:r>
          </w:p>
        </w:tc>
        <w:tc>
          <w:tcPr>
            <w:tcW w:w="9176" w:type="dxa"/>
          </w:tcPr>
          <w:p w:rsidR="00D55318" w:rsidRDefault="00D55318" w:rsidP="009E6E78">
            <w:pPr>
              <w:pStyle w:val="TableParagraph"/>
              <w:spacing w:line="235" w:lineRule="auto"/>
              <w:ind w:left="22" w:right="211"/>
              <w:rPr>
                <w:sz w:val="24"/>
              </w:rPr>
            </w:pPr>
            <w:r>
              <w:rPr>
                <w:spacing w:val="-4"/>
                <w:sz w:val="24"/>
              </w:rPr>
              <w:t>Agar manfaatlar</w:t>
            </w:r>
            <w:r>
              <w:rPr>
                <w:spacing w:val="35"/>
                <w:sz w:val="24"/>
              </w:rPr>
              <w:t xml:space="preserve"> </w:t>
            </w:r>
            <w:r>
              <w:rPr>
                <w:spacing w:val="-4"/>
                <w:sz w:val="24"/>
              </w:rPr>
              <w:t>to‘qnashuviga</w:t>
            </w:r>
            <w:r>
              <w:rPr>
                <w:spacing w:val="38"/>
                <w:sz w:val="24"/>
              </w:rPr>
              <w:t xml:space="preserve"> </w:t>
            </w:r>
            <w:r>
              <w:rPr>
                <w:spacing w:val="-4"/>
                <w:sz w:val="24"/>
              </w:rPr>
              <w:t>olib</w:t>
            </w:r>
            <w:r>
              <w:rPr>
                <w:spacing w:val="17"/>
                <w:sz w:val="24"/>
              </w:rPr>
              <w:t xml:space="preserve"> </w:t>
            </w:r>
            <w:r>
              <w:rPr>
                <w:spacing w:val="-4"/>
                <w:sz w:val="24"/>
              </w:rPr>
              <w:t>keladigan</w:t>
            </w:r>
            <w:r>
              <w:rPr>
                <w:spacing w:val="28"/>
                <w:sz w:val="24"/>
              </w:rPr>
              <w:t xml:space="preserve"> </w:t>
            </w:r>
            <w:r>
              <w:rPr>
                <w:spacing w:val="-4"/>
                <w:sz w:val="24"/>
              </w:rPr>
              <w:t>boshqa</w:t>
            </w:r>
            <w:r>
              <w:rPr>
                <w:sz w:val="24"/>
              </w:rPr>
              <w:t xml:space="preserve"> </w:t>
            </w:r>
            <w:r>
              <w:rPr>
                <w:spacing w:val="-4"/>
                <w:sz w:val="24"/>
              </w:rPr>
              <w:t>holatlar</w:t>
            </w:r>
            <w:r>
              <w:rPr>
                <w:spacing w:val="35"/>
                <w:sz w:val="24"/>
              </w:rPr>
              <w:t xml:space="preserve"> </w:t>
            </w:r>
            <w:r>
              <w:rPr>
                <w:spacing w:val="-4"/>
                <w:sz w:val="24"/>
              </w:rPr>
              <w:t>mavjud</w:t>
            </w:r>
            <w:r>
              <w:rPr>
                <w:spacing w:val="28"/>
                <w:sz w:val="24"/>
              </w:rPr>
              <w:t xml:space="preserve"> </w:t>
            </w:r>
            <w:r>
              <w:rPr>
                <w:spacing w:val="-4"/>
                <w:sz w:val="24"/>
              </w:rPr>
              <w:t>bo‘lsa,</w:t>
            </w:r>
            <w:r>
              <w:rPr>
                <w:sz w:val="24"/>
              </w:rPr>
              <w:t xml:space="preserve"> </w:t>
            </w:r>
            <w:r>
              <w:rPr>
                <w:spacing w:val="-4"/>
                <w:sz w:val="24"/>
              </w:rPr>
              <w:t xml:space="preserve">ularni </w:t>
            </w:r>
            <w:r>
              <w:rPr>
                <w:spacing w:val="-2"/>
                <w:sz w:val="24"/>
              </w:rPr>
              <w:t>ko‘rsating.</w:t>
            </w:r>
          </w:p>
        </w:tc>
      </w:tr>
      <w:tr w:rsidR="00D55318" w:rsidTr="009E6E78">
        <w:trPr>
          <w:trHeight w:val="330"/>
        </w:trPr>
        <w:tc>
          <w:tcPr>
            <w:tcW w:w="9611" w:type="dxa"/>
            <w:gridSpan w:val="2"/>
          </w:tcPr>
          <w:p w:rsidR="00D55318" w:rsidRDefault="00D55318" w:rsidP="009E6E78">
            <w:pPr>
              <w:pStyle w:val="TableParagraph"/>
            </w:pPr>
          </w:p>
        </w:tc>
      </w:tr>
      <w:tr w:rsidR="00D55318" w:rsidTr="009E6E78">
        <w:trPr>
          <w:trHeight w:val="270"/>
        </w:trPr>
        <w:tc>
          <w:tcPr>
            <w:tcW w:w="435" w:type="dxa"/>
          </w:tcPr>
          <w:p w:rsidR="00D55318" w:rsidRDefault="00D55318" w:rsidP="009E6E78">
            <w:pPr>
              <w:pStyle w:val="TableParagraph"/>
              <w:spacing w:line="250" w:lineRule="exact"/>
              <w:ind w:left="46"/>
              <w:jc w:val="center"/>
              <w:rPr>
                <w:sz w:val="24"/>
              </w:rPr>
            </w:pPr>
            <w:r>
              <w:rPr>
                <w:spacing w:val="-5"/>
                <w:sz w:val="24"/>
              </w:rPr>
              <w:t>7.</w:t>
            </w:r>
          </w:p>
        </w:tc>
        <w:tc>
          <w:tcPr>
            <w:tcW w:w="9176" w:type="dxa"/>
          </w:tcPr>
          <w:p w:rsidR="00D55318" w:rsidRDefault="00D55318" w:rsidP="009E6E78">
            <w:pPr>
              <w:pStyle w:val="TableParagraph"/>
              <w:spacing w:line="250" w:lineRule="exact"/>
              <w:ind w:left="22"/>
              <w:rPr>
                <w:sz w:val="24"/>
              </w:rPr>
            </w:pPr>
            <w:r>
              <w:rPr>
                <w:spacing w:val="-2"/>
                <w:sz w:val="24"/>
              </w:rPr>
              <w:t>Agar</w:t>
            </w:r>
            <w:r>
              <w:rPr>
                <w:spacing w:val="-1"/>
                <w:sz w:val="24"/>
              </w:rPr>
              <w:t xml:space="preserve"> </w:t>
            </w:r>
            <w:r>
              <w:rPr>
                <w:spacing w:val="-2"/>
                <w:sz w:val="24"/>
              </w:rPr>
              <w:t>kerak</w:t>
            </w:r>
            <w:r>
              <w:rPr>
                <w:spacing w:val="-7"/>
                <w:sz w:val="24"/>
              </w:rPr>
              <w:t xml:space="preserve"> </w:t>
            </w:r>
            <w:r>
              <w:rPr>
                <w:spacing w:val="-2"/>
                <w:sz w:val="24"/>
              </w:rPr>
              <w:t>bo‘lsa,</w:t>
            </w:r>
            <w:r>
              <w:rPr>
                <w:spacing w:val="4"/>
                <w:sz w:val="24"/>
              </w:rPr>
              <w:t xml:space="preserve"> </w:t>
            </w:r>
            <w:r>
              <w:rPr>
                <w:spacing w:val="-2"/>
                <w:sz w:val="24"/>
              </w:rPr>
              <w:t>qo‘shimcha</w:t>
            </w:r>
            <w:r>
              <w:rPr>
                <w:spacing w:val="34"/>
                <w:sz w:val="24"/>
              </w:rPr>
              <w:t xml:space="preserve"> </w:t>
            </w:r>
            <w:r>
              <w:rPr>
                <w:spacing w:val="-2"/>
                <w:sz w:val="24"/>
              </w:rPr>
              <w:t>ma’lumotlarni</w:t>
            </w:r>
            <w:r>
              <w:rPr>
                <w:spacing w:val="32"/>
                <w:sz w:val="24"/>
              </w:rPr>
              <w:t xml:space="preserve"> </w:t>
            </w:r>
            <w:r>
              <w:rPr>
                <w:spacing w:val="-2"/>
                <w:sz w:val="24"/>
              </w:rPr>
              <w:t>ko‘rsating.</w:t>
            </w:r>
          </w:p>
        </w:tc>
      </w:tr>
      <w:tr w:rsidR="00D55318" w:rsidTr="009E6E78">
        <w:trPr>
          <w:trHeight w:val="270"/>
        </w:trPr>
        <w:tc>
          <w:tcPr>
            <w:tcW w:w="9611" w:type="dxa"/>
            <w:gridSpan w:val="2"/>
          </w:tcPr>
          <w:p w:rsidR="00D55318" w:rsidRDefault="00D55318" w:rsidP="009E6E78">
            <w:pPr>
              <w:pStyle w:val="TableParagraph"/>
              <w:rPr>
                <w:sz w:val="20"/>
              </w:rPr>
            </w:pPr>
          </w:p>
        </w:tc>
      </w:tr>
    </w:tbl>
    <w:p w:rsidR="00D55318" w:rsidRDefault="00D55318" w:rsidP="00D55318">
      <w:pPr>
        <w:spacing w:before="275" w:line="273" w:lineRule="exact"/>
        <w:ind w:left="844"/>
        <w:jc w:val="both"/>
        <w:rPr>
          <w:sz w:val="24"/>
        </w:rPr>
      </w:pPr>
      <w:r>
        <w:rPr>
          <w:spacing w:val="-2"/>
          <w:sz w:val="24"/>
        </w:rPr>
        <w:t>Ushbu ariza</w:t>
      </w:r>
      <w:r>
        <w:rPr>
          <w:spacing w:val="8"/>
          <w:sz w:val="24"/>
        </w:rPr>
        <w:t xml:space="preserve"> </w:t>
      </w:r>
      <w:r>
        <w:rPr>
          <w:spacing w:val="-2"/>
          <w:sz w:val="24"/>
        </w:rPr>
        <w:t>imzolab,</w:t>
      </w:r>
      <w:r>
        <w:rPr>
          <w:spacing w:val="28"/>
          <w:sz w:val="24"/>
        </w:rPr>
        <w:t xml:space="preserve"> </w:t>
      </w:r>
      <w:r>
        <w:rPr>
          <w:spacing w:val="-2"/>
          <w:sz w:val="24"/>
        </w:rPr>
        <w:t>quyidagilarni</w:t>
      </w:r>
      <w:r>
        <w:rPr>
          <w:spacing w:val="25"/>
          <w:sz w:val="24"/>
        </w:rPr>
        <w:t xml:space="preserve"> </w:t>
      </w:r>
      <w:r>
        <w:rPr>
          <w:spacing w:val="-2"/>
          <w:sz w:val="24"/>
        </w:rPr>
        <w:t>tasdiqlayman:</w:t>
      </w:r>
    </w:p>
    <w:p w:rsidR="00D55318" w:rsidRDefault="00D55318" w:rsidP="00D55318">
      <w:pPr>
        <w:pStyle w:val="a5"/>
        <w:numPr>
          <w:ilvl w:val="0"/>
          <w:numId w:val="1"/>
        </w:numPr>
        <w:tabs>
          <w:tab w:val="left" w:pos="992"/>
        </w:tabs>
        <w:spacing w:line="247" w:lineRule="auto"/>
        <w:ind w:left="137" w:right="298" w:firstLine="706"/>
        <w:rPr>
          <w:sz w:val="24"/>
        </w:rPr>
      </w:pPr>
      <w:r>
        <w:rPr>
          <w:sz w:val="24"/>
        </w:rPr>
        <w:t>Menda manfaatlar</w:t>
      </w:r>
      <w:r>
        <w:rPr>
          <w:spacing w:val="-12"/>
          <w:sz w:val="24"/>
        </w:rPr>
        <w:t xml:space="preserve"> </w:t>
      </w:r>
      <w:r>
        <w:rPr>
          <w:sz w:val="24"/>
        </w:rPr>
        <w:t>to‘qnashuviga</w:t>
      </w:r>
      <w:r>
        <w:rPr>
          <w:spacing w:val="-9"/>
          <w:sz w:val="24"/>
        </w:rPr>
        <w:t xml:space="preserve"> </w:t>
      </w:r>
      <w:r>
        <w:rPr>
          <w:sz w:val="24"/>
        </w:rPr>
        <w:t>olib</w:t>
      </w:r>
      <w:r>
        <w:rPr>
          <w:spacing w:val="-7"/>
          <w:sz w:val="24"/>
        </w:rPr>
        <w:t xml:space="preserve"> </w:t>
      </w:r>
      <w:r>
        <w:rPr>
          <w:sz w:val="24"/>
        </w:rPr>
        <w:t>keladigan</w:t>
      </w:r>
      <w:r>
        <w:rPr>
          <w:spacing w:val="-8"/>
          <w:sz w:val="24"/>
        </w:rPr>
        <w:t xml:space="preserve"> </w:t>
      </w:r>
      <w:r>
        <w:rPr>
          <w:sz w:val="24"/>
        </w:rPr>
        <w:t>holatlar mavjud / mavjud</w:t>
      </w:r>
      <w:r>
        <w:rPr>
          <w:spacing w:val="-7"/>
          <w:sz w:val="24"/>
        </w:rPr>
        <w:t xml:space="preserve"> </w:t>
      </w:r>
      <w:r>
        <w:rPr>
          <w:sz w:val="24"/>
        </w:rPr>
        <w:t>emas (tegishli javobni</w:t>
      </w:r>
      <w:r>
        <w:rPr>
          <w:spacing w:val="9"/>
          <w:sz w:val="24"/>
        </w:rPr>
        <w:t xml:space="preserve"> </w:t>
      </w:r>
      <w:r>
        <w:rPr>
          <w:sz w:val="24"/>
        </w:rPr>
        <w:t>ost</w:t>
      </w:r>
      <w:r>
        <w:rPr>
          <w:spacing w:val="-12"/>
          <w:sz w:val="24"/>
        </w:rPr>
        <w:t xml:space="preserve"> </w:t>
      </w:r>
      <w:r>
        <w:rPr>
          <w:sz w:val="24"/>
        </w:rPr>
        <w:t>qismiga</w:t>
      </w:r>
      <w:r>
        <w:rPr>
          <w:spacing w:val="34"/>
          <w:sz w:val="24"/>
        </w:rPr>
        <w:t xml:space="preserve"> </w:t>
      </w:r>
      <w:r>
        <w:rPr>
          <w:sz w:val="24"/>
        </w:rPr>
        <w:t>chiziqcha</w:t>
      </w:r>
      <w:r>
        <w:rPr>
          <w:spacing w:val="34"/>
          <w:sz w:val="24"/>
        </w:rPr>
        <w:t xml:space="preserve"> </w:t>
      </w:r>
      <w:r>
        <w:rPr>
          <w:sz w:val="24"/>
        </w:rPr>
        <w:t>chizing).</w:t>
      </w:r>
    </w:p>
    <w:p w:rsidR="00D55318" w:rsidRDefault="00D55318" w:rsidP="00D55318">
      <w:pPr>
        <w:pStyle w:val="a5"/>
        <w:numPr>
          <w:ilvl w:val="0"/>
          <w:numId w:val="1"/>
        </w:numPr>
        <w:tabs>
          <w:tab w:val="left" w:pos="1007"/>
        </w:tabs>
        <w:spacing w:line="235" w:lineRule="auto"/>
        <w:ind w:left="137" w:right="291" w:firstLine="706"/>
        <w:rPr>
          <w:sz w:val="24"/>
        </w:rPr>
      </w:pPr>
      <w:r>
        <w:rPr>
          <w:sz w:val="24"/>
        </w:rPr>
        <w:t xml:space="preserve">Men ushbu arizada aks etgan ma’lumotlar to‘liqligi va haqqoniydir hamda men ushbu </w:t>
      </w:r>
      <w:r>
        <w:rPr>
          <w:spacing w:val="-2"/>
          <w:sz w:val="24"/>
        </w:rPr>
        <w:t>ma’lumotlarni</w:t>
      </w:r>
      <w:r>
        <w:rPr>
          <w:spacing w:val="24"/>
          <w:sz w:val="24"/>
        </w:rPr>
        <w:t xml:space="preserve"> </w:t>
      </w:r>
      <w:r>
        <w:rPr>
          <w:spacing w:val="-2"/>
          <w:sz w:val="24"/>
        </w:rPr>
        <w:t>tegishli</w:t>
      </w:r>
      <w:r>
        <w:rPr>
          <w:spacing w:val="24"/>
          <w:sz w:val="24"/>
        </w:rPr>
        <w:t xml:space="preserve"> </w:t>
      </w:r>
      <w:r>
        <w:rPr>
          <w:spacing w:val="-2"/>
          <w:sz w:val="24"/>
        </w:rPr>
        <w:t>adliya</w:t>
      </w:r>
      <w:r>
        <w:rPr>
          <w:spacing w:val="18"/>
          <w:sz w:val="24"/>
        </w:rPr>
        <w:t xml:space="preserve"> </w:t>
      </w:r>
      <w:r>
        <w:rPr>
          <w:spacing w:val="-2"/>
          <w:sz w:val="24"/>
        </w:rPr>
        <w:t>organlari</w:t>
      </w:r>
      <w:r>
        <w:rPr>
          <w:spacing w:val="14"/>
          <w:sz w:val="24"/>
        </w:rPr>
        <w:t xml:space="preserve"> </w:t>
      </w:r>
      <w:r>
        <w:rPr>
          <w:spacing w:val="-2"/>
          <w:sz w:val="24"/>
        </w:rPr>
        <w:t>(muassasalari)</w:t>
      </w:r>
      <w:r>
        <w:rPr>
          <w:spacing w:val="25"/>
          <w:sz w:val="24"/>
        </w:rPr>
        <w:t xml:space="preserve"> </w:t>
      </w:r>
      <w:r>
        <w:rPr>
          <w:spacing w:val="-2"/>
          <w:sz w:val="24"/>
        </w:rPr>
        <w:t>tomonidan</w:t>
      </w:r>
      <w:r>
        <w:rPr>
          <w:spacing w:val="18"/>
          <w:sz w:val="24"/>
        </w:rPr>
        <w:t xml:space="preserve"> </w:t>
      </w:r>
      <w:r>
        <w:rPr>
          <w:spacing w:val="-2"/>
          <w:sz w:val="24"/>
        </w:rPr>
        <w:t>tekshirishga</w:t>
      </w:r>
      <w:r>
        <w:rPr>
          <w:spacing w:val="28"/>
          <w:sz w:val="24"/>
        </w:rPr>
        <w:t xml:space="preserve"> </w:t>
      </w:r>
      <w:r>
        <w:rPr>
          <w:spacing w:val="-2"/>
          <w:sz w:val="24"/>
        </w:rPr>
        <w:t>rozilik</w:t>
      </w:r>
      <w:r>
        <w:rPr>
          <w:spacing w:val="28"/>
          <w:sz w:val="24"/>
        </w:rPr>
        <w:t xml:space="preserve"> </w:t>
      </w:r>
      <w:r>
        <w:rPr>
          <w:spacing w:val="-2"/>
          <w:sz w:val="24"/>
        </w:rPr>
        <w:t>bildiraman.</w:t>
      </w:r>
    </w:p>
    <w:p w:rsidR="00D55318" w:rsidRDefault="00D55318" w:rsidP="00D55318">
      <w:pPr>
        <w:pStyle w:val="a5"/>
        <w:numPr>
          <w:ilvl w:val="0"/>
          <w:numId w:val="1"/>
        </w:numPr>
        <w:tabs>
          <w:tab w:val="left" w:pos="1127"/>
        </w:tabs>
        <w:ind w:left="137" w:right="296" w:firstLine="706"/>
        <w:rPr>
          <w:sz w:val="24"/>
        </w:rPr>
      </w:pPr>
      <w:r>
        <w:rPr>
          <w:sz w:val="24"/>
        </w:rPr>
        <w:t>O‘zbekiston Respublikasi Adliya vazirligi tizimidagi manfaatlar to‘qnashuvini boshqarish to‘g‘risidagi nizom talablariga binoan, men to‘ldirgan har qanday arizani haqqoniyligiga ta’sir qiladigan yangi holatlar to‘g‘risida adliya organlari va muassasalariga darhol xabar</w:t>
      </w:r>
      <w:r>
        <w:rPr>
          <w:spacing w:val="-2"/>
          <w:sz w:val="24"/>
        </w:rPr>
        <w:t xml:space="preserve"> </w:t>
      </w:r>
      <w:r>
        <w:rPr>
          <w:sz w:val="24"/>
        </w:rPr>
        <w:t>berish</w:t>
      </w:r>
      <w:r>
        <w:rPr>
          <w:spacing w:val="27"/>
          <w:sz w:val="24"/>
        </w:rPr>
        <w:t xml:space="preserve"> </w:t>
      </w:r>
      <w:r>
        <w:rPr>
          <w:sz w:val="24"/>
        </w:rPr>
        <w:t>majburiyatini</w:t>
      </w:r>
      <w:r>
        <w:rPr>
          <w:spacing w:val="40"/>
          <w:sz w:val="24"/>
        </w:rPr>
        <w:t xml:space="preserve"> </w:t>
      </w:r>
      <w:r>
        <w:rPr>
          <w:sz w:val="24"/>
        </w:rPr>
        <w:t>olaman.</w:t>
      </w:r>
    </w:p>
    <w:p w:rsidR="00AB0B93" w:rsidRDefault="00AB0B93" w:rsidP="00AB0B93">
      <w:pPr>
        <w:pStyle w:val="a5"/>
        <w:tabs>
          <w:tab w:val="left" w:pos="1127"/>
        </w:tabs>
        <w:ind w:left="843" w:right="296" w:firstLine="0"/>
        <w:rPr>
          <w:sz w:val="24"/>
        </w:rPr>
      </w:pPr>
    </w:p>
    <w:tbl>
      <w:tblPr>
        <w:tblW w:w="0" w:type="auto"/>
        <w:tblCellSpacing w:w="0" w:type="dxa"/>
        <w:tblLook w:val="04A0" w:firstRow="1" w:lastRow="0" w:firstColumn="1" w:lastColumn="0" w:noHBand="0" w:noVBand="1"/>
      </w:tblPr>
      <w:tblGrid>
        <w:gridCol w:w="3396"/>
        <w:gridCol w:w="2127"/>
        <w:gridCol w:w="3832"/>
      </w:tblGrid>
      <w:tr w:rsidR="00AB0B93" w:rsidRPr="00AB0B93" w:rsidTr="00AB0B93">
        <w:trPr>
          <w:trHeight w:val="1460"/>
          <w:tblCellSpacing w:w="0" w:type="dxa"/>
        </w:trPr>
        <w:tc>
          <w:tcPr>
            <w:tcW w:w="3397" w:type="dxa"/>
            <w:tcBorders>
              <w:top w:val="nil"/>
              <w:left w:val="nil"/>
              <w:bottom w:val="nil"/>
              <w:right w:val="nil"/>
            </w:tcBorders>
            <w:vAlign w:val="center"/>
            <w:hideMark/>
          </w:tcPr>
          <w:p w:rsidR="00AB0B93" w:rsidRPr="00AB0B93" w:rsidRDefault="00AB0B93" w:rsidP="00AB0B93">
            <w:pPr>
              <w:widowControl/>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autoSpaceDE/>
              <w:autoSpaceDN/>
              <w:jc w:val="center"/>
              <w:rPr>
                <w:sz w:val="24"/>
                <w:szCs w:val="24"/>
                <w:lang w:val="ru-RU" w:eastAsia="ru-RU"/>
              </w:rPr>
            </w:pPr>
            <w:r w:rsidRPr="00AB0B93">
              <w:rPr>
                <w:b/>
                <w:bCs/>
                <w:color w:val="000000"/>
                <w:sz w:val="28"/>
                <w:szCs w:val="28"/>
                <w:lang w:val="ru-RU" w:eastAsia="ru-RU"/>
              </w:rPr>
              <w:t>{$$</w:t>
            </w:r>
            <w:proofErr w:type="spellStart"/>
            <w:r w:rsidRPr="00AB0B93">
              <w:rPr>
                <w:b/>
                <w:bCs/>
                <w:color w:val="000000"/>
                <w:sz w:val="28"/>
                <w:szCs w:val="28"/>
                <w:lang w:val="ru-RU" w:eastAsia="ru-RU"/>
              </w:rPr>
              <w:t>position</w:t>
            </w:r>
            <w:proofErr w:type="spellEnd"/>
            <w:r w:rsidRPr="00AB0B93">
              <w:rPr>
                <w:b/>
                <w:bCs/>
                <w:color w:val="000000"/>
                <w:sz w:val="28"/>
                <w:szCs w:val="28"/>
                <w:lang w:val="ru-RU" w:eastAsia="ru-RU"/>
              </w:rPr>
              <w:t>}</w:t>
            </w:r>
          </w:p>
        </w:tc>
        <w:tc>
          <w:tcPr>
            <w:tcW w:w="2127" w:type="dxa"/>
            <w:tcBorders>
              <w:top w:val="nil"/>
              <w:left w:val="nil"/>
              <w:bottom w:val="nil"/>
              <w:right w:val="nil"/>
            </w:tcBorders>
            <w:vAlign w:val="center"/>
            <w:hideMark/>
          </w:tcPr>
          <w:p w:rsidR="00AB0B93" w:rsidRPr="00AB0B93" w:rsidRDefault="00AB0B93" w:rsidP="00AB0B93">
            <w:pPr>
              <w:widowControl/>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autoSpaceDE/>
              <w:autoSpaceDN/>
              <w:jc w:val="center"/>
              <w:rPr>
                <w:sz w:val="24"/>
                <w:szCs w:val="24"/>
                <w:lang w:val="ru-RU" w:eastAsia="ru-RU"/>
              </w:rPr>
            </w:pPr>
            <w:r w:rsidRPr="00AB0B93">
              <w:rPr>
                <w:b/>
                <w:bCs/>
                <w:color w:val="000000"/>
                <w:sz w:val="28"/>
                <w:szCs w:val="28"/>
                <w:lang w:val="ru-RU" w:eastAsia="ru-RU"/>
              </w:rPr>
              <w:t>{$$</w:t>
            </w:r>
            <w:proofErr w:type="spellStart"/>
            <w:r w:rsidRPr="00AB0B93">
              <w:rPr>
                <w:b/>
                <w:bCs/>
                <w:color w:val="000000"/>
                <w:sz w:val="28"/>
                <w:szCs w:val="28"/>
                <w:lang w:val="ru-RU" w:eastAsia="ru-RU"/>
              </w:rPr>
              <w:t>for_sign</w:t>
            </w:r>
            <w:proofErr w:type="spellEnd"/>
            <w:r w:rsidRPr="00AB0B93">
              <w:rPr>
                <w:b/>
                <w:bCs/>
                <w:color w:val="000000"/>
                <w:sz w:val="28"/>
                <w:szCs w:val="28"/>
                <w:lang w:val="ru-RU" w:eastAsia="ru-RU"/>
              </w:rPr>
              <w:t>}</w:t>
            </w:r>
          </w:p>
        </w:tc>
        <w:tc>
          <w:tcPr>
            <w:tcW w:w="3832" w:type="dxa"/>
            <w:tcBorders>
              <w:top w:val="nil"/>
              <w:left w:val="nil"/>
              <w:bottom w:val="nil"/>
              <w:right w:val="nil"/>
            </w:tcBorders>
            <w:vAlign w:val="center"/>
            <w:hideMark/>
          </w:tcPr>
          <w:p w:rsidR="00AB0B93" w:rsidRPr="00AB0B93" w:rsidRDefault="00AB0B93" w:rsidP="00AB0B93">
            <w:pPr>
              <w:widowControl/>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autoSpaceDE/>
              <w:autoSpaceDN/>
              <w:jc w:val="center"/>
              <w:rPr>
                <w:sz w:val="24"/>
                <w:szCs w:val="24"/>
                <w:lang w:val="ru-RU" w:eastAsia="ru-RU"/>
              </w:rPr>
            </w:pPr>
            <w:r w:rsidRPr="00AB0B93">
              <w:rPr>
                <w:b/>
                <w:bCs/>
                <w:color w:val="000000"/>
                <w:sz w:val="28"/>
                <w:szCs w:val="28"/>
                <w:lang w:val="ru-RU" w:eastAsia="ru-RU"/>
              </w:rPr>
              <w:t>{$$</w:t>
            </w:r>
            <w:proofErr w:type="spellStart"/>
            <w:r w:rsidRPr="00AB0B93">
              <w:rPr>
                <w:b/>
                <w:bCs/>
                <w:color w:val="000000"/>
                <w:sz w:val="28"/>
                <w:szCs w:val="28"/>
                <w:lang w:val="ru-RU" w:eastAsia="ru-RU"/>
              </w:rPr>
              <w:t>short_name</w:t>
            </w:r>
            <w:proofErr w:type="spellEnd"/>
            <w:r w:rsidRPr="00AB0B93">
              <w:rPr>
                <w:b/>
                <w:bCs/>
                <w:color w:val="000000"/>
                <w:sz w:val="28"/>
                <w:szCs w:val="28"/>
                <w:lang w:val="ru-RU" w:eastAsia="ru-RU"/>
              </w:rPr>
              <w:t>}</w:t>
            </w:r>
          </w:p>
        </w:tc>
      </w:tr>
    </w:tbl>
    <w:p w:rsidR="00AB0B93" w:rsidRDefault="00AB0B93" w:rsidP="00AB0B93">
      <w:pPr>
        <w:pStyle w:val="a5"/>
        <w:tabs>
          <w:tab w:val="left" w:pos="1127"/>
        </w:tabs>
        <w:ind w:left="843" w:right="296" w:firstLine="0"/>
        <w:rPr>
          <w:sz w:val="24"/>
        </w:rPr>
      </w:pPr>
    </w:p>
    <w:sectPr w:rsidR="00AB0B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3A3D5B"/>
    <w:multiLevelType w:val="hybridMultilevel"/>
    <w:tmpl w:val="34CAB2BE"/>
    <w:lvl w:ilvl="0" w:tplc="9460B132">
      <w:numFmt w:val="bullet"/>
      <w:lvlText w:val="•"/>
      <w:lvlJc w:val="left"/>
      <w:pPr>
        <w:ind w:left="138" w:hanging="150"/>
      </w:pPr>
      <w:rPr>
        <w:rFonts w:ascii="Times New Roman" w:eastAsia="Times New Roman" w:hAnsi="Times New Roman" w:cs="Times New Roman" w:hint="default"/>
        <w:b w:val="0"/>
        <w:bCs w:val="0"/>
        <w:i w:val="0"/>
        <w:iCs w:val="0"/>
        <w:spacing w:val="0"/>
        <w:w w:val="100"/>
        <w:sz w:val="24"/>
        <w:szCs w:val="24"/>
        <w:lang w:val="az" w:eastAsia="en-US" w:bidi="ar-SA"/>
      </w:rPr>
    </w:lvl>
    <w:lvl w:ilvl="1" w:tplc="59161CBC">
      <w:numFmt w:val="bullet"/>
      <w:lvlText w:val="•"/>
      <w:lvlJc w:val="left"/>
      <w:pPr>
        <w:ind w:left="1104" w:hanging="150"/>
      </w:pPr>
      <w:rPr>
        <w:rFonts w:hint="default"/>
        <w:lang w:val="az" w:eastAsia="en-US" w:bidi="ar-SA"/>
      </w:rPr>
    </w:lvl>
    <w:lvl w:ilvl="2" w:tplc="A22E3984">
      <w:numFmt w:val="bullet"/>
      <w:lvlText w:val="•"/>
      <w:lvlJc w:val="left"/>
      <w:pPr>
        <w:ind w:left="2069" w:hanging="150"/>
      </w:pPr>
      <w:rPr>
        <w:rFonts w:hint="default"/>
        <w:lang w:val="az" w:eastAsia="en-US" w:bidi="ar-SA"/>
      </w:rPr>
    </w:lvl>
    <w:lvl w:ilvl="3" w:tplc="EA74E42C">
      <w:numFmt w:val="bullet"/>
      <w:lvlText w:val="•"/>
      <w:lvlJc w:val="left"/>
      <w:pPr>
        <w:ind w:left="3033" w:hanging="150"/>
      </w:pPr>
      <w:rPr>
        <w:rFonts w:hint="default"/>
        <w:lang w:val="az" w:eastAsia="en-US" w:bidi="ar-SA"/>
      </w:rPr>
    </w:lvl>
    <w:lvl w:ilvl="4" w:tplc="18607FA8">
      <w:numFmt w:val="bullet"/>
      <w:lvlText w:val="•"/>
      <w:lvlJc w:val="left"/>
      <w:pPr>
        <w:ind w:left="3998" w:hanging="150"/>
      </w:pPr>
      <w:rPr>
        <w:rFonts w:hint="default"/>
        <w:lang w:val="az" w:eastAsia="en-US" w:bidi="ar-SA"/>
      </w:rPr>
    </w:lvl>
    <w:lvl w:ilvl="5" w:tplc="ADDC8560">
      <w:numFmt w:val="bullet"/>
      <w:lvlText w:val="•"/>
      <w:lvlJc w:val="left"/>
      <w:pPr>
        <w:ind w:left="4962" w:hanging="150"/>
      </w:pPr>
      <w:rPr>
        <w:rFonts w:hint="default"/>
        <w:lang w:val="az" w:eastAsia="en-US" w:bidi="ar-SA"/>
      </w:rPr>
    </w:lvl>
    <w:lvl w:ilvl="6" w:tplc="59EC3B18">
      <w:numFmt w:val="bullet"/>
      <w:lvlText w:val="•"/>
      <w:lvlJc w:val="left"/>
      <w:pPr>
        <w:ind w:left="5927" w:hanging="150"/>
      </w:pPr>
      <w:rPr>
        <w:rFonts w:hint="default"/>
        <w:lang w:val="az" w:eastAsia="en-US" w:bidi="ar-SA"/>
      </w:rPr>
    </w:lvl>
    <w:lvl w:ilvl="7" w:tplc="923ED430">
      <w:numFmt w:val="bullet"/>
      <w:lvlText w:val="•"/>
      <w:lvlJc w:val="left"/>
      <w:pPr>
        <w:ind w:left="6891" w:hanging="150"/>
      </w:pPr>
      <w:rPr>
        <w:rFonts w:hint="default"/>
        <w:lang w:val="az" w:eastAsia="en-US" w:bidi="ar-SA"/>
      </w:rPr>
    </w:lvl>
    <w:lvl w:ilvl="8" w:tplc="F0104B3E">
      <w:numFmt w:val="bullet"/>
      <w:lvlText w:val="•"/>
      <w:lvlJc w:val="left"/>
      <w:pPr>
        <w:ind w:left="7856" w:hanging="150"/>
      </w:pPr>
      <w:rPr>
        <w:rFonts w:hint="default"/>
        <w:lang w:val="az" w:eastAsia="en-US" w:bidi="ar-SA"/>
      </w:rPr>
    </w:lvl>
  </w:abstractNum>
  <w:abstractNum w:abstractNumId="1" w15:restartNumberingAfterBreak="0">
    <w:nsid w:val="22612A5C"/>
    <w:multiLevelType w:val="hybridMultilevel"/>
    <w:tmpl w:val="74A2DD9E"/>
    <w:lvl w:ilvl="0" w:tplc="A4B41470">
      <w:start w:val="1"/>
      <w:numFmt w:val="decimal"/>
      <w:lvlText w:val="%1."/>
      <w:lvlJc w:val="left"/>
      <w:pPr>
        <w:ind w:left="138" w:hanging="271"/>
      </w:pPr>
      <w:rPr>
        <w:rFonts w:ascii="Times New Roman" w:eastAsia="Times New Roman" w:hAnsi="Times New Roman" w:cs="Times New Roman" w:hint="default"/>
        <w:b w:val="0"/>
        <w:bCs w:val="0"/>
        <w:i w:val="0"/>
        <w:iCs w:val="0"/>
        <w:spacing w:val="-8"/>
        <w:w w:val="101"/>
        <w:sz w:val="28"/>
        <w:szCs w:val="28"/>
        <w:lang w:val="az" w:eastAsia="en-US" w:bidi="ar-SA"/>
      </w:rPr>
    </w:lvl>
    <w:lvl w:ilvl="1" w:tplc="7C986B20">
      <w:start w:val="1"/>
      <w:numFmt w:val="decimal"/>
      <w:lvlText w:val="%2-"/>
      <w:lvlJc w:val="left"/>
      <w:pPr>
        <w:ind w:left="7407" w:hanging="181"/>
        <w:jc w:val="right"/>
      </w:pPr>
      <w:rPr>
        <w:rFonts w:ascii="Times New Roman" w:eastAsia="Times New Roman" w:hAnsi="Times New Roman" w:cs="Times New Roman" w:hint="default"/>
        <w:b w:val="0"/>
        <w:bCs w:val="0"/>
        <w:i w:val="0"/>
        <w:iCs w:val="0"/>
        <w:spacing w:val="-8"/>
        <w:w w:val="102"/>
        <w:sz w:val="20"/>
        <w:szCs w:val="20"/>
        <w:lang w:val="az" w:eastAsia="en-US" w:bidi="ar-SA"/>
      </w:rPr>
    </w:lvl>
    <w:lvl w:ilvl="2" w:tplc="4BFEE28A">
      <w:numFmt w:val="bullet"/>
      <w:lvlText w:val="•"/>
      <w:lvlJc w:val="left"/>
      <w:pPr>
        <w:ind w:left="7665" w:hanging="181"/>
      </w:pPr>
      <w:rPr>
        <w:rFonts w:hint="default"/>
        <w:lang w:val="az" w:eastAsia="en-US" w:bidi="ar-SA"/>
      </w:rPr>
    </w:lvl>
    <w:lvl w:ilvl="3" w:tplc="49221B16">
      <w:numFmt w:val="bullet"/>
      <w:lvlText w:val="•"/>
      <w:lvlJc w:val="left"/>
      <w:pPr>
        <w:ind w:left="7930" w:hanging="181"/>
      </w:pPr>
      <w:rPr>
        <w:rFonts w:hint="default"/>
        <w:lang w:val="az" w:eastAsia="en-US" w:bidi="ar-SA"/>
      </w:rPr>
    </w:lvl>
    <w:lvl w:ilvl="4" w:tplc="9E908DEE">
      <w:numFmt w:val="bullet"/>
      <w:lvlText w:val="•"/>
      <w:lvlJc w:val="left"/>
      <w:pPr>
        <w:ind w:left="8195" w:hanging="181"/>
      </w:pPr>
      <w:rPr>
        <w:rFonts w:hint="default"/>
        <w:lang w:val="az" w:eastAsia="en-US" w:bidi="ar-SA"/>
      </w:rPr>
    </w:lvl>
    <w:lvl w:ilvl="5" w:tplc="72E672E2">
      <w:numFmt w:val="bullet"/>
      <w:lvlText w:val="•"/>
      <w:lvlJc w:val="left"/>
      <w:pPr>
        <w:ind w:left="8460" w:hanging="181"/>
      </w:pPr>
      <w:rPr>
        <w:rFonts w:hint="default"/>
        <w:lang w:val="az" w:eastAsia="en-US" w:bidi="ar-SA"/>
      </w:rPr>
    </w:lvl>
    <w:lvl w:ilvl="6" w:tplc="D8A8583C">
      <w:numFmt w:val="bullet"/>
      <w:lvlText w:val="•"/>
      <w:lvlJc w:val="left"/>
      <w:pPr>
        <w:ind w:left="8725" w:hanging="181"/>
      </w:pPr>
      <w:rPr>
        <w:rFonts w:hint="default"/>
        <w:lang w:val="az" w:eastAsia="en-US" w:bidi="ar-SA"/>
      </w:rPr>
    </w:lvl>
    <w:lvl w:ilvl="7" w:tplc="46BC152A">
      <w:numFmt w:val="bullet"/>
      <w:lvlText w:val="•"/>
      <w:lvlJc w:val="left"/>
      <w:pPr>
        <w:ind w:left="8990" w:hanging="181"/>
      </w:pPr>
      <w:rPr>
        <w:rFonts w:hint="default"/>
        <w:lang w:val="az" w:eastAsia="en-US" w:bidi="ar-SA"/>
      </w:rPr>
    </w:lvl>
    <w:lvl w:ilvl="8" w:tplc="70C24652">
      <w:numFmt w:val="bullet"/>
      <w:lvlText w:val="•"/>
      <w:lvlJc w:val="left"/>
      <w:pPr>
        <w:ind w:left="9255" w:hanging="181"/>
      </w:pPr>
      <w:rPr>
        <w:rFonts w:hint="default"/>
        <w:lang w:val="az"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318"/>
    <w:rsid w:val="0046686F"/>
    <w:rsid w:val="006B4180"/>
    <w:rsid w:val="00863AE2"/>
    <w:rsid w:val="00AB0B93"/>
    <w:rsid w:val="00D55318"/>
    <w:rsid w:val="00E22E7D"/>
    <w:rsid w:val="00F83A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1D4462-2531-4C25-B9C5-FFCD04286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D55318"/>
    <w:pPr>
      <w:widowControl w:val="0"/>
      <w:autoSpaceDE w:val="0"/>
      <w:autoSpaceDN w:val="0"/>
      <w:spacing w:after="0" w:line="240" w:lineRule="auto"/>
    </w:pPr>
    <w:rPr>
      <w:rFonts w:ascii="Times New Roman" w:eastAsia="Times New Roman" w:hAnsi="Times New Roman" w:cs="Times New Roman"/>
      <w:lang w:val="a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D5531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D55318"/>
    <w:pPr>
      <w:ind w:left="137" w:firstLine="706"/>
      <w:jc w:val="both"/>
    </w:pPr>
    <w:rPr>
      <w:sz w:val="28"/>
      <w:szCs w:val="28"/>
    </w:rPr>
  </w:style>
  <w:style w:type="character" w:customStyle="1" w:styleId="a4">
    <w:name w:val="Основной текст Знак"/>
    <w:basedOn w:val="a0"/>
    <w:link w:val="a3"/>
    <w:uiPriority w:val="1"/>
    <w:rsid w:val="00D55318"/>
    <w:rPr>
      <w:rFonts w:ascii="Times New Roman" w:eastAsia="Times New Roman" w:hAnsi="Times New Roman" w:cs="Times New Roman"/>
      <w:sz w:val="28"/>
      <w:szCs w:val="28"/>
      <w:lang w:val="az"/>
    </w:rPr>
  </w:style>
  <w:style w:type="paragraph" w:styleId="a5">
    <w:name w:val="List Paragraph"/>
    <w:basedOn w:val="a"/>
    <w:uiPriority w:val="1"/>
    <w:qFormat/>
    <w:rsid w:val="00D55318"/>
    <w:pPr>
      <w:ind w:left="137" w:firstLine="706"/>
      <w:jc w:val="both"/>
    </w:pPr>
  </w:style>
  <w:style w:type="paragraph" w:customStyle="1" w:styleId="TableParagraph">
    <w:name w:val="Table Paragraph"/>
    <w:basedOn w:val="a"/>
    <w:uiPriority w:val="1"/>
    <w:qFormat/>
    <w:rsid w:val="00D55318"/>
  </w:style>
  <w:style w:type="paragraph" w:styleId="a6">
    <w:name w:val="Normal (Web)"/>
    <w:basedOn w:val="a"/>
    <w:uiPriority w:val="99"/>
    <w:semiHidden/>
    <w:unhideWhenUsed/>
    <w:rsid w:val="00AB0B93"/>
    <w:pPr>
      <w:widowControl/>
      <w:autoSpaceDE/>
      <w:autoSpaceDN/>
      <w:spacing w:before="100" w:beforeAutospacing="1" w:after="100" w:afterAutospacing="1"/>
    </w:pPr>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311559">
      <w:bodyDiv w:val="1"/>
      <w:marLeft w:val="0"/>
      <w:marRight w:val="0"/>
      <w:marTop w:val="0"/>
      <w:marBottom w:val="0"/>
      <w:divBdr>
        <w:top w:val="none" w:sz="0" w:space="0" w:color="auto"/>
        <w:left w:val="none" w:sz="0" w:space="0" w:color="auto"/>
        <w:bottom w:val="none" w:sz="0" w:space="0" w:color="auto"/>
        <w:right w:val="none" w:sz="0" w:space="0" w:color="auto"/>
      </w:divBdr>
    </w:div>
    <w:div w:id="202311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610</Words>
  <Characters>3482</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Sherxon Mirzayev</dc:creator>
  <cp:keywords/>
  <dc:description/>
  <cp:lastModifiedBy>Учетная запись Майкрософт</cp:lastModifiedBy>
  <cp:revision>3</cp:revision>
  <dcterms:created xsi:type="dcterms:W3CDTF">2026-01-08T05:26:00Z</dcterms:created>
  <dcterms:modified xsi:type="dcterms:W3CDTF">2026-01-08T05:28:00Z</dcterms:modified>
</cp:coreProperties>
</file>