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2.jpg" ContentType="image/jpeg"/>
  <Override PartName="/word/media/rId27.jpg" ContentType="image/jpeg"/>
  <Override PartName="/word/media/rId21.jpg" ContentType="image/jpeg"/>
  <Override PartName="/word/media/rId26.jpg" ContentType="image/jpeg"/>
  <Override PartName="/word/media/rId25.jpg" ContentType="image/jpeg"/>
  <Override PartName="/word/media/rId28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10</w:t>
            </w:r>
            <w:r>
              <w:t xml:space="preserve">”</w:t>
            </w:r>
            <w:r>
              <w:t xml:space="preserve"> </w:t>
            </w:r>
            <w:r>
              <w:t xml:space="preserve">subtitle: ” Программирование в командном процессоре ОС UNIX. Командные файлы.”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Аслиддин Ахлиддинзода</w:t>
            </w:r>
            <w:r>
              <w:t xml:space="preserve">”</w:t>
            </w:r>
            <w:r>
              <w:t xml:space="preserve"> </w:t>
            </w:r>
            <w:r>
              <w:t xml:space="preserve">НФИ бд 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9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Написал скрипт,который при запуске будет делать резервную копию самого себя в другую директорию backup в вашем домашнем каталоге. При этом файл архивируется в tar.</w:t>
      </w:r>
      <w:r>
        <w:t xml:space="preserve"> </w:t>
      </w:r>
      <w:r>
        <w:drawing>
          <wp:inline>
            <wp:extent cx="5181600" cy="469900"/>
            <wp:effectExtent b="0" l="0" r="0" t="0"/>
            <wp:docPr descr="Написал скрипт,который при запуске будет делать резервную копию самого себя в другую директорию backup в вашем домашнем каталоге. При этом файл архивируется в tar." title="" id="1" name="Picture"/>
            <a:graphic>
              <a:graphicData uri="http://schemas.openxmlformats.org/drawingml/2006/picture">
                <pic:pic>
                  <pic:nvPicPr>
                    <pic:cNvPr descr="https://sun9-3.userapi.com/s/v1/if2/3XF6j29cJKX05L_qJ9Hk0m2-1fs1Tv8TgCZWWKmOC88coyu4nSKHkqUYV30lwTS02Ml02JBiT3cx9ZGqaCexqPBf.jpg?size=408x3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работы скрипта 1.</w:t>
      </w:r>
      <w:r>
        <w:t xml:space="preserve"> </w:t>
      </w:r>
      <w:r>
        <w:drawing>
          <wp:inline>
            <wp:extent cx="5334000" cy="2244567"/>
            <wp:effectExtent b="0" l="0" r="0" t="0"/>
            <wp:docPr descr="Результат работы скрипта 1." title="" id="1" name="Picture"/>
            <a:graphic>
              <a:graphicData uri="http://schemas.openxmlformats.org/drawingml/2006/picture">
                <pic:pic>
                  <pic:nvPicPr>
                    <pic:cNvPr descr="https://sun9-21.userapi.com/s/v1/if2/Fr52d4_PfMFilNWYdk4by6CW8zcAZWmTl6CUMGUdLxktg3hAMIPQnUmwfxxcnfvwccgOuCvmmGSC3xI2tWDekDzq.jpg?size=423x17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Написал пример командного файла,обрабатывающего любое произвольное число аргументов командной строки, в том числе превышающее десять.</w:t>
      </w:r>
      <w:r>
        <w:t xml:space="preserve"> </w:t>
      </w:r>
      <w:r>
        <w:drawing>
          <wp:inline>
            <wp:extent cx="1600200" cy="965200"/>
            <wp:effectExtent b="0" l="0" r="0" t="0"/>
            <wp:docPr descr="Написал пример командного файла,обрабатывающего любое произвольное число аргументов командной строки, в том числе превышающее десять." title="" id="1" name="Picture"/>
            <a:graphic>
              <a:graphicData uri="http://schemas.openxmlformats.org/drawingml/2006/picture">
                <pic:pic>
                  <pic:nvPicPr>
                    <pic:cNvPr descr="https://sun9-16.userapi.com/s/v1/if2/N2-ff9o9TYALXNxF8hoKfw7i8Ay9Zv99y5k-hZpbjiuEEf3RijP4XS_umezM_fuufD4nSCNpxgih9VDYb52LdFLC.jpg?size=126x7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работы скрипта 2.</w:t>
      </w:r>
      <w:r>
        <w:t xml:space="preserve"> </w:t>
      </w:r>
      <w:r>
        <w:drawing>
          <wp:inline>
            <wp:extent cx="4711700" cy="2146300"/>
            <wp:effectExtent b="0" l="0" r="0" t="0"/>
            <wp:docPr descr="Результат работы скрипта 2." title="" id="1" name="Picture"/>
            <a:graphic>
              <a:graphicData uri="http://schemas.openxmlformats.org/drawingml/2006/picture">
                <pic:pic>
                  <pic:nvPicPr>
                    <pic:cNvPr descr="https://sun9-85.userapi.com/s/v1/if2/GMmEl0KkFPxNT6jvlG1_bZJfkgtk1T6TRh5HshkkRNgrPqMaXnsDDtbbJJHZnzv2ZKliiFHo2dpV8k2BtB0amNSs.jpg?size=371x16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Написал командный файл—аналог команды ls. Требовалось,чтобы он выдавал информацию о нужном каталоге и выводил информацию о возможностях доступа к файлам этого каталога.</w:t>
      </w:r>
      <w:r>
        <w:t xml:space="preserve"> </w:t>
      </w:r>
      <w:r>
        <w:drawing>
          <wp:inline>
            <wp:extent cx="3568700" cy="1714500"/>
            <wp:effectExtent b="0" l="0" r="0" t="0"/>
            <wp:docPr descr="Написал командный файл—аналог команды ls. Требовалось,чтобы он выдавал информацию о нужном каталоге и выводил информацию о возможностях доступа к файлам этого каталога." title="" id="1" name="Picture"/>
            <a:graphic>
              <a:graphicData uri="http://schemas.openxmlformats.org/drawingml/2006/picture">
                <pic:pic>
                  <pic:nvPicPr>
                    <pic:cNvPr descr="https://sun9-81.userapi.com/s/v1/if2/QsMjlvI3t6h-Y0g97trGD3Dryr5lOCwoJ1BBp16tneyX5rzBOVZK3OiG9DFL8gzDuICXDNkYxqbIwJCkKyK5dnWH.jpg?size=281x13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работы скрипта 3.</w:t>
      </w:r>
      <w:r>
        <w:t xml:space="preserve"> </w:t>
      </w:r>
      <w:r>
        <w:drawing>
          <wp:inline>
            <wp:extent cx="3708400" cy="1524000"/>
            <wp:effectExtent b="0" l="0" r="0" t="0"/>
            <wp:docPr descr="Результат работы скрипта 3." title="" id="1" name="Picture"/>
            <a:graphic>
              <a:graphicData uri="http://schemas.openxmlformats.org/drawingml/2006/picture">
                <pic:pic>
                  <pic:nvPicPr>
                    <pic:cNvPr descr="https://sun9-78.userapi.com/s/v1/if2/weme44H5Q5Qh0hd_v4gjWZbLIFN-XoPVwsIaW2zUqIH8tiC5UT0-2z4nkKdFHwKMYs9jZRKyn9KnE4yLmwQQOYry.jpg?size=292x12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Написал командный файл,который получает в качестве аргумента командной строки формат файла и вычисляет количество таких файлов в указанной директории.Путь к директории также передаётся в виде аргумента командной строки.</w:t>
      </w:r>
      <w:r>
        <w:t xml:space="preserve"> </w:t>
      </w:r>
      <w:r>
        <w:drawing>
          <wp:inline>
            <wp:extent cx="2806700" cy="774700"/>
            <wp:effectExtent b="0" l="0" r="0" t="0"/>
            <wp:docPr descr="Написал командный файл,который получает в качестве аргумента командной строки формат файла и вычисляет количество таких файлов в указанной директории.Путь к директории также передаётся в виде аргумента командной строки." title="" id="1" name="Picture"/>
            <a:graphic>
              <a:graphicData uri="http://schemas.openxmlformats.org/drawingml/2006/picture">
                <pic:pic>
                  <pic:nvPicPr>
                    <pic:cNvPr descr="https://sun9-25.userapi.com/s/v1/if2/JbWRyeC9sXn1nOMyCpwjzHvusr4wlY_KDWG0AyE7Wmo72V93aWfme-ejxtZZMmiaYZqXN_2XZwr_wN5SfPSGBWxr.jpg?size=221x6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работы скрипта 3.</w:t>
      </w:r>
      <w:r>
        <w:t xml:space="preserve"> </w:t>
      </w:r>
      <w:r>
        <w:drawing>
          <wp:inline>
            <wp:extent cx="1473200" cy="457200"/>
            <wp:effectExtent b="0" l="0" r="0" t="0"/>
            <wp:docPr descr="Результат работы скрипта 3." title="" id="1" name="Picture"/>
            <a:graphic>
              <a:graphicData uri="http://schemas.openxmlformats.org/drawingml/2006/picture">
                <pic:pic>
                  <pic:nvPicPr>
                    <pic:cNvPr descr="https://sun9-84.userapi.com/s/v1/if2/aCE2HQLvBdaK9G15abp7EjsAyO7eBZdeX91v2_PuwvkuViRw2op0unPetJPmcQ4Q5SL51wj5VdguTdJrY2XpMVR8.jpg?size=116x3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UNIX/Linux. Научился писать</w:t>
      </w:r>
      <w:r>
        <w:t xml:space="preserve"> </w:t>
      </w:r>
      <w:r>
        <w:t xml:space="preserve">небольшие командные файлы..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2022-05-07T08:15:34Z</dcterms:created>
  <dcterms:modified xsi:type="dcterms:W3CDTF">2022-05-07T08:15:34Z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