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default" w:eastAsiaTheme="majorEastAsia"/>
          <w:lang w:val="en-US" w:eastAsia="zh-CN"/>
        </w:rPr>
      </w:pPr>
      <w:r>
        <w:t xml:space="preserve">Feedback for Project Number </w:t>
      </w:r>
      <w:r>
        <w:rPr>
          <w:rFonts w:hint="eastAsia"/>
          <w:lang w:val="en-US" w:eastAsia="zh-CN"/>
        </w:rPr>
        <w:t>21</w:t>
      </w:r>
    </w:p>
    <w:p>
      <w:pPr>
        <w:pStyle w:val="23"/>
        <w:rPr>
          <w:b/>
        </w:rPr>
      </w:pPr>
      <w:bookmarkStart w:id="0" w:name="feedback-below"/>
    </w:p>
    <w:p>
      <w:pPr>
        <w:pStyle w:val="23"/>
      </w:pPr>
      <w:r>
        <w:rPr>
          <w:b/>
        </w:rPr>
        <w:t>What is their topic on?</w:t>
      </w:r>
      <w:r>
        <w:br w:type="textWrapping"/>
      </w:r>
      <w:r>
        <w:t xml:space="preserve">* </w:t>
      </w:r>
      <w:r>
        <w:rPr>
          <w:i/>
        </w:rPr>
        <w:t>Is the title consistent with the topic?</w:t>
      </w:r>
      <w:r>
        <w:br w:type="textWrapping"/>
      </w:r>
      <w:r>
        <w:t xml:space="preserve">* </w:t>
      </w:r>
      <w:r>
        <w:rPr>
          <w:i/>
        </w:rPr>
        <w:t>In other words does the title make sense for the project?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t xml:space="preserve">The topic is on </w:t>
      </w:r>
      <w:r>
        <w:rPr>
          <w:rFonts w:hint="eastAsia" w:eastAsia="SimSun"/>
          <w:lang w:val="en-US" w:eastAsia="zh-CN"/>
        </w:rPr>
        <w:t>t</w:t>
      </w:r>
      <w:r>
        <w:rPr>
          <w:rFonts w:hint="default"/>
        </w:rPr>
        <w:t xml:space="preserve">he impact of </w:t>
      </w:r>
      <w:r>
        <w:rPr>
          <w:rFonts w:hint="eastAsia" w:eastAsia="SimSun"/>
          <w:lang w:val="en-US" w:eastAsia="zh-CN"/>
        </w:rPr>
        <w:t>c</w:t>
      </w:r>
      <w:r>
        <w:rPr>
          <w:rFonts w:hint="default"/>
        </w:rPr>
        <w:t xml:space="preserve">atastrophes on the </w:t>
      </w:r>
      <w:r>
        <w:rPr>
          <w:rFonts w:hint="eastAsia" w:eastAsia="SimSun"/>
          <w:lang w:val="en-US" w:eastAsia="zh-CN"/>
        </w:rPr>
        <w:t>i</w:t>
      </w:r>
      <w:r>
        <w:rPr>
          <w:rFonts w:hint="default"/>
        </w:rPr>
        <w:t xml:space="preserve">nsurance </w:t>
      </w:r>
      <w:r>
        <w:rPr>
          <w:rFonts w:hint="eastAsia" w:eastAsia="SimSun"/>
          <w:lang w:val="en-US" w:eastAsia="zh-CN"/>
        </w:rPr>
        <w:t>i</w:t>
      </w:r>
      <w:r>
        <w:rPr>
          <w:rFonts w:hint="default"/>
        </w:rPr>
        <w:t>ndustry</w:t>
      </w:r>
      <w:r>
        <w:t xml:space="preserve">, and the title briefly describes the main goal of the </w:t>
      </w:r>
      <w:r>
        <w:rPr>
          <w:rFonts w:hint="eastAsia" w:eastAsia="SimSun"/>
          <w:lang w:val="en-US" w:eastAsia="zh-CN"/>
        </w:rPr>
        <w:t>topic</w:t>
      </w:r>
      <w:r>
        <w:t>.</w:t>
      </w:r>
    </w:p>
    <w:p>
      <w:pPr>
        <w:pStyle w:val="3"/>
      </w:pPr>
      <w:r>
        <w:rPr>
          <w:b/>
        </w:rPr>
        <w:t>Are the objectives of the project clearly identifiable?</w:t>
      </w:r>
      <w:r>
        <w:br w:type="textWrapping"/>
      </w:r>
      <w:r>
        <w:t xml:space="preserve">* </w:t>
      </w:r>
      <w:r>
        <w:rPr>
          <w:i/>
        </w:rPr>
        <w:t>What are they wanting to study?</w:t>
      </w:r>
      <w:r>
        <w:br w:type="textWrapping"/>
      </w:r>
      <w:r>
        <w:t xml:space="preserve">* </w:t>
      </w:r>
      <w:r>
        <w:rPr>
          <w:i/>
        </w:rPr>
        <w:t>What is the motivation of this project?</w:t>
      </w:r>
      <w:r>
        <w:br w:type="textWrapping"/>
      </w:r>
      <w:r>
        <w:t xml:space="preserve">* </w:t>
      </w:r>
      <w:r>
        <w:rPr>
          <w:i/>
        </w:rPr>
        <w:t>What does the presenter hope to accomplish with this project?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The project aims to study the</w:t>
      </w:r>
      <w:r>
        <w:rPr>
          <w:rFonts w:hint="default"/>
        </w:rPr>
        <w:t xml:space="preserve"> </w:t>
      </w:r>
      <w:r>
        <w:rPr>
          <w:rFonts w:hint="eastAsia" w:eastAsia="SimSun"/>
          <w:lang w:val="en-US" w:eastAsia="zh-CN"/>
        </w:rPr>
        <w:t xml:space="preserve">impact of the </w:t>
      </w:r>
      <w:r>
        <w:rPr>
          <w:rFonts w:hint="default"/>
        </w:rPr>
        <w:t>increase in catastrophic events</w:t>
      </w:r>
      <w:r>
        <w:rPr>
          <w:rFonts w:hint="eastAsia" w:eastAsia="SimSun"/>
          <w:lang w:val="en-US" w:eastAsia="zh-CN"/>
        </w:rPr>
        <w:t xml:space="preserve"> on</w:t>
      </w:r>
      <w:r>
        <w:rPr>
          <w:rFonts w:hint="default"/>
        </w:rPr>
        <w:t xml:space="preserve"> the </w:t>
      </w:r>
      <w:r>
        <w:rPr>
          <w:rFonts w:hint="eastAsia" w:eastAsia="SimSun"/>
          <w:lang w:val="en-US" w:eastAsia="zh-CN"/>
        </w:rPr>
        <w:t>property and casualty (</w:t>
      </w:r>
      <w:r>
        <w:rPr>
          <w:rFonts w:hint="default"/>
        </w:rPr>
        <w:t>P&amp;C</w:t>
      </w:r>
      <w:r>
        <w:rPr>
          <w:rFonts w:hint="eastAsia" w:eastAsia="SimSun"/>
          <w:lang w:val="en-US" w:eastAsia="zh-CN"/>
        </w:rPr>
        <w:t>)</w:t>
      </w:r>
      <w:r>
        <w:rPr>
          <w:rFonts w:hint="default"/>
        </w:rPr>
        <w:t xml:space="preserve"> </w:t>
      </w:r>
      <w:r>
        <w:rPr>
          <w:rFonts w:hint="eastAsia" w:eastAsia="SimSun"/>
          <w:lang w:val="en-US" w:eastAsia="zh-CN"/>
        </w:rPr>
        <w:t>i</w:t>
      </w:r>
      <w:r>
        <w:rPr>
          <w:rFonts w:hint="default"/>
        </w:rPr>
        <w:t>nsurance industry</w:t>
      </w:r>
      <w:r>
        <w:rPr>
          <w:rFonts w:hint="eastAsia" w:eastAsia="SimSun"/>
          <w:lang w:val="en-US" w:eastAsia="zh-CN"/>
        </w:rPr>
        <w:t xml:space="preserve">, the </w:t>
      </w:r>
      <w:r>
        <w:rPr>
          <w:rFonts w:hint="default"/>
        </w:rPr>
        <w:t xml:space="preserve">insights we </w:t>
      </w:r>
      <w:r>
        <w:rPr>
          <w:rFonts w:hint="eastAsia" w:eastAsia="SimSun"/>
          <w:lang w:val="en-US" w:eastAsia="zh-CN"/>
        </w:rPr>
        <w:t xml:space="preserve">can </w:t>
      </w:r>
      <w:r>
        <w:rPr>
          <w:rFonts w:hint="default"/>
        </w:rPr>
        <w:t>get regarding customer premiums, company expenses, company profits and other financial</w:t>
      </w:r>
      <w:r>
        <w:rPr>
          <w:rFonts w:hint="eastAsia" w:eastAsia="SimSun"/>
          <w:lang w:val="en-US" w:eastAsia="zh-CN"/>
        </w:rPr>
        <w:t xml:space="preserve"> </w:t>
      </w:r>
      <w:r>
        <w:rPr>
          <w:rFonts w:hint="default"/>
        </w:rPr>
        <w:t>metrics</w:t>
      </w:r>
      <w:r>
        <w:rPr>
          <w:rFonts w:hint="eastAsia" w:eastAsia="SimSun"/>
          <w:lang w:val="en-US" w:eastAsia="zh-CN"/>
        </w:rPr>
        <w:t xml:space="preserve">, and </w:t>
      </w:r>
      <w:r>
        <w:rPr>
          <w:rFonts w:hint="default"/>
        </w:rPr>
        <w:t>the ratio of uninsured</w:t>
      </w:r>
      <w:r>
        <w:rPr>
          <w:rFonts w:hint="eastAsia" w:eastAsia="SimSun"/>
          <w:lang w:val="en-US" w:eastAsia="zh-CN"/>
        </w:rPr>
        <w:t xml:space="preserve"> </w:t>
      </w:r>
      <w:r>
        <w:rPr>
          <w:rFonts w:hint="default"/>
        </w:rPr>
        <w:t>vs insured losses</w:t>
      </w:r>
      <w:r>
        <w:rPr>
          <w:rFonts w:hint="eastAsia" w:eastAsia="SimSun"/>
          <w:lang w:val="en-US" w:eastAsia="zh-CN"/>
        </w:rPr>
        <w:t>. It is motivated by the increasingly frequent catastrophic events in recent years caused by constant and rapid climate change. The presenter hope to find a solution to reduce uninsured areas as well as reduce the losses against catastrophes.</w:t>
      </w:r>
    </w:p>
    <w:p>
      <w:pPr>
        <w:pStyle w:val="3"/>
      </w:pPr>
      <w:r>
        <w:rPr>
          <w:b/>
        </w:rPr>
        <w:t>What data are used?</w:t>
      </w:r>
    </w:p>
    <w:p>
      <w:pPr>
        <w:pStyle w:val="24"/>
        <w:numPr>
          <w:ilvl w:val="0"/>
          <w:numId w:val="1"/>
        </w:numPr>
      </w:pPr>
      <w:r>
        <w:rPr>
          <w:i/>
        </w:rPr>
        <w:t>What website(s) are scraped?</w:t>
      </w:r>
    </w:p>
    <w:p>
      <w:pPr>
        <w:pStyle w:val="24"/>
        <w:numPr>
          <w:ilvl w:val="0"/>
          <w:numId w:val="1"/>
        </w:numPr>
      </w:pPr>
      <w:r>
        <w:rPr>
          <w:i/>
        </w:rPr>
        <w:t>Are other data brought in from outside sources?</w:t>
      </w:r>
    </w:p>
    <w:p>
      <w:pPr>
        <w:pStyle w:val="24"/>
        <w:numPr>
          <w:ilvl w:val="0"/>
          <w:numId w:val="1"/>
        </w:numPr>
      </w:pPr>
      <w:r>
        <w:rPr>
          <w:i/>
        </w:rPr>
        <w:t>If so, what are they and how do they add to the project?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t xml:space="preserve">The project used data </w:t>
      </w:r>
      <w:r>
        <w:rPr>
          <w:rFonts w:hint="eastAsia" w:eastAsia="SimSun"/>
          <w:lang w:val="en-US" w:eastAsia="zh-CN"/>
        </w:rPr>
        <w:t xml:space="preserve">scraped </w:t>
      </w:r>
      <w:r>
        <w:t xml:space="preserve">from </w:t>
      </w:r>
      <w:r>
        <w:rPr>
          <w:rFonts w:hint="eastAsia" w:eastAsia="SimSun"/>
          <w:lang w:val="en-US" w:eastAsia="zh-CN"/>
        </w:rPr>
        <w:t xml:space="preserve">the </w:t>
      </w:r>
      <w:r>
        <w:rPr>
          <w:rFonts w:hint="default"/>
        </w:rPr>
        <w:t>Insurance Information Institute</w:t>
      </w:r>
      <w:r>
        <w:rPr>
          <w:rFonts w:hint="eastAsia" w:eastAsia="SimSun"/>
          <w:lang w:val="en-US" w:eastAsia="zh-CN"/>
        </w:rPr>
        <w:t xml:space="preserve"> website and PR Newswire website</w:t>
      </w:r>
      <w:r>
        <w:t>. No other data are brought in from outside sources.</w:t>
      </w:r>
    </w:p>
    <w:p>
      <w:pPr>
        <w:pStyle w:val="3"/>
      </w:pPr>
      <w:r>
        <w:rPr>
          <w:b/>
        </w:rPr>
        <w:t>What is your overall impression of the project?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SimSun"/>
          <w:lang w:val="en-US" w:eastAsia="zh-CN"/>
        </w:rPr>
      </w:pPr>
      <w:r>
        <w:t xml:space="preserve">I find this topic </w:t>
      </w:r>
      <w:r>
        <w:rPr>
          <w:rFonts w:hint="eastAsia" w:eastAsia="SimSun"/>
          <w:lang w:val="en-US" w:eastAsia="zh-CN"/>
        </w:rPr>
        <w:t>interesting and heuristic. The presenter gathered information from the websites, then analyzed financial metrics for the insurance industry (losses &amp; expenses, net premiums gathered, revenue and income), insurance loss information related to catastrophes, the projected increase of P&amp;C insurance premiums in the future, and the industry loss ratio. With these visualized data, the presenter listed challenges for science and insurance underwriting, and then came to a conclusion.  It not only</w:t>
      </w:r>
      <w:r>
        <w:t xml:space="preserve"> </w:t>
      </w:r>
      <w:r>
        <w:rPr>
          <w:rFonts w:hint="eastAsia" w:eastAsia="SimSun"/>
          <w:lang w:val="en-US" w:eastAsia="zh-CN"/>
        </w:rPr>
        <w:t>serves the P&amp;C insurance industry but also benefits everyone</w:t>
      </w:r>
      <w:r>
        <w:t>.</w:t>
      </w:r>
      <w:r>
        <w:rPr>
          <w:rFonts w:hint="eastAsia" w:eastAsia="SimSun"/>
          <w:lang w:val="en-US" w:eastAsia="zh-CN"/>
        </w:rPr>
        <w:t xml:space="preserve"> For example, I</w:t>
      </w:r>
      <w:r>
        <w:rPr>
          <w:rFonts w:hint="default" w:eastAsia="SimSun"/>
          <w:lang w:val="en-US" w:eastAsia="zh-CN"/>
        </w:rPr>
        <w:t>’</w:t>
      </w:r>
      <w:r>
        <w:rPr>
          <w:rFonts w:hint="eastAsia" w:eastAsia="SimSun"/>
          <w:lang w:val="en-US" w:eastAsia="zh-CN"/>
        </w:rPr>
        <w:t>ll probably</w:t>
      </w:r>
      <w:r>
        <w:t xml:space="preserve"> </w:t>
      </w:r>
      <w:r>
        <w:rPr>
          <w:rFonts w:hint="eastAsia" w:eastAsia="SimSun"/>
          <w:lang w:val="en-US" w:eastAsia="zh-CN"/>
        </w:rPr>
        <w:t>check my insurance policy to make sure I</w:t>
      </w:r>
      <w:r>
        <w:rPr>
          <w:rFonts w:hint="default" w:eastAsia="SimSun"/>
          <w:lang w:val="en-US" w:eastAsia="zh-CN"/>
        </w:rPr>
        <w:t>’</w:t>
      </w:r>
      <w:r>
        <w:rPr>
          <w:rFonts w:hint="eastAsia" w:eastAsia="SimSun"/>
          <w:lang w:val="en-US" w:eastAsia="zh-CN"/>
        </w:rPr>
        <w:t>m not under-insured.</w:t>
      </w:r>
    </w:p>
    <w:p>
      <w:pPr>
        <w:pStyle w:val="3"/>
      </w:pPr>
      <w:r>
        <w:rPr>
          <w:b/>
        </w:rPr>
        <w:t>Other encouragements/critiques you would like to provide to your colleague in order for them to have a more refined project.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 xml:space="preserve">First, the investigation time frame from 2015 to 2020 seems not long enough for a persuasive conclusion. I suggest at least 10 years of data being statistically analyzed. Second, I would recommend using </w:t>
      </w:r>
      <w:r>
        <w:rPr>
          <w:rFonts w:hint="eastAsia" w:eastAsia="SimSun"/>
          <w:i/>
          <w:iCs/>
          <w:lang w:val="en-US" w:eastAsia="zh-CN"/>
        </w:rPr>
        <w:t>Ctrl+Shift+R</w:t>
      </w:r>
      <w:r>
        <w:rPr>
          <w:rFonts w:hint="eastAsia" w:eastAsia="SimSun"/>
          <w:lang w:val="en-US" w:eastAsia="zh-CN"/>
        </w:rPr>
        <w:t xml:space="preserve"> to create R code sections for convenient searching and reading. Finally, I would like slides with fewer words which are</w:t>
      </w:r>
      <w:bookmarkStart w:id="1" w:name="_GoBack"/>
      <w:bookmarkEnd w:id="1"/>
      <w:r>
        <w:rPr>
          <w:rFonts w:hint="eastAsia" w:eastAsia="SimSun"/>
          <w:lang w:val="en-US" w:eastAsia="zh-CN"/>
        </w:rPr>
        <w:t xml:space="preserve"> more concise and readable.</w:t>
      </w:r>
    </w:p>
    <w:bookmarkEnd w:id="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1EF6D2D"/>
    <w:rsid w:val="06886721"/>
    <w:rsid w:val="095767CA"/>
    <w:rsid w:val="09FF686A"/>
    <w:rsid w:val="1242566B"/>
    <w:rsid w:val="15924C72"/>
    <w:rsid w:val="1AFE5672"/>
    <w:rsid w:val="1D181E96"/>
    <w:rsid w:val="1E895700"/>
    <w:rsid w:val="33D712CA"/>
    <w:rsid w:val="397C58EC"/>
    <w:rsid w:val="3EAA098B"/>
    <w:rsid w:val="4823358F"/>
    <w:rsid w:val="50A977A0"/>
    <w:rsid w:val="5E4A686E"/>
    <w:rsid w:val="5EA26F92"/>
    <w:rsid w:val="603A2CED"/>
    <w:rsid w:val="615D7B6A"/>
    <w:rsid w:val="62135A1A"/>
    <w:rsid w:val="70075990"/>
    <w:rsid w:val="70A67D31"/>
    <w:rsid w:val="76912B81"/>
    <w:rsid w:val="76FE79F4"/>
    <w:rsid w:val="7A537421"/>
    <w:rsid w:val="7C9111D9"/>
    <w:rsid w:val="7DF5279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shd w:val="clear" w:fill="F8F8F8"/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000000"/>
      <w:shd w:val="clear" w:fill="F8F8F8"/>
    </w:rPr>
  </w:style>
  <w:style w:type="character" w:customStyle="1" w:styleId="45">
    <w:name w:val="CharTok"/>
    <w:basedOn w:val="35"/>
    <w:qFormat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qFormat/>
    <w:uiPriority w:val="0"/>
    <w:rPr>
      <w:color w:val="0000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qFormat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qFormat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qFormat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qFormat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34</TotalTime>
  <ScaleCrop>false</ScaleCrop>
  <LinksUpToDate>false</LinksUpToDate>
  <CharactersWithSpaces>583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2021-03-26T03:46:00Z</dcterms:created>
  <dc:creator>Yahui Peng</dc:creator>
  <cp:lastModifiedBy>Yahui Peng</cp:lastModifiedBy>
  <dcterms:modified xsi:type="dcterms:W3CDTF">2021-03-26T06:12:29Z</dcterms:modified>
  <dc:title>Feedback for Project Number 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2052-11.1.0.10356</vt:lpwstr>
  </property>
  <property fmtid="{D5CDD505-2E9C-101B-9397-08002B2CF9AE}" pid="4" name="ICV">
    <vt:lpwstr>78098BDA121B4F5FB1B59D0393F13D09</vt:lpwstr>
  </property>
</Properties>
</file>