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20</w:t>
      </w:r>
    </w:p>
    <w:p>
      <w:pPr>
        <w:pStyle w:val="Heading2"/>
      </w:pPr>
      <w:bookmarkStart w:id="20" w:name="feedback-below"/>
      <w:r>
        <w:t xml:space="preserve">Feedback Below</w:t>
      </w:r>
      <w:bookmarkEnd w:id="20"/>
    </w:p>
    <w:p>
      <w:pPr>
        <w:pStyle w:val="Heading3"/>
      </w:pPr>
      <w:bookmarkStart w:id="21" w:name="X9e51896b0464e29315f6fe841f26186582587d5"/>
      <w:r>
        <w:t xml:space="preserve">Project title: Role of Fintechs in the Financial Services Industry</w:t>
      </w:r>
      <w:bookmarkEnd w:id="21"/>
    </w:p>
    <w:p>
      <w:pPr>
        <w:pStyle w:val="FirstParagraph"/>
      </w:pPr>
      <w:r>
        <w:rPr>
          <w:b/>
        </w:rPr>
        <w:t xml:space="preserve">What did you first notice about this project?</w:t>
      </w:r>
    </w:p>
    <w:p>
      <w:pPr>
        <w:pStyle w:val="BodyText"/>
      </w:pPr>
      <w:r>
        <w:t xml:space="preserve">There are no tabs, all the information is just on one page.</w:t>
      </w:r>
    </w:p>
    <w:p>
      <w:pPr>
        <w:pStyle w:val="BodyText"/>
      </w:pPr>
      <w:r>
        <w:rPr>
          <w:b/>
        </w:rPr>
        <w:t xml:space="preserve">What was this project’s main story?</w:t>
      </w:r>
    </w:p>
    <w:p>
      <w:pPr>
        <w:pStyle w:val="BodyText"/>
      </w:pPr>
      <w:r>
        <w:t xml:space="preserve">The Project was interested in exploring the role of fintechs in the financial services industry.</w:t>
      </w:r>
    </w:p>
    <w:p>
      <w:pPr>
        <w:pStyle w:val="BodyText"/>
      </w:pPr>
      <w:r>
        <w:rPr>
          <w:b/>
        </w:rPr>
        <w:t xml:space="preserve">What were some areas of improvement?</w:t>
      </w:r>
    </w:p>
    <w:p>
      <w:pPr>
        <w:pStyle w:val="Compact"/>
        <w:numPr>
          <w:numId w:val="1001"/>
          <w:ilvl w:val="0"/>
        </w:numPr>
      </w:pPr>
      <w:r>
        <w:t xml:space="preserve">don’t put all the information on one page</w:t>
      </w:r>
    </w:p>
    <w:p>
      <w:pPr>
        <w:pStyle w:val="Compact"/>
        <w:numPr>
          <w:numId w:val="1001"/>
          <w:ilvl w:val="0"/>
        </w:numPr>
      </w:pPr>
      <w:r>
        <w:t xml:space="preserve">the interactive graphs don’t allow for a drill down of different dates.</w:t>
      </w:r>
    </w:p>
    <w:p>
      <w:pPr>
        <w:pStyle w:val="FirstParagraph"/>
      </w:pPr>
      <w:r>
        <w:rPr>
          <w:b/>
        </w:rPr>
        <w:t xml:space="preserve">What elements would you add to this project?</w:t>
      </w:r>
    </w:p>
    <w:p>
      <w:pPr>
        <w:pStyle w:val="Compact"/>
        <w:numPr>
          <w:numId w:val="1002"/>
          <w:ilvl w:val="0"/>
        </w:numPr>
      </w:pPr>
      <w:r>
        <w:t xml:space="preserve">Introduce dynamic dates</w:t>
      </w:r>
    </w:p>
    <w:p>
      <w:pPr>
        <w:pStyle w:val="Compact"/>
        <w:numPr>
          <w:numId w:val="1002"/>
          <w:ilvl w:val="0"/>
        </w:numPr>
      </w:pPr>
      <w:r>
        <w:t xml:space="preserve">Make the graphs interactive with meaningful interactions</w:t>
      </w:r>
    </w:p>
    <w:p>
      <w:pPr>
        <w:pStyle w:val="Compact"/>
        <w:numPr>
          <w:numId w:val="1002"/>
          <w:ilvl w:val="0"/>
        </w:numPr>
      </w:pPr>
      <w:r>
        <w:t xml:space="preserve">add tabs to break up the single page</w:t>
      </w:r>
    </w:p>
    <w:p>
      <w:pPr>
        <w:pStyle w:val="FirstParagraph"/>
      </w:pPr>
      <w:r>
        <w:rPr>
          <w:b/>
        </w:rPr>
        <w:t xml:space="preserve">What were some successful elements of this project?</w:t>
      </w:r>
    </w:p>
    <w:p>
      <w:pPr>
        <w:pStyle w:val="Compact"/>
        <w:numPr>
          <w:numId w:val="1003"/>
          <w:ilvl w:val="0"/>
        </w:numPr>
      </w:pPr>
      <w:r>
        <w:t xml:space="preserve">Nice Hyperlinks in descriptions</w:t>
      </w:r>
    </w:p>
    <w:p>
      <w:pPr>
        <w:pStyle w:val="Compact"/>
        <w:numPr>
          <w:numId w:val="1003"/>
          <w:ilvl w:val="0"/>
        </w:numPr>
      </w:pPr>
      <w:r>
        <w:t xml:space="preserve">exploration and explanation of the topic was well thought out</w:t>
      </w:r>
    </w:p>
    <w:p>
      <w:pPr>
        <w:pStyle w:val="FirstParagraph"/>
      </w:pPr>
      <w:r>
        <w:rPr>
          <w:b/>
        </w:rPr>
        <w:t xml:space="preserve">Any other thoughts you would like to convey to your peer?</w:t>
      </w:r>
    </w:p>
    <w:p>
      <w:pPr>
        <w:pStyle w:val="BodyText"/>
      </w:pPr>
      <w:r>
        <w:t xml:space="preserve">Even though the topic was interesting it was hard to follow in a website type layout. Had I come across this online I probably would not have continued reading it due to the sheer amount of raw text and length of the single page. I did enjoy learning more about the topic.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20</dc:title>
  <dc:creator/>
  <cp:keywords/>
  <dcterms:created xsi:type="dcterms:W3CDTF">2021-05-10T17:19:11Z</dcterms:created>
  <dcterms:modified xsi:type="dcterms:W3CDTF">2021-05-10T17:19:11Z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