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16" w:rsidRPr="006B4B16" w:rsidRDefault="006B4B16" w:rsidP="00444EF8">
      <w:pPr>
        <w:pStyle w:val="Heading1"/>
        <w:jc w:val="center"/>
      </w:pPr>
      <w:proofErr w:type="spellStart"/>
      <w:r w:rsidRPr="006B4B16">
        <w:t>Problem</w:t>
      </w:r>
      <w:proofErr w:type="spellEnd"/>
      <w:r w:rsidRPr="006B4B16">
        <w:t xml:space="preserve"> 3 – </w:t>
      </w:r>
      <w:proofErr w:type="spellStart"/>
      <w:r w:rsidRPr="006B4B16">
        <w:t>Sand</w:t>
      </w:r>
      <w:proofErr w:type="spellEnd"/>
      <w:r w:rsidRPr="006B4B16">
        <w:t xml:space="preserve"> </w:t>
      </w:r>
      <w:proofErr w:type="spellStart"/>
      <w:r w:rsidRPr="006B4B16">
        <w:t>Glass</w:t>
      </w:r>
      <w:proofErr w:type="spellEnd"/>
    </w:p>
    <w:p w:rsidR="006B4B16" w:rsidRPr="006B4B16" w:rsidRDefault="006B4B16" w:rsidP="006B4B16">
      <w:pPr>
        <w:rPr>
          <w:rFonts w:eastAsia="MS Mincho"/>
          <w:lang w:val="en-US"/>
        </w:rPr>
      </w:pPr>
      <w:r w:rsidRPr="006B4B16">
        <w:rPr>
          <w:lang w:val="en-US"/>
        </w:rPr>
        <w:t xml:space="preserve">Once upon a time a powerful wizard was born. His name was </w:t>
      </w:r>
      <w:proofErr w:type="spellStart"/>
      <w:r w:rsidRPr="006B4B16">
        <w:rPr>
          <w:lang w:val="en-US"/>
        </w:rPr>
        <w:t>Gwenogfryn</w:t>
      </w:r>
      <w:proofErr w:type="spellEnd"/>
      <w:r w:rsidRPr="006B4B16">
        <w:rPr>
          <w:lang w:val="en-US"/>
        </w:rPr>
        <w:t xml:space="preserve"> and soon he became a great sorcerer. Kind-hearted he was. He would only use his magic to protect humans from the evil witches that would come at night. </w:t>
      </w:r>
      <w:proofErr w:type="spellStart"/>
      <w:r w:rsidRPr="006B4B16">
        <w:rPr>
          <w:lang w:val="en-US"/>
        </w:rPr>
        <w:t>Gwenogfryn</w:t>
      </w:r>
      <w:proofErr w:type="spellEnd"/>
      <w:r w:rsidRPr="006B4B16">
        <w:rPr>
          <w:lang w:val="en-US"/>
        </w:rPr>
        <w:t xml:space="preserve">, however was a pacifist and did not want to fight or hurt the witches, so he came up with another solution. He would catch the witches and throw them into a </w:t>
      </w:r>
      <w:proofErr w:type="gramStart"/>
      <w:r w:rsidRPr="006B4B16">
        <w:rPr>
          <w:lang w:val="en-US"/>
        </w:rPr>
        <w:t>sand-glass</w:t>
      </w:r>
      <w:proofErr w:type="gramEnd"/>
      <w:r w:rsidRPr="006B4B16">
        <w:rPr>
          <w:lang w:val="en-US"/>
        </w:rPr>
        <w:t xml:space="preserve"> (the only prison a witch cannot escape from). Unfortunately, he is running out of </w:t>
      </w:r>
      <w:proofErr w:type="gramStart"/>
      <w:r w:rsidRPr="006B4B16">
        <w:rPr>
          <w:lang w:val="en-US"/>
        </w:rPr>
        <w:t>sand-glasses</w:t>
      </w:r>
      <w:proofErr w:type="gramEnd"/>
      <w:r w:rsidRPr="006B4B16">
        <w:rPr>
          <w:lang w:val="en-US"/>
        </w:rPr>
        <w:t xml:space="preserve">. Help </w:t>
      </w:r>
      <w:proofErr w:type="spellStart"/>
      <w:r w:rsidRPr="006B4B16">
        <w:rPr>
          <w:lang w:val="en-US"/>
        </w:rPr>
        <w:t>Gwenogfryn</w:t>
      </w:r>
      <w:proofErr w:type="spellEnd"/>
      <w:r w:rsidRPr="006B4B16">
        <w:rPr>
          <w:lang w:val="en-US"/>
        </w:rPr>
        <w:t xml:space="preserve"> catch all witches by making your own </w:t>
      </w:r>
      <w:proofErr w:type="gramStart"/>
      <w:r w:rsidRPr="006B4B16">
        <w:rPr>
          <w:lang w:val="en-US"/>
        </w:rPr>
        <w:t>sand-glasses</w:t>
      </w:r>
      <w:proofErr w:type="gramEnd"/>
      <w:r w:rsidRPr="006B4B16">
        <w:rPr>
          <w:lang w:val="en-US"/>
        </w:rPr>
        <w:t>.</w:t>
      </w:r>
    </w:p>
    <w:p w:rsidR="006B4B16" w:rsidRPr="006B4B16" w:rsidRDefault="006B4B16" w:rsidP="00444EF8">
      <w:pPr>
        <w:pStyle w:val="Heading2"/>
      </w:pPr>
      <w:r w:rsidRPr="006B4B16">
        <w:t>Input</w:t>
      </w:r>
    </w:p>
    <w:p w:rsidR="006B4B16" w:rsidRPr="006B4B16" w:rsidRDefault="006B4B16" w:rsidP="006B4B16">
      <w:pPr>
        <w:pStyle w:val="ListParagraph"/>
        <w:numPr>
          <w:ilvl w:val="0"/>
          <w:numId w:val="37"/>
        </w:numPr>
        <w:spacing w:before="120" w:after="120" w:line="240" w:lineRule="auto"/>
        <w:jc w:val="both"/>
        <w:rPr>
          <w:rFonts w:eastAsia="MS Mincho"/>
          <w:lang w:val="en-US"/>
        </w:rPr>
      </w:pPr>
      <w:r w:rsidRPr="006B4B16">
        <w:rPr>
          <w:lang w:val="en-US"/>
        </w:rPr>
        <w:t xml:space="preserve">The input data </w:t>
      </w:r>
      <w:proofErr w:type="gramStart"/>
      <w:r w:rsidRPr="006B4B16">
        <w:rPr>
          <w:lang w:val="en-US"/>
        </w:rPr>
        <w:t>should be read</w:t>
      </w:r>
      <w:proofErr w:type="gramEnd"/>
      <w:r w:rsidRPr="006B4B16">
        <w:rPr>
          <w:lang w:val="en-US"/>
        </w:rPr>
        <w:t xml:space="preserve"> from the console.</w:t>
      </w:r>
    </w:p>
    <w:p w:rsidR="006B4B16" w:rsidRPr="006B4B16" w:rsidRDefault="006B4B16" w:rsidP="006B4B16">
      <w:pPr>
        <w:pStyle w:val="ListParagraph"/>
        <w:numPr>
          <w:ilvl w:val="0"/>
          <w:numId w:val="37"/>
        </w:numPr>
        <w:spacing w:before="120" w:after="120" w:line="240" w:lineRule="auto"/>
        <w:jc w:val="both"/>
        <w:rPr>
          <w:lang w:val="en-US"/>
        </w:rPr>
      </w:pPr>
      <w:r w:rsidRPr="006B4B16">
        <w:rPr>
          <w:lang w:val="en-US"/>
        </w:rPr>
        <w:t xml:space="preserve">You have an integer number </w:t>
      </w:r>
      <w:r w:rsidRPr="009705E4">
        <w:rPr>
          <w:b/>
          <w:lang w:val="en-US"/>
        </w:rPr>
        <w:t>N</w:t>
      </w:r>
      <w:r w:rsidRPr="006B4B16">
        <w:rPr>
          <w:lang w:val="en-US"/>
        </w:rPr>
        <w:t xml:space="preserve"> (</w:t>
      </w:r>
      <w:proofErr w:type="gramStart"/>
      <w:r w:rsidRPr="006B4B16">
        <w:rPr>
          <w:lang w:val="en-US"/>
        </w:rPr>
        <w:t xml:space="preserve">always </w:t>
      </w:r>
      <w:r w:rsidRPr="009705E4">
        <w:rPr>
          <w:b/>
          <w:lang w:val="en-US"/>
        </w:rPr>
        <w:t>odd</w:t>
      </w:r>
      <w:proofErr w:type="gramEnd"/>
      <w:r w:rsidRPr="009705E4">
        <w:rPr>
          <w:b/>
          <w:lang w:val="en-US"/>
        </w:rPr>
        <w:t xml:space="preserve"> number</w:t>
      </w:r>
      <w:r w:rsidRPr="006B4B16">
        <w:rPr>
          <w:lang w:val="en-US"/>
        </w:rPr>
        <w:t>) showing the height of the sand clock.</w:t>
      </w:r>
    </w:p>
    <w:p w:rsidR="006B4B16" w:rsidRPr="006B4B16" w:rsidRDefault="006B4B16" w:rsidP="006B4B16">
      <w:pPr>
        <w:pStyle w:val="ListParagraph"/>
        <w:numPr>
          <w:ilvl w:val="0"/>
          <w:numId w:val="37"/>
        </w:numPr>
        <w:spacing w:before="120" w:after="120" w:line="240" w:lineRule="auto"/>
        <w:jc w:val="both"/>
        <w:rPr>
          <w:lang w:val="en-US"/>
        </w:rPr>
      </w:pPr>
      <w:r w:rsidRPr="006B4B16">
        <w:rPr>
          <w:lang w:val="en-US"/>
        </w:rPr>
        <w:t>The input data will always be valid and in the format described. There is no need to check it explicitly.</w:t>
      </w:r>
    </w:p>
    <w:p w:rsidR="006B4B16" w:rsidRPr="006B4B16" w:rsidRDefault="006B4B16" w:rsidP="00444EF8">
      <w:pPr>
        <w:pStyle w:val="Heading2"/>
        <w:rPr>
          <w:lang w:eastAsia="ja-JP"/>
        </w:rPr>
      </w:pPr>
      <w:r w:rsidRPr="006B4B16">
        <w:rPr>
          <w:lang w:eastAsia="ja-JP"/>
        </w:rPr>
        <w:t>Output</w:t>
      </w:r>
    </w:p>
    <w:p w:rsidR="006B4B16" w:rsidRPr="006B4B16" w:rsidRDefault="006B4B16" w:rsidP="006B4B16">
      <w:pPr>
        <w:pStyle w:val="ListParagraph"/>
        <w:numPr>
          <w:ilvl w:val="0"/>
          <w:numId w:val="38"/>
        </w:numPr>
        <w:spacing w:before="120" w:after="120" w:line="240" w:lineRule="auto"/>
        <w:jc w:val="both"/>
        <w:rPr>
          <w:rFonts w:eastAsia="MS Mincho"/>
          <w:lang w:val="en-US"/>
        </w:rPr>
      </w:pPr>
      <w:r w:rsidRPr="006B4B16">
        <w:rPr>
          <w:lang w:val="en-US"/>
        </w:rPr>
        <w:t xml:space="preserve">The output </w:t>
      </w:r>
      <w:proofErr w:type="gramStart"/>
      <w:r w:rsidRPr="006B4B16">
        <w:rPr>
          <w:lang w:val="en-US"/>
        </w:rPr>
        <w:t>should be printed</w:t>
      </w:r>
      <w:proofErr w:type="gramEnd"/>
      <w:r w:rsidRPr="006B4B16">
        <w:rPr>
          <w:lang w:val="en-US"/>
        </w:rPr>
        <w:t xml:space="preserve"> on the console.</w:t>
      </w:r>
    </w:p>
    <w:p w:rsidR="006B4B16" w:rsidRPr="006B4B16" w:rsidRDefault="006B4B16" w:rsidP="006B4B16">
      <w:pPr>
        <w:pStyle w:val="ListParagraph"/>
        <w:numPr>
          <w:ilvl w:val="0"/>
          <w:numId w:val="38"/>
        </w:numPr>
        <w:spacing w:before="120" w:after="120" w:line="240" w:lineRule="auto"/>
        <w:jc w:val="both"/>
        <w:rPr>
          <w:lang w:val="en-US"/>
        </w:rPr>
      </w:pPr>
      <w:r w:rsidRPr="006B4B16">
        <w:rPr>
          <w:lang w:val="en-US"/>
        </w:rPr>
        <w:t>You should print the hourglass on the console. Each row can contain only the following characters: “.” (</w:t>
      </w:r>
      <w:proofErr w:type="gramStart"/>
      <w:r w:rsidRPr="006B4B16">
        <w:rPr>
          <w:lang w:val="en-US"/>
        </w:rPr>
        <w:t>dot</w:t>
      </w:r>
      <w:proofErr w:type="gramEnd"/>
      <w:r w:rsidRPr="006B4B16">
        <w:rPr>
          <w:lang w:val="en-US"/>
        </w:rPr>
        <w:t>) and “*” (asterisk). As shown in the example: the middle row must contain only one ‘*’ and all other symbols must be “.”. Every next row (up or down from the middle one) must contain the same number of ‘*’ as the previous one plus two. You should only use “.” to fill-in the rows, where necessary.</w:t>
      </w:r>
    </w:p>
    <w:p w:rsidR="006B4B16" w:rsidRPr="006B4B16" w:rsidRDefault="006B4B16" w:rsidP="00444EF8">
      <w:pPr>
        <w:pStyle w:val="Heading2"/>
      </w:pPr>
      <w:r w:rsidRPr="006B4B16">
        <w:t>Constraints</w:t>
      </w:r>
    </w:p>
    <w:p w:rsidR="006B4B16" w:rsidRPr="006B4B16" w:rsidRDefault="006B4B16" w:rsidP="006B4B16">
      <w:pPr>
        <w:numPr>
          <w:ilvl w:val="0"/>
          <w:numId w:val="39"/>
        </w:numPr>
        <w:spacing w:after="0" w:line="240" w:lineRule="auto"/>
        <w:rPr>
          <w:rFonts w:eastAsia="MS Mincho"/>
          <w:lang w:val="en-US"/>
        </w:rPr>
      </w:pPr>
      <w:r w:rsidRPr="006B4B16">
        <w:rPr>
          <w:lang w:val="en-US"/>
        </w:rPr>
        <w:t xml:space="preserve">The number </w:t>
      </w:r>
      <w:r w:rsidRPr="006B4B16">
        <w:rPr>
          <w:b/>
          <w:lang w:val="en-US"/>
        </w:rPr>
        <w:t>N</w:t>
      </w:r>
      <w:r w:rsidRPr="006B4B16">
        <w:rPr>
          <w:lang w:val="en-US"/>
        </w:rPr>
        <w:t xml:space="preserve"> will be a positive integer number between 3 and 101, inclusive.</w:t>
      </w:r>
    </w:p>
    <w:p w:rsidR="006B4B16" w:rsidRPr="006B4B16" w:rsidRDefault="006B4B16" w:rsidP="006B4B16">
      <w:pPr>
        <w:numPr>
          <w:ilvl w:val="0"/>
          <w:numId w:val="39"/>
        </w:numPr>
        <w:spacing w:after="0" w:line="240" w:lineRule="auto"/>
        <w:ind w:left="714" w:hanging="357"/>
        <w:rPr>
          <w:lang w:val="en-US" w:eastAsia="ja-JP"/>
        </w:rPr>
      </w:pPr>
      <w:r w:rsidRPr="006B4B16">
        <w:rPr>
          <w:lang w:val="en-US" w:eastAsia="ja-JP"/>
        </w:rPr>
        <w:t>Allowed working time for your program: 0.25 seconds.</w:t>
      </w:r>
    </w:p>
    <w:p w:rsidR="006B4B16" w:rsidRDefault="006B4B16" w:rsidP="006B4B16">
      <w:pPr>
        <w:numPr>
          <w:ilvl w:val="0"/>
          <w:numId w:val="39"/>
        </w:numPr>
        <w:spacing w:after="0" w:line="240" w:lineRule="auto"/>
        <w:ind w:left="714" w:hanging="357"/>
        <w:rPr>
          <w:lang w:val="en-US"/>
        </w:rPr>
      </w:pPr>
      <w:r w:rsidRPr="006B4B16">
        <w:rPr>
          <w:lang w:val="en-US" w:eastAsia="ja-JP"/>
        </w:rPr>
        <w:t>Allowed memory: 16</w:t>
      </w:r>
      <w:r w:rsidRPr="006B4B16">
        <w:rPr>
          <w:lang w:val="en-US"/>
        </w:rPr>
        <w:t xml:space="preserve"> MB.</w:t>
      </w:r>
      <w:bookmarkStart w:id="0" w:name="_GoBack"/>
      <w:bookmarkEnd w:id="0"/>
    </w:p>
    <w:p w:rsidR="006B4B16" w:rsidRPr="00665739" w:rsidRDefault="006B4B16" w:rsidP="00444EF8">
      <w:pPr>
        <w:pStyle w:val="Heading2"/>
        <w:rPr>
          <w:lang w:eastAsia="ja-JP"/>
        </w:rPr>
      </w:pPr>
      <w:r w:rsidRPr="00665739">
        <w:rPr>
          <w:lang w:eastAsia="ja-JP"/>
        </w:rPr>
        <w:t>Examples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982"/>
        <w:gridCol w:w="471"/>
        <w:gridCol w:w="815"/>
        <w:gridCol w:w="982"/>
        <w:gridCol w:w="471"/>
        <w:gridCol w:w="815"/>
        <w:gridCol w:w="1184"/>
      </w:tblGrid>
      <w:tr w:rsidR="004D111A" w:rsidRPr="00665739" w:rsidTr="004D111A">
        <w:trPr>
          <w:trHeight w:val="20"/>
        </w:trPr>
        <w:tc>
          <w:tcPr>
            <w:tcW w:w="815" w:type="dxa"/>
            <w:shd w:val="clear" w:color="auto" w:fill="D9D9D9" w:themeFill="background1" w:themeFillShade="D9"/>
          </w:tcPr>
          <w:p w:rsidR="004D111A" w:rsidRPr="00665739" w:rsidRDefault="004D111A" w:rsidP="004D111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4D111A" w:rsidRPr="00665739" w:rsidRDefault="004D111A" w:rsidP="004D111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  <w:tc>
          <w:tcPr>
            <w:tcW w:w="4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D111A" w:rsidRDefault="004D111A" w:rsidP="004D111A">
            <w:pPr>
              <w:spacing w:after="0" w:line="240" w:lineRule="auto"/>
              <w:rPr>
                <w:rStyle w:val="Strong"/>
                <w:lang w:val="en-US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111A" w:rsidRPr="00665739" w:rsidRDefault="004D111A" w:rsidP="004D111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111A" w:rsidRPr="00665739" w:rsidRDefault="004D111A" w:rsidP="004D111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  <w:tc>
          <w:tcPr>
            <w:tcW w:w="4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D111A" w:rsidRDefault="004D111A" w:rsidP="004D111A">
            <w:pPr>
              <w:spacing w:after="0" w:line="240" w:lineRule="auto"/>
              <w:rPr>
                <w:rStyle w:val="Strong"/>
                <w:lang w:val="en-US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:rsidR="004D111A" w:rsidRPr="00665739" w:rsidRDefault="004D111A" w:rsidP="004D111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4D111A" w:rsidRPr="00665739" w:rsidRDefault="004D111A" w:rsidP="004D111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</w:tr>
      <w:tr w:rsidR="004D111A" w:rsidRPr="00665739" w:rsidTr="004D111A">
        <w:trPr>
          <w:trHeight w:val="565"/>
        </w:trPr>
        <w:tc>
          <w:tcPr>
            <w:tcW w:w="815" w:type="dxa"/>
          </w:tcPr>
          <w:p w:rsidR="004D111A" w:rsidRPr="00B37432" w:rsidRDefault="004D111A" w:rsidP="004D111A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3</w:t>
            </w:r>
          </w:p>
        </w:tc>
        <w:tc>
          <w:tcPr>
            <w:tcW w:w="982" w:type="dxa"/>
          </w:tcPr>
          <w:p w:rsidR="004D111A" w:rsidRPr="004D111A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4D111A">
              <w:rPr>
                <w:rFonts w:ascii="Consolas" w:eastAsia="Courier New" w:hAnsi="Consolas" w:cs="Consolas"/>
                <w:lang w:val="en-US"/>
              </w:rPr>
              <w:t>***</w:t>
            </w:r>
          </w:p>
          <w:p w:rsidR="004D111A" w:rsidRPr="004D111A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4D111A">
              <w:rPr>
                <w:rFonts w:ascii="Consolas" w:eastAsia="Courier New" w:hAnsi="Consolas" w:cs="Consolas"/>
                <w:lang w:val="en-US"/>
              </w:rPr>
              <w:t>.*.</w:t>
            </w:r>
          </w:p>
          <w:p w:rsidR="004D111A" w:rsidRPr="00B37432" w:rsidRDefault="004D111A" w:rsidP="004D111A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4D111A">
              <w:rPr>
                <w:rFonts w:ascii="Consolas" w:eastAsia="Courier New" w:hAnsi="Consolas" w:cs="Consolas"/>
                <w:lang w:val="en-US"/>
              </w:rPr>
              <w:t>***</w:t>
            </w:r>
          </w:p>
        </w:tc>
        <w:tc>
          <w:tcPr>
            <w:tcW w:w="471" w:type="dxa"/>
            <w:vMerge/>
            <w:tcBorders>
              <w:bottom w:val="nil"/>
            </w:tcBorders>
            <w:shd w:val="clear" w:color="auto" w:fill="auto"/>
          </w:tcPr>
          <w:p w:rsidR="004D111A" w:rsidRDefault="004D111A" w:rsidP="004D111A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</w:p>
        </w:tc>
        <w:tc>
          <w:tcPr>
            <w:tcW w:w="81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111A" w:rsidRPr="00B37432" w:rsidRDefault="004D111A" w:rsidP="004D111A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5</w:t>
            </w:r>
          </w:p>
        </w:tc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1A" w:rsidRPr="006B4B16" w:rsidRDefault="004D111A" w:rsidP="004D111A">
            <w:pPr>
              <w:spacing w:after="0"/>
              <w:rPr>
                <w:rFonts w:ascii="Consolas" w:eastAsia="MS Mincho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*****</w:t>
            </w:r>
          </w:p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.***.</w:t>
            </w:r>
          </w:p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..*..</w:t>
            </w:r>
          </w:p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.***.</w:t>
            </w:r>
          </w:p>
          <w:p w:rsidR="004D111A" w:rsidRPr="00B37432" w:rsidRDefault="004D111A" w:rsidP="004D111A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*****</w:t>
            </w:r>
          </w:p>
        </w:tc>
        <w:tc>
          <w:tcPr>
            <w:tcW w:w="471" w:type="dxa"/>
            <w:vMerge/>
            <w:tcBorders>
              <w:bottom w:val="nil"/>
            </w:tcBorders>
            <w:shd w:val="clear" w:color="auto" w:fill="auto"/>
          </w:tcPr>
          <w:p w:rsidR="004D111A" w:rsidRPr="00B37432" w:rsidRDefault="004D111A" w:rsidP="004D111A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</w:p>
        </w:tc>
        <w:tc>
          <w:tcPr>
            <w:tcW w:w="815" w:type="dxa"/>
          </w:tcPr>
          <w:p w:rsidR="004D111A" w:rsidRPr="00B37432" w:rsidRDefault="004D111A" w:rsidP="004D111A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7</w:t>
            </w:r>
          </w:p>
        </w:tc>
        <w:tc>
          <w:tcPr>
            <w:tcW w:w="1184" w:type="dxa"/>
          </w:tcPr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*******</w:t>
            </w:r>
          </w:p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.*****.</w:t>
            </w:r>
          </w:p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..***..</w:t>
            </w:r>
          </w:p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...*...</w:t>
            </w:r>
          </w:p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..***..</w:t>
            </w:r>
          </w:p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.*****.</w:t>
            </w:r>
          </w:p>
          <w:p w:rsidR="004D111A" w:rsidRPr="00B37432" w:rsidRDefault="004D111A" w:rsidP="004D111A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*******</w:t>
            </w:r>
          </w:p>
        </w:tc>
      </w:tr>
    </w:tbl>
    <w:p w:rsidR="006B4B16" w:rsidRPr="00665739" w:rsidRDefault="006B4B16" w:rsidP="006B4B16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  <w:r w:rsidRPr="00665739">
        <w:rPr>
          <w:sz w:val="20"/>
          <w:lang w:val="en-US"/>
        </w:rPr>
        <w:t>Attribution: this work may contain portions from the "</w:t>
      </w:r>
      <w:hyperlink r:id="rId8" w:history="1">
        <w:r w:rsidRPr="00665739">
          <w:rPr>
            <w:rStyle w:val="Hyperlink"/>
            <w:sz w:val="20"/>
            <w:lang w:val="en-US"/>
          </w:rPr>
          <w:t>C# Part I</w:t>
        </w:r>
      </w:hyperlink>
      <w:r w:rsidRPr="00665739">
        <w:rPr>
          <w:sz w:val="20"/>
          <w:lang w:val="en-US"/>
        </w:rPr>
        <w:t xml:space="preserve">" course by Telerik Academy under </w:t>
      </w:r>
      <w:hyperlink r:id="rId9" w:history="1">
        <w:r w:rsidRPr="00665739">
          <w:rPr>
            <w:rStyle w:val="Hyperlink"/>
            <w:sz w:val="20"/>
            <w:lang w:val="en-US"/>
          </w:rPr>
          <w:t>CC-BY-NC-SA</w:t>
        </w:r>
      </w:hyperlink>
      <w:r w:rsidRPr="00665739">
        <w:rPr>
          <w:sz w:val="20"/>
          <w:lang w:val="en-US"/>
        </w:rPr>
        <w:t xml:space="preserve"> license.</w:t>
      </w:r>
    </w:p>
    <w:sectPr w:rsidR="006B4B16" w:rsidRPr="00665739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9F7" w:rsidRDefault="00AD79F7" w:rsidP="008068A2">
      <w:pPr>
        <w:spacing w:after="0" w:line="240" w:lineRule="auto"/>
      </w:pPr>
      <w:r>
        <w:separator/>
      </w:r>
    </w:p>
  </w:endnote>
  <w:endnote w:type="continuationSeparator" w:id="0">
    <w:p w:rsidR="00AD79F7" w:rsidRDefault="00AD79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D111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D111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D111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D111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07CF5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9F7" w:rsidRDefault="00AD79F7" w:rsidP="008068A2">
      <w:pPr>
        <w:spacing w:after="0" w:line="240" w:lineRule="auto"/>
      </w:pPr>
      <w:r>
        <w:separator/>
      </w:r>
    </w:p>
  </w:footnote>
  <w:footnote w:type="continuationSeparator" w:id="0">
    <w:p w:rsidR="00AD79F7" w:rsidRDefault="00AD79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66A72"/>
    <w:multiLevelType w:val="hybridMultilevel"/>
    <w:tmpl w:val="BC6A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6">
    <w:nsid w:val="322F75DF"/>
    <w:multiLevelType w:val="hybridMultilevel"/>
    <w:tmpl w:val="975C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4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1"/>
  </w:num>
  <w:num w:numId="8">
    <w:abstractNumId w:val="14"/>
  </w:num>
  <w:num w:numId="9">
    <w:abstractNumId w:val="29"/>
  </w:num>
  <w:num w:numId="10">
    <w:abstractNumId w:val="19"/>
  </w:num>
  <w:num w:numId="11">
    <w:abstractNumId w:val="30"/>
  </w:num>
  <w:num w:numId="12">
    <w:abstractNumId w:val="11"/>
  </w:num>
  <w:num w:numId="13">
    <w:abstractNumId w:val="35"/>
  </w:num>
  <w:num w:numId="14">
    <w:abstractNumId w:val="6"/>
  </w:num>
  <w:num w:numId="15">
    <w:abstractNumId w:val="21"/>
  </w:num>
  <w:num w:numId="16">
    <w:abstractNumId w:val="27"/>
  </w:num>
  <w:num w:numId="17">
    <w:abstractNumId w:val="12"/>
  </w:num>
  <w:num w:numId="18">
    <w:abstractNumId w:val="32"/>
  </w:num>
  <w:num w:numId="19">
    <w:abstractNumId w:val="18"/>
  </w:num>
  <w:num w:numId="20">
    <w:abstractNumId w:val="33"/>
  </w:num>
  <w:num w:numId="21">
    <w:abstractNumId w:val="20"/>
  </w:num>
  <w:num w:numId="22">
    <w:abstractNumId w:val="23"/>
  </w:num>
  <w:num w:numId="23">
    <w:abstractNumId w:val="31"/>
  </w:num>
  <w:num w:numId="24">
    <w:abstractNumId w:val="2"/>
  </w:num>
  <w:num w:numId="25">
    <w:abstractNumId w:val="15"/>
  </w:num>
  <w:num w:numId="26">
    <w:abstractNumId w:val="22"/>
  </w:num>
  <w:num w:numId="27">
    <w:abstractNumId w:val="3"/>
  </w:num>
  <w:num w:numId="28">
    <w:abstractNumId w:val="9"/>
  </w:num>
  <w:num w:numId="29">
    <w:abstractNumId w:val="36"/>
  </w:num>
  <w:num w:numId="30">
    <w:abstractNumId w:val="24"/>
  </w:num>
  <w:num w:numId="31">
    <w:abstractNumId w:val="13"/>
  </w:num>
  <w:num w:numId="32">
    <w:abstractNumId w:val="17"/>
  </w:num>
  <w:num w:numId="33">
    <w:abstractNumId w:val="0"/>
  </w:num>
  <w:num w:numId="34">
    <w:abstractNumId w:val="0"/>
  </w:num>
  <w:num w:numId="35">
    <w:abstractNumId w:val="7"/>
  </w:num>
  <w:num w:numId="36">
    <w:abstractNumId w:val="16"/>
  </w:num>
  <w:num w:numId="37">
    <w:abstractNumId w:val="8"/>
  </w:num>
  <w:num w:numId="38">
    <w:abstractNumId w:val="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25D8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905FE"/>
    <w:rsid w:val="001928DE"/>
    <w:rsid w:val="001A03E1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601"/>
    <w:rsid w:val="003A5602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44EF8"/>
    <w:rsid w:val="0045453A"/>
    <w:rsid w:val="004557A7"/>
    <w:rsid w:val="00457612"/>
    <w:rsid w:val="0047331A"/>
    <w:rsid w:val="00476D4B"/>
    <w:rsid w:val="004A7E77"/>
    <w:rsid w:val="004B6523"/>
    <w:rsid w:val="004C7EF5"/>
    <w:rsid w:val="004D111A"/>
    <w:rsid w:val="004D29A9"/>
    <w:rsid w:val="004F6B7E"/>
    <w:rsid w:val="0050017E"/>
    <w:rsid w:val="00505EA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170E"/>
    <w:rsid w:val="005F278E"/>
    <w:rsid w:val="005F760F"/>
    <w:rsid w:val="0060072C"/>
    <w:rsid w:val="0060115C"/>
    <w:rsid w:val="00604363"/>
    <w:rsid w:val="00624DCF"/>
    <w:rsid w:val="0063342B"/>
    <w:rsid w:val="00665739"/>
    <w:rsid w:val="00665E6E"/>
    <w:rsid w:val="00670041"/>
    <w:rsid w:val="00671FE2"/>
    <w:rsid w:val="00680A1E"/>
    <w:rsid w:val="0069407D"/>
    <w:rsid w:val="00695634"/>
    <w:rsid w:val="006A4CA4"/>
    <w:rsid w:val="006B4B16"/>
    <w:rsid w:val="006E2245"/>
    <w:rsid w:val="006E719F"/>
    <w:rsid w:val="006E7E50"/>
    <w:rsid w:val="00704432"/>
    <w:rsid w:val="007051DF"/>
    <w:rsid w:val="00716304"/>
    <w:rsid w:val="00724DA4"/>
    <w:rsid w:val="00730CF9"/>
    <w:rsid w:val="0073302C"/>
    <w:rsid w:val="007351CB"/>
    <w:rsid w:val="00750AA7"/>
    <w:rsid w:val="007565DE"/>
    <w:rsid w:val="007569D8"/>
    <w:rsid w:val="00757B14"/>
    <w:rsid w:val="00770A00"/>
    <w:rsid w:val="00785258"/>
    <w:rsid w:val="00791F02"/>
    <w:rsid w:val="0079324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68A2"/>
    <w:rsid w:val="008105A0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705E4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A02545"/>
    <w:rsid w:val="00A027C5"/>
    <w:rsid w:val="00A06D89"/>
    <w:rsid w:val="00A216A9"/>
    <w:rsid w:val="00A2519F"/>
    <w:rsid w:val="00A45A89"/>
    <w:rsid w:val="00A47F12"/>
    <w:rsid w:val="00A63436"/>
    <w:rsid w:val="00A70227"/>
    <w:rsid w:val="00A82F20"/>
    <w:rsid w:val="00AA1F34"/>
    <w:rsid w:val="00AA3772"/>
    <w:rsid w:val="00AB106E"/>
    <w:rsid w:val="00AB2224"/>
    <w:rsid w:val="00AC60FE"/>
    <w:rsid w:val="00AC77AD"/>
    <w:rsid w:val="00AD3214"/>
    <w:rsid w:val="00AD79F7"/>
    <w:rsid w:val="00AE05D3"/>
    <w:rsid w:val="00AE711C"/>
    <w:rsid w:val="00B10BBC"/>
    <w:rsid w:val="00B148DD"/>
    <w:rsid w:val="00B160A3"/>
    <w:rsid w:val="00B37432"/>
    <w:rsid w:val="00B42483"/>
    <w:rsid w:val="00B43192"/>
    <w:rsid w:val="00B44924"/>
    <w:rsid w:val="00B6390F"/>
    <w:rsid w:val="00B63DED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19FE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4EF8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44EF8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rikacademy.com/Courses/Courses/Details/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sa/3.0/deed.en_U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A842D-EB59-4566-A600-52582FA19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132</cp:revision>
  <cp:lastPrinted>2014-02-12T16:33:00Z</cp:lastPrinted>
  <dcterms:created xsi:type="dcterms:W3CDTF">2013-11-06T12:04:00Z</dcterms:created>
  <dcterms:modified xsi:type="dcterms:W3CDTF">2014-03-25T20:20:00Z</dcterms:modified>
  <cp:category>programming, education, software engineering, software development</cp:category>
</cp:coreProperties>
</file>