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008"/>
        <w:gridCol w:w="8335"/>
      </w:tblGrid>
      <w:tr w:rsidR="005D4B5C" w:rsidTr="00226264">
        <w:tc>
          <w:tcPr>
            <w:tcW w:w="1008" w:type="dxa"/>
          </w:tcPr>
          <w:p w:rsidR="005D4B5C" w:rsidRPr="009B643F" w:rsidRDefault="005D4B5C" w:rsidP="00226264">
            <w:pPr>
              <w:jc w:val="center"/>
            </w:pPr>
          </w:p>
        </w:tc>
        <w:tc>
          <w:tcPr>
            <w:tcW w:w="8335" w:type="dxa"/>
          </w:tcPr>
          <w:p w:rsidR="005D4B5C" w:rsidRPr="009B643F" w:rsidRDefault="005D4B5C" w:rsidP="00226264">
            <w:pPr>
              <w:jc w:val="center"/>
              <w:rPr>
                <w:sz w:val="20"/>
                <w:szCs w:val="20"/>
              </w:rPr>
            </w:pPr>
          </w:p>
          <w:p w:rsidR="005D4B5C" w:rsidRPr="009B643F" w:rsidRDefault="005D4B5C" w:rsidP="00226264">
            <w:pPr>
              <w:jc w:val="center"/>
              <w:rPr>
                <w:sz w:val="36"/>
                <w:szCs w:val="36"/>
              </w:rPr>
            </w:pPr>
            <w:r w:rsidRPr="009B643F">
              <w:rPr>
                <w:sz w:val="36"/>
                <w:szCs w:val="36"/>
              </w:rPr>
              <w:t>Русенски университет „Ангел Кънчев”</w:t>
            </w:r>
          </w:p>
        </w:tc>
      </w:tr>
    </w:tbl>
    <w:p w:rsidR="005D4B5C" w:rsidRDefault="005D4B5C" w:rsidP="005D4B5C">
      <w:pPr>
        <w:jc w:val="center"/>
      </w:pPr>
    </w:p>
    <w:p w:rsidR="005D4B5C" w:rsidRDefault="005D4B5C" w:rsidP="005D4B5C">
      <w:pPr>
        <w:jc w:val="center"/>
      </w:pPr>
    </w:p>
    <w:p w:rsidR="005D4B5C" w:rsidRPr="00C352E7" w:rsidRDefault="005D4B5C" w:rsidP="005D4B5C">
      <w:pPr>
        <w:jc w:val="center"/>
        <w:rPr>
          <w:sz w:val="36"/>
          <w:szCs w:val="36"/>
        </w:rPr>
      </w:pPr>
      <w:r w:rsidRPr="00C352E7">
        <w:rPr>
          <w:sz w:val="36"/>
          <w:szCs w:val="36"/>
        </w:rPr>
        <w:t>Катедра : Информатика и информационни технологии</w:t>
      </w:r>
    </w:p>
    <w:p w:rsidR="005D4B5C" w:rsidRPr="00230005" w:rsidRDefault="005D4B5C" w:rsidP="005D4B5C">
      <w:pPr>
        <w:rPr>
          <w:lang w:val="ru-RU"/>
        </w:rPr>
      </w:pPr>
    </w:p>
    <w:p w:rsidR="005D4B5C" w:rsidRDefault="005D4B5C" w:rsidP="005D4B5C"/>
    <w:p w:rsidR="005D4B5C" w:rsidRDefault="005D4B5C" w:rsidP="005D4B5C"/>
    <w:p w:rsidR="005D4B5C" w:rsidRDefault="005D4B5C" w:rsidP="005D4B5C"/>
    <w:p w:rsidR="005D4B5C" w:rsidRDefault="005D4B5C" w:rsidP="005D4B5C"/>
    <w:p w:rsidR="005D4B5C" w:rsidRPr="00C941AD" w:rsidRDefault="005D4B5C" w:rsidP="005D4B5C">
      <w:pPr>
        <w:jc w:val="center"/>
      </w:pPr>
    </w:p>
    <w:p w:rsidR="005D4B5C" w:rsidRPr="005A74A1" w:rsidRDefault="005D4B5C" w:rsidP="005D4B5C">
      <w:pPr>
        <w:jc w:val="center"/>
      </w:pPr>
    </w:p>
    <w:p w:rsidR="005D4B5C" w:rsidRPr="005855C8" w:rsidRDefault="005D4B5C" w:rsidP="005D4B5C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</w:rPr>
        <w:t>КУРСОВА ЗАДАЧА</w:t>
      </w:r>
    </w:p>
    <w:p w:rsidR="005D4B5C" w:rsidRDefault="005D4B5C" w:rsidP="005D4B5C">
      <w:pPr>
        <w:jc w:val="center"/>
      </w:pPr>
    </w:p>
    <w:p w:rsidR="005D4B5C" w:rsidRPr="003F19E3" w:rsidRDefault="005D4B5C" w:rsidP="005D4B5C">
      <w:pPr>
        <w:jc w:val="center"/>
        <w:rPr>
          <w:sz w:val="32"/>
        </w:rPr>
      </w:pPr>
      <w:r w:rsidRPr="003F19E3">
        <w:rPr>
          <w:sz w:val="32"/>
        </w:rPr>
        <w:t xml:space="preserve">по </w:t>
      </w:r>
      <w:r>
        <w:rPr>
          <w:sz w:val="32"/>
        </w:rPr>
        <w:t>„Практикум по софтуерни технологии“</w:t>
      </w:r>
    </w:p>
    <w:p w:rsidR="005D4B5C" w:rsidRPr="00230005" w:rsidRDefault="005D4B5C" w:rsidP="005D4B5C">
      <w:pPr>
        <w:jc w:val="center"/>
      </w:pPr>
    </w:p>
    <w:p w:rsidR="005D4B5C" w:rsidRPr="00230005" w:rsidRDefault="005D4B5C" w:rsidP="005D4B5C">
      <w:pPr>
        <w:jc w:val="center"/>
      </w:pPr>
    </w:p>
    <w:p w:rsidR="005D4B5C" w:rsidRPr="003F19E3" w:rsidRDefault="005D4B5C" w:rsidP="005D4B5C">
      <w:pPr>
        <w:jc w:val="center"/>
        <w:rPr>
          <w:sz w:val="44"/>
          <w:szCs w:val="36"/>
        </w:rPr>
      </w:pPr>
      <w:r w:rsidRPr="003F19E3">
        <w:rPr>
          <w:sz w:val="32"/>
        </w:rPr>
        <w:t xml:space="preserve">Тема: </w:t>
      </w:r>
      <w:r>
        <w:rPr>
          <w:sz w:val="32"/>
        </w:rPr>
        <w:t>Онлайн магазин.</w:t>
      </w:r>
    </w:p>
    <w:p w:rsidR="005D4B5C" w:rsidRDefault="005D4B5C" w:rsidP="005D4B5C">
      <w:pPr>
        <w:rPr>
          <w:sz w:val="36"/>
          <w:szCs w:val="36"/>
        </w:rPr>
      </w:pPr>
    </w:p>
    <w:p w:rsidR="005D4B5C" w:rsidRDefault="005D4B5C" w:rsidP="005D4B5C">
      <w:pPr>
        <w:rPr>
          <w:sz w:val="36"/>
          <w:szCs w:val="36"/>
        </w:rPr>
      </w:pPr>
    </w:p>
    <w:p w:rsidR="005D4B5C" w:rsidRDefault="005D4B5C" w:rsidP="005D4B5C">
      <w:pPr>
        <w:rPr>
          <w:sz w:val="36"/>
          <w:szCs w:val="36"/>
        </w:rPr>
      </w:pPr>
    </w:p>
    <w:p w:rsidR="005D4B5C" w:rsidRDefault="005D4B5C" w:rsidP="005D4B5C">
      <w:pPr>
        <w:rPr>
          <w:sz w:val="36"/>
          <w:szCs w:val="36"/>
        </w:rPr>
      </w:pPr>
    </w:p>
    <w:p w:rsidR="005D4B5C" w:rsidRDefault="005D4B5C" w:rsidP="005D4B5C">
      <w:pPr>
        <w:rPr>
          <w:sz w:val="36"/>
          <w:szCs w:val="36"/>
        </w:rPr>
      </w:pPr>
    </w:p>
    <w:p w:rsidR="005D4B5C" w:rsidRDefault="005D4B5C" w:rsidP="005D4B5C">
      <w:pPr>
        <w:rPr>
          <w:sz w:val="36"/>
          <w:szCs w:val="36"/>
        </w:rPr>
      </w:pPr>
    </w:p>
    <w:p w:rsidR="005D4B5C" w:rsidRDefault="005D4B5C" w:rsidP="005D4B5C">
      <w:pPr>
        <w:rPr>
          <w:sz w:val="36"/>
          <w:szCs w:val="36"/>
        </w:rPr>
      </w:pPr>
    </w:p>
    <w:p w:rsidR="005D4B5C" w:rsidRPr="00FA734F" w:rsidRDefault="005D4B5C" w:rsidP="005D4B5C"/>
    <w:tbl>
      <w:tblPr>
        <w:tblW w:w="9137" w:type="dxa"/>
        <w:tblInd w:w="-106" w:type="dxa"/>
        <w:tblLook w:val="01E0" w:firstRow="1" w:lastRow="1" w:firstColumn="1" w:lastColumn="1" w:noHBand="0" w:noVBand="0"/>
      </w:tblPr>
      <w:tblGrid>
        <w:gridCol w:w="5688"/>
        <w:gridCol w:w="3449"/>
      </w:tblGrid>
      <w:tr w:rsidR="005D4B5C" w:rsidRPr="005A74A1" w:rsidTr="00226264">
        <w:trPr>
          <w:trHeight w:val="380"/>
        </w:trPr>
        <w:tc>
          <w:tcPr>
            <w:tcW w:w="5688" w:type="dxa"/>
            <w:vAlign w:val="center"/>
          </w:tcPr>
          <w:p w:rsidR="005D4B5C" w:rsidRDefault="005D4B5C" w:rsidP="00226264">
            <w:r>
              <w:t>Разработил</w:t>
            </w:r>
            <w:r>
              <w:t>и</w:t>
            </w:r>
            <w:r w:rsidRPr="005A74A1">
              <w:t>:</w:t>
            </w:r>
            <w:r>
              <w:t xml:space="preserve"> </w:t>
            </w:r>
          </w:p>
          <w:p w:rsidR="005D4B5C" w:rsidRDefault="005D4B5C" w:rsidP="00226264">
            <w:r>
              <w:rPr>
                <w:i/>
                <w:iCs/>
              </w:rPr>
              <w:t>Георги Димитров</w:t>
            </w:r>
            <w:r w:rsidRPr="005A74A1">
              <w:t xml:space="preserve"> </w:t>
            </w:r>
          </w:p>
          <w:p w:rsidR="005D4B5C" w:rsidRDefault="005D4B5C" w:rsidP="00226264">
            <w:pPr>
              <w:rPr>
                <w:i/>
              </w:rPr>
            </w:pPr>
            <w:r>
              <w:rPr>
                <w:i/>
              </w:rPr>
              <w:t>Николай Велков</w:t>
            </w:r>
          </w:p>
          <w:p w:rsidR="005D4B5C" w:rsidRPr="005D4B5C" w:rsidRDefault="005D4B5C" w:rsidP="00226264">
            <w:pPr>
              <w:rPr>
                <w:i/>
              </w:rPr>
            </w:pPr>
            <w:proofErr w:type="spellStart"/>
            <w:r>
              <w:rPr>
                <w:i/>
              </w:rPr>
              <w:t>Иларион</w:t>
            </w:r>
            <w:proofErr w:type="spellEnd"/>
            <w:r>
              <w:rPr>
                <w:i/>
              </w:rPr>
              <w:t xml:space="preserve"> Господинов</w:t>
            </w:r>
          </w:p>
        </w:tc>
        <w:tc>
          <w:tcPr>
            <w:tcW w:w="3449" w:type="dxa"/>
            <w:vAlign w:val="center"/>
          </w:tcPr>
          <w:p w:rsidR="005D4B5C" w:rsidRPr="005A74A1" w:rsidRDefault="005D4B5C" w:rsidP="00226264">
            <w:r w:rsidRPr="005A74A1">
              <w:t>Научен ръ</w:t>
            </w:r>
            <w:r>
              <w:t>ководител:</w:t>
            </w:r>
          </w:p>
        </w:tc>
      </w:tr>
      <w:tr w:rsidR="005D4B5C" w:rsidRPr="005A74A1" w:rsidTr="00226264">
        <w:trPr>
          <w:trHeight w:val="380"/>
        </w:trPr>
        <w:tc>
          <w:tcPr>
            <w:tcW w:w="5688" w:type="dxa"/>
            <w:vAlign w:val="center"/>
          </w:tcPr>
          <w:p w:rsidR="005D4B5C" w:rsidRPr="005D4B5C" w:rsidRDefault="005D4B5C" w:rsidP="00226264">
            <w:pPr>
              <w:rPr>
                <w:i/>
              </w:rPr>
            </w:pPr>
            <w:r>
              <w:rPr>
                <w:i/>
              </w:rPr>
              <w:t xml:space="preserve">Мария </w:t>
            </w:r>
            <w:proofErr w:type="spellStart"/>
            <w:r>
              <w:rPr>
                <w:i/>
              </w:rPr>
              <w:t>Машкова</w:t>
            </w:r>
            <w:proofErr w:type="spellEnd"/>
          </w:p>
        </w:tc>
        <w:tc>
          <w:tcPr>
            <w:tcW w:w="3449" w:type="dxa"/>
            <w:vAlign w:val="center"/>
          </w:tcPr>
          <w:p w:rsidR="005D4B5C" w:rsidRPr="005A74A1" w:rsidRDefault="005D4B5C" w:rsidP="00226264">
            <w:r>
              <w:t>Галина</w:t>
            </w:r>
            <w:r>
              <w:t xml:space="preserve"> Атанасова.</w:t>
            </w:r>
          </w:p>
        </w:tc>
      </w:tr>
      <w:tr w:rsidR="005D4B5C" w:rsidRPr="005A74A1" w:rsidTr="00226264">
        <w:trPr>
          <w:trHeight w:val="380"/>
        </w:trPr>
        <w:tc>
          <w:tcPr>
            <w:tcW w:w="5688" w:type="dxa"/>
            <w:vAlign w:val="center"/>
          </w:tcPr>
          <w:p w:rsidR="005D4B5C" w:rsidRPr="005A74A1" w:rsidRDefault="005D4B5C" w:rsidP="00226264">
            <w:r>
              <w:t>Специалност: Компютърни науки</w:t>
            </w:r>
          </w:p>
        </w:tc>
        <w:tc>
          <w:tcPr>
            <w:tcW w:w="3449" w:type="dxa"/>
            <w:vAlign w:val="center"/>
          </w:tcPr>
          <w:p w:rsidR="005D4B5C" w:rsidRPr="005A74A1" w:rsidRDefault="005D4B5C" w:rsidP="00226264"/>
        </w:tc>
      </w:tr>
      <w:tr w:rsidR="005D4B5C" w:rsidRPr="005A74A1" w:rsidTr="00226264">
        <w:trPr>
          <w:trHeight w:val="402"/>
        </w:trPr>
        <w:tc>
          <w:tcPr>
            <w:tcW w:w="5688" w:type="dxa"/>
            <w:vAlign w:val="center"/>
          </w:tcPr>
          <w:p w:rsidR="005D4B5C" w:rsidRPr="005A74A1" w:rsidRDefault="005D4B5C" w:rsidP="00226264">
            <w:r w:rsidRPr="005A74A1">
              <w:rPr>
                <w:rStyle w:val="style1"/>
                <w:rFonts w:eastAsiaTheme="majorEastAsia"/>
              </w:rPr>
              <w:t xml:space="preserve">ОКС </w:t>
            </w:r>
            <w:r>
              <w:rPr>
                <w:rStyle w:val="style1"/>
                <w:rFonts w:eastAsiaTheme="majorEastAsia"/>
              </w:rPr>
              <w:t>бакалавър</w:t>
            </w:r>
          </w:p>
        </w:tc>
        <w:tc>
          <w:tcPr>
            <w:tcW w:w="3449" w:type="dxa"/>
            <w:vAlign w:val="center"/>
          </w:tcPr>
          <w:p w:rsidR="005D4B5C" w:rsidRPr="005A74A1" w:rsidRDefault="005D4B5C" w:rsidP="00226264"/>
        </w:tc>
      </w:tr>
    </w:tbl>
    <w:p w:rsidR="005D4B5C" w:rsidRDefault="005D4B5C" w:rsidP="005D4B5C">
      <w:pPr>
        <w:rPr>
          <w:u w:val="single"/>
          <w:lang w:val="en-US"/>
        </w:rPr>
      </w:pPr>
    </w:p>
    <w:p w:rsidR="005D4B5C" w:rsidRDefault="005D4B5C" w:rsidP="005D4B5C">
      <w:pPr>
        <w:rPr>
          <w:u w:val="single"/>
          <w:lang w:val="en-US"/>
        </w:rPr>
      </w:pPr>
    </w:p>
    <w:p w:rsidR="005D4B5C" w:rsidRDefault="005D4B5C" w:rsidP="005D4B5C">
      <w:pPr>
        <w:pStyle w:val="Heading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</w:rPr>
      </w:pPr>
    </w:p>
    <w:p w:rsidR="00FB2DC6" w:rsidRDefault="00FB2DC6"/>
    <w:sdt>
      <w:sdtPr>
        <w:id w:val="-2382522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bg-BG" w:eastAsia="bg-BG"/>
        </w:rPr>
      </w:sdtEndPr>
      <w:sdtContent>
        <w:p w:rsidR="00EA01C5" w:rsidRDefault="00EA01C5">
          <w:pPr>
            <w:pStyle w:val="TOCHeading"/>
          </w:pPr>
          <w:r>
            <w:t>Contents</w:t>
          </w:r>
        </w:p>
        <w:p w:rsidR="004D22EC" w:rsidRDefault="00EA01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188139" w:history="1">
            <w:r w:rsidR="004D22EC" w:rsidRPr="00093E53">
              <w:rPr>
                <w:rStyle w:val="Hyperlink"/>
                <w:noProof/>
              </w:rPr>
              <w:t>1.Задачи</w:t>
            </w:r>
            <w:r w:rsidR="004D22EC">
              <w:rPr>
                <w:noProof/>
                <w:webHidden/>
              </w:rPr>
              <w:tab/>
            </w:r>
            <w:r w:rsidR="004D22EC">
              <w:rPr>
                <w:noProof/>
                <w:webHidden/>
              </w:rPr>
              <w:fldChar w:fldCharType="begin"/>
            </w:r>
            <w:r w:rsidR="004D22EC">
              <w:rPr>
                <w:noProof/>
                <w:webHidden/>
              </w:rPr>
              <w:instrText xml:space="preserve"> PAGEREF _Toc356188139 \h </w:instrText>
            </w:r>
            <w:r w:rsidR="004D22EC">
              <w:rPr>
                <w:noProof/>
                <w:webHidden/>
              </w:rPr>
            </w:r>
            <w:r w:rsidR="004D22EC">
              <w:rPr>
                <w:noProof/>
                <w:webHidden/>
              </w:rPr>
              <w:fldChar w:fldCharType="separate"/>
            </w:r>
            <w:r w:rsidR="004D22EC">
              <w:rPr>
                <w:noProof/>
                <w:webHidden/>
              </w:rPr>
              <w:t>2</w:t>
            </w:r>
            <w:r w:rsidR="004D22EC">
              <w:rPr>
                <w:noProof/>
                <w:webHidden/>
              </w:rPr>
              <w:fldChar w:fldCharType="end"/>
            </w:r>
          </w:hyperlink>
        </w:p>
        <w:p w:rsidR="004D22EC" w:rsidRDefault="004D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6188140" w:history="1">
            <w:r w:rsidRPr="00093E53">
              <w:rPr>
                <w:rStyle w:val="Hyperlink"/>
                <w:noProof/>
              </w:rPr>
              <w:t>2.Използвани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_Toc356188140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EC" w:rsidRDefault="004D22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6188141" w:history="1">
            <w:r w:rsidRPr="00093E53">
              <w:rPr>
                <w:rStyle w:val="Hyperlink"/>
                <w:noProof/>
              </w:rPr>
              <w:t>3.Роли и задачи в екипа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_Toc356188141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C5" w:rsidRDefault="00EA01C5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861D7" w:rsidRPr="009E23C9" w:rsidRDefault="00EA01C5" w:rsidP="00EA01C5">
      <w:pPr>
        <w:pStyle w:val="Heading2"/>
      </w:pPr>
      <w:bookmarkStart w:id="1" w:name="_Toc356188139"/>
      <w:r>
        <w:t>1</w:t>
      </w:r>
      <w:r w:rsidR="009E23C9">
        <w:t>.Задачи</w:t>
      </w:r>
      <w:bookmarkEnd w:id="1"/>
    </w:p>
    <w:p w:rsidR="004861D7" w:rsidRDefault="004861D7" w:rsidP="009E23C9">
      <w:pPr>
        <w:pStyle w:val="ListParagraph"/>
        <w:numPr>
          <w:ilvl w:val="0"/>
          <w:numId w:val="1"/>
        </w:numPr>
        <w:spacing w:after="120"/>
      </w:pPr>
      <w:r>
        <w:t xml:space="preserve">Създаване на функционалност за регистриране на потребители и тяхната </w:t>
      </w:r>
      <w:proofErr w:type="spellStart"/>
      <w:r>
        <w:t>автентикация</w:t>
      </w:r>
      <w:proofErr w:type="spellEnd"/>
      <w:r>
        <w:t xml:space="preserve">. Потребител се регистрира с въвеждане на потребителско име и парола. Ако потребителят вече е регистриран се получава съобщение за грешка, ако не е се получава съобщение че е успешно регистриран. Само успешно </w:t>
      </w:r>
      <w:proofErr w:type="spellStart"/>
      <w:r>
        <w:t>автентикиран</w:t>
      </w:r>
      <w:proofErr w:type="spellEnd"/>
      <w:r>
        <w:t xml:space="preserve"> потребител има достъп до вътрешната функционалност на приложението. </w:t>
      </w:r>
    </w:p>
    <w:p w:rsidR="00242F52" w:rsidRDefault="00242F52" w:rsidP="009E23C9">
      <w:pPr>
        <w:pStyle w:val="ListParagraph"/>
        <w:numPr>
          <w:ilvl w:val="0"/>
          <w:numId w:val="1"/>
        </w:numPr>
        <w:spacing w:after="120"/>
      </w:pPr>
      <w:r>
        <w:t xml:space="preserve">Възможност за избиране на продукти от списък с всички налични и тяхното поръчване. След успешна </w:t>
      </w:r>
      <w:proofErr w:type="spellStart"/>
      <w:r>
        <w:t>автентикация</w:t>
      </w:r>
      <w:proofErr w:type="spellEnd"/>
      <w:r>
        <w:t xml:space="preserve"> потребителят има право да достъпи списък с всички игри и от него да избере една, за която иска да види повече данни. Освен детайлните данни се появява и възможност за поръчка.</w:t>
      </w:r>
    </w:p>
    <w:p w:rsidR="00B37F96" w:rsidRDefault="00242F52" w:rsidP="009E23C9">
      <w:pPr>
        <w:pStyle w:val="ListParagraph"/>
        <w:numPr>
          <w:ilvl w:val="0"/>
          <w:numId w:val="1"/>
        </w:numPr>
        <w:spacing w:after="120"/>
      </w:pPr>
      <w:r>
        <w:t>Създаване на промоции. Извършва се само от администратори директно в базата данни. Създадените промоции могат да са само върху вече въведени игри. Ако една игра е на промоция нейната реална цена се намаля за периода на промоцията с процента, който е вписан. Показват се само активните промоции според сървърното време.</w:t>
      </w:r>
    </w:p>
    <w:p w:rsidR="00B37F96" w:rsidRDefault="00B37F96" w:rsidP="009E23C9">
      <w:pPr>
        <w:pStyle w:val="ListParagraph"/>
        <w:numPr>
          <w:ilvl w:val="0"/>
          <w:numId w:val="1"/>
        </w:numPr>
        <w:spacing w:after="120"/>
      </w:pPr>
      <w:r>
        <w:t>Управление на количка. Потребителят има достъп до количка за продуктите, които е избрал. В количката може да поръча продуктите или да избере да я изчисти.</w:t>
      </w:r>
    </w:p>
    <w:p w:rsidR="00B37F96" w:rsidRDefault="00B37F96" w:rsidP="009E23C9">
      <w:pPr>
        <w:pStyle w:val="ListParagraph"/>
        <w:spacing w:after="120"/>
      </w:pPr>
    </w:p>
    <w:p w:rsidR="00B37F96" w:rsidRDefault="00B37F96" w:rsidP="00EA01C5">
      <w:pPr>
        <w:pStyle w:val="Heading2"/>
      </w:pPr>
      <w:bookmarkStart w:id="2" w:name="_Toc356188140"/>
      <w:r>
        <w:t>2.Използвани технологии</w:t>
      </w:r>
      <w:bookmarkEnd w:id="2"/>
    </w:p>
    <w:p w:rsidR="00B37F96" w:rsidRDefault="00B37F96" w:rsidP="009E23C9">
      <w:pPr>
        <w:spacing w:after="120"/>
      </w:pPr>
      <w:r>
        <w:t xml:space="preserve">За целта избрахме да използваме трислойна архитектура с презентационен слой, </w:t>
      </w:r>
      <w:proofErr w:type="spellStart"/>
      <w:r>
        <w:t>слой</w:t>
      </w:r>
      <w:proofErr w:type="spellEnd"/>
      <w:r>
        <w:t xml:space="preserve"> за достъп до данни и база данни. Този тип архитектура позволява разделянето на проекта по-специфично на задачи за отделни членове на екипа и тяхната успоредна ре</w:t>
      </w:r>
      <w:r w:rsidR="009E23C9">
        <w:t xml:space="preserve">ализация. </w:t>
      </w:r>
    </w:p>
    <w:p w:rsidR="000C4030" w:rsidRPr="000C4030" w:rsidRDefault="000C4030" w:rsidP="009E23C9">
      <w:pPr>
        <w:spacing w:after="120"/>
      </w:pPr>
      <w:r>
        <w:t xml:space="preserve">За език за разработка избрахме </w:t>
      </w:r>
      <w:r>
        <w:rPr>
          <w:lang w:val="en-US"/>
        </w:rPr>
        <w:t xml:space="preserve">C#, </w:t>
      </w:r>
      <w:proofErr w:type="spellStart"/>
      <w:r>
        <w:rPr>
          <w:lang w:val="en-US"/>
        </w:rPr>
        <w:t>чрез</w:t>
      </w:r>
      <w:proofErr w:type="spellEnd"/>
      <w:r>
        <w:rPr>
          <w:lang w:val="en-US"/>
        </w:rPr>
        <w:t xml:space="preserve"> Visual Studio 2012. </w:t>
      </w:r>
      <w:r>
        <w:t xml:space="preserve">Изборът на </w:t>
      </w:r>
      <w:r>
        <w:rPr>
          <w:lang w:val="en-US"/>
        </w:rPr>
        <w:t xml:space="preserve">C# </w:t>
      </w:r>
      <w:r>
        <w:t>беше продиктуван от технологиите, които са реализирани за него и които нашият екип познава предварително. Всяка от използваните технологии е разгледана</w:t>
      </w:r>
      <w:r w:rsidR="009E23C9">
        <w:t xml:space="preserve"> в детайли по-долу в документа.</w:t>
      </w:r>
    </w:p>
    <w:p w:rsidR="00831B56" w:rsidRDefault="00B37F96" w:rsidP="009E23C9">
      <w:pPr>
        <w:spacing w:after="120"/>
      </w:pPr>
      <w:r>
        <w:t xml:space="preserve">За реализацията на презентационният слой използвахме </w:t>
      </w:r>
      <w:r>
        <w:rPr>
          <w:lang w:val="en-US"/>
        </w:rPr>
        <w:t xml:space="preserve">Windows Presentation </w:t>
      </w:r>
      <w:r w:rsidR="00831B56">
        <w:rPr>
          <w:lang w:val="en-US"/>
        </w:rPr>
        <w:t>Foundation</w:t>
      </w:r>
      <w:r w:rsidR="00831B56">
        <w:rPr>
          <w:lang w:val="en-US"/>
        </w:rPr>
        <w:t xml:space="preserve"> </w:t>
      </w:r>
      <w:r>
        <w:rPr>
          <w:lang w:val="en-US"/>
        </w:rPr>
        <w:t xml:space="preserve">(WPF). </w:t>
      </w:r>
      <w:proofErr w:type="spellStart"/>
      <w:proofErr w:type="gram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 е XML </w:t>
      </w:r>
      <w:r>
        <w:t>базирана технология, използвана за създаване на графичен интерфейс.</w:t>
      </w:r>
      <w:proofErr w:type="gramEnd"/>
      <w:r>
        <w:t xml:space="preserve"> Могат да се свързват структури данни директно към презентационни елементи</w:t>
      </w:r>
      <w:r w:rsidR="00831B56">
        <w:t xml:space="preserve"> (</w:t>
      </w:r>
      <w:r w:rsidR="00831B56">
        <w:rPr>
          <w:lang w:val="en-US"/>
        </w:rPr>
        <w:t>data binding)</w:t>
      </w:r>
      <w:r>
        <w:t>.</w:t>
      </w:r>
      <w:r w:rsidR="00831B56">
        <w:t xml:space="preserve"> Главното предимство на технологията е в това че е базирана на </w:t>
      </w:r>
      <w:r w:rsidR="00831B56">
        <w:rPr>
          <w:lang w:val="en-US"/>
        </w:rPr>
        <w:t>XML</w:t>
      </w:r>
      <w:r w:rsidR="00831B56">
        <w:t xml:space="preserve"> -  всички елементи се вкарват в контейнери, който са други елементи от графичния интерфейс. Това дава много добър контрол върху елементите, който да се виждат, без да се правят сложни </w:t>
      </w:r>
      <w:proofErr w:type="spellStart"/>
      <w:r w:rsidR="00831B56">
        <w:t>преизчертавания</w:t>
      </w:r>
      <w:proofErr w:type="spellEnd"/>
      <w:r w:rsidR="00831B56">
        <w:t xml:space="preserve"> на определени елементи. Всеки елемент от интерфейса се третира като обект и може да се премахва директно от структурата на документа (</w:t>
      </w:r>
      <w:r w:rsidR="00831B56">
        <w:rPr>
          <w:lang w:val="en-US"/>
        </w:rPr>
        <w:t xml:space="preserve">DOM) и </w:t>
      </w:r>
      <w:proofErr w:type="spellStart"/>
      <w:r w:rsidR="00831B56">
        <w:rPr>
          <w:lang w:val="en-US"/>
        </w:rPr>
        <w:t>след</w:t>
      </w:r>
      <w:proofErr w:type="spellEnd"/>
      <w:r w:rsidR="00831B56">
        <w:rPr>
          <w:lang w:val="en-US"/>
        </w:rPr>
        <w:t xml:space="preserve"> </w:t>
      </w:r>
      <w:proofErr w:type="spellStart"/>
      <w:r w:rsidR="00831B56">
        <w:rPr>
          <w:lang w:val="en-US"/>
        </w:rPr>
        <w:t>това</w:t>
      </w:r>
      <w:proofErr w:type="spellEnd"/>
      <w:r w:rsidR="00831B56">
        <w:rPr>
          <w:lang w:val="en-US"/>
        </w:rPr>
        <w:t xml:space="preserve"> </w:t>
      </w:r>
      <w:proofErr w:type="spellStart"/>
      <w:r w:rsidR="00831B56">
        <w:rPr>
          <w:lang w:val="en-US"/>
        </w:rPr>
        <w:t>средата</w:t>
      </w:r>
      <w:proofErr w:type="spellEnd"/>
      <w:r w:rsidR="00831B56">
        <w:rPr>
          <w:lang w:val="en-US"/>
        </w:rPr>
        <w:t xml:space="preserve"> </w:t>
      </w:r>
      <w:proofErr w:type="spellStart"/>
      <w:r w:rsidR="00831B56">
        <w:rPr>
          <w:lang w:val="en-US"/>
        </w:rPr>
        <w:t>сама</w:t>
      </w:r>
      <w:proofErr w:type="spellEnd"/>
      <w:r w:rsidR="00831B56">
        <w:rPr>
          <w:lang w:val="en-US"/>
        </w:rPr>
        <w:t xml:space="preserve"> </w:t>
      </w:r>
      <w:proofErr w:type="spellStart"/>
      <w:r w:rsidR="00831B56">
        <w:rPr>
          <w:lang w:val="en-US"/>
        </w:rPr>
        <w:t>се</w:t>
      </w:r>
      <w:proofErr w:type="spellEnd"/>
      <w:r w:rsidR="00831B56">
        <w:rPr>
          <w:lang w:val="en-US"/>
        </w:rPr>
        <w:t xml:space="preserve"> </w:t>
      </w:r>
      <w:proofErr w:type="spellStart"/>
      <w:r w:rsidR="00831B56">
        <w:rPr>
          <w:lang w:val="en-US"/>
        </w:rPr>
        <w:t>грижи</w:t>
      </w:r>
      <w:proofErr w:type="spellEnd"/>
      <w:r w:rsidR="00831B56">
        <w:rPr>
          <w:lang w:val="en-US"/>
        </w:rPr>
        <w:t xml:space="preserve"> </w:t>
      </w:r>
      <w:proofErr w:type="spellStart"/>
      <w:r w:rsidR="00831B56">
        <w:rPr>
          <w:lang w:val="en-US"/>
        </w:rPr>
        <w:t>за</w:t>
      </w:r>
      <w:proofErr w:type="spellEnd"/>
      <w:r w:rsidR="00831B56">
        <w:rPr>
          <w:lang w:val="en-US"/>
        </w:rPr>
        <w:t xml:space="preserve"> </w:t>
      </w:r>
      <w:proofErr w:type="spellStart"/>
      <w:r w:rsidR="00831B56">
        <w:rPr>
          <w:lang w:val="en-US"/>
        </w:rPr>
        <w:t>правилното</w:t>
      </w:r>
      <w:proofErr w:type="spellEnd"/>
      <w:r w:rsidR="00831B56">
        <w:rPr>
          <w:lang w:val="en-US"/>
        </w:rPr>
        <w:t xml:space="preserve"> </w:t>
      </w:r>
      <w:proofErr w:type="spellStart"/>
      <w:r w:rsidR="00831B56">
        <w:rPr>
          <w:lang w:val="en-US"/>
        </w:rPr>
        <w:t>визуализиране</w:t>
      </w:r>
      <w:proofErr w:type="spellEnd"/>
      <w:r w:rsidR="00831B56">
        <w:rPr>
          <w:lang w:val="en-US"/>
        </w:rPr>
        <w:t xml:space="preserve"> </w:t>
      </w:r>
      <w:proofErr w:type="spellStart"/>
      <w:r w:rsidR="00831B56">
        <w:rPr>
          <w:lang w:val="en-US"/>
        </w:rPr>
        <w:t>на</w:t>
      </w:r>
      <w:proofErr w:type="spellEnd"/>
      <w:r w:rsidR="00831B56">
        <w:rPr>
          <w:lang w:val="en-US"/>
        </w:rPr>
        <w:t xml:space="preserve"> </w:t>
      </w:r>
      <w:proofErr w:type="spellStart"/>
      <w:r w:rsidR="00831B56">
        <w:rPr>
          <w:lang w:val="en-US"/>
        </w:rPr>
        <w:t>обектите</w:t>
      </w:r>
      <w:proofErr w:type="spellEnd"/>
      <w:r w:rsidR="00831B56">
        <w:rPr>
          <w:lang w:val="en-US"/>
        </w:rPr>
        <w:t>.</w:t>
      </w:r>
    </w:p>
    <w:p w:rsidR="00831B56" w:rsidRDefault="00831B56" w:rsidP="009E23C9">
      <w:pPr>
        <w:spacing w:after="120"/>
      </w:pPr>
      <w:r>
        <w:lastRenderedPageBreak/>
        <w:t>За слоя за достъп до данните</w:t>
      </w:r>
      <w:r w:rsidR="007E3CB7">
        <w:t>(</w:t>
      </w:r>
      <w:r w:rsidR="007E3CB7">
        <w:rPr>
          <w:lang w:val="en-US"/>
        </w:rPr>
        <w:t>DAL)</w:t>
      </w:r>
      <w:r>
        <w:t xml:space="preserve"> сме използвали </w:t>
      </w:r>
      <w:r>
        <w:rPr>
          <w:lang w:val="en-US"/>
        </w:rPr>
        <w:t>Windows Communication Foundation</w:t>
      </w:r>
      <w:r w:rsidR="0019074B">
        <w:rPr>
          <w:lang w:val="en-US"/>
        </w:rPr>
        <w:t xml:space="preserve"> (WCF). </w:t>
      </w:r>
      <w:r w:rsidR="00C765D6">
        <w:t xml:space="preserve">Това е сървърната част на приложението, тя се разполага само веднъж на сървъра и се ползва от клиентските приложения. Достъпът до данните става чрез </w:t>
      </w:r>
      <w:proofErr w:type="spellStart"/>
      <w:r w:rsidR="00C765D6">
        <w:t>сървис</w:t>
      </w:r>
      <w:proofErr w:type="spellEnd"/>
      <w:r w:rsidR="00C765D6">
        <w:t xml:space="preserve"> (</w:t>
      </w:r>
      <w:proofErr w:type="spellStart"/>
      <w:r w:rsidR="00C765D6">
        <w:t>service</w:t>
      </w:r>
      <w:proofErr w:type="spellEnd"/>
      <w:r w:rsidR="00C765D6">
        <w:t xml:space="preserve">). Предимствата на технологията се крият в това че в интерфейса на </w:t>
      </w:r>
      <w:proofErr w:type="spellStart"/>
      <w:r w:rsidR="00C765D6">
        <w:t>сървиса</w:t>
      </w:r>
      <w:proofErr w:type="spellEnd"/>
      <w:r w:rsidR="00C765D6">
        <w:t xml:space="preserve"> могат да се дефинират всички структури данни, които нашето приложение ще връща и те ще бъдат автоматично и правилно </w:t>
      </w:r>
      <w:proofErr w:type="spellStart"/>
      <w:r w:rsidR="00C765D6">
        <w:t>сериализирани</w:t>
      </w:r>
      <w:proofErr w:type="spellEnd"/>
      <w:r w:rsidR="00C765D6">
        <w:t xml:space="preserve">. Освен това след създаването на тези структури данни в интерфейса на </w:t>
      </w:r>
      <w:proofErr w:type="spellStart"/>
      <w:r w:rsidR="00C765D6">
        <w:t>сървиса</w:t>
      </w:r>
      <w:proofErr w:type="spellEnd"/>
      <w:r w:rsidR="00C765D6">
        <w:t xml:space="preserve">, клиента, който го използва също ги получава. Друга важна причина е че </w:t>
      </w:r>
      <w:r w:rsidR="00C765D6">
        <w:rPr>
          <w:lang w:val="en-US"/>
        </w:rPr>
        <w:t xml:space="preserve">WCF </w:t>
      </w:r>
      <w:r w:rsidR="00C765D6">
        <w:t xml:space="preserve">има вграден механизъм за справяне с най-големите проблеми при писане на сървърни приложения – създаването на комуникационни нишки. Едно добро сървърно приложение трябва да има определен брой от готови комуникационни нишки </w:t>
      </w:r>
      <w:r w:rsidR="00C765D6">
        <w:t>(</w:t>
      </w:r>
      <w:r w:rsidR="00C765D6">
        <w:rPr>
          <w:lang w:val="en-US"/>
        </w:rPr>
        <w:t xml:space="preserve">thread pooling) </w:t>
      </w:r>
      <w:r w:rsidR="00C765D6">
        <w:t xml:space="preserve">и </w:t>
      </w:r>
      <w:r w:rsidR="007E3CB7">
        <w:t>при повикване от клиент да дава вече готова нишка за ползване. Това е нужно защото отварянето на нова нишка е скъпа операция и ако всеки клиент отваря нова нишка рано или късно оперативната памет на сървъра ще свърши. Реализирането на това от разработчика на приложението също е дълъг и скъп процес, който позволява допускането на доста грешки.</w:t>
      </w:r>
    </w:p>
    <w:p w:rsidR="007E3CB7" w:rsidRDefault="007E3CB7" w:rsidP="009E23C9">
      <w:pPr>
        <w:spacing w:after="120"/>
      </w:pPr>
      <w:r>
        <w:t xml:space="preserve">Другата важна технология в слоя за достъп до данните е </w:t>
      </w:r>
      <w:r>
        <w:rPr>
          <w:lang w:val="en-US"/>
        </w:rPr>
        <w:t>Entity Framework</w:t>
      </w:r>
      <w:r>
        <w:t xml:space="preserve">. Това позволява създаването на модел на базата данни, като класове в </w:t>
      </w:r>
      <w:r>
        <w:rPr>
          <w:lang w:val="en-US"/>
        </w:rPr>
        <w:t>C#</w:t>
      </w:r>
      <w:r>
        <w:t>. Съществуването на тези класове с някои функции на</w:t>
      </w:r>
      <w:r>
        <w:rPr>
          <w:lang w:val="en-US"/>
        </w:rPr>
        <w:t xml:space="preserve"> EF </w:t>
      </w:r>
      <w:r>
        <w:t xml:space="preserve">позволява бърз и лесен достъп до данните, като се заменят </w:t>
      </w:r>
      <w:r>
        <w:rPr>
          <w:lang w:val="en-US"/>
        </w:rPr>
        <w:t xml:space="preserve">SQL </w:t>
      </w:r>
      <w:r>
        <w:t xml:space="preserve">заявките с използване на </w:t>
      </w:r>
      <w:r>
        <w:rPr>
          <w:lang w:val="en-US"/>
        </w:rPr>
        <w:t>Language Integrated Queries(LINQ)</w:t>
      </w:r>
      <w:r>
        <w:t xml:space="preserve">. Това са заявки върху </w:t>
      </w:r>
      <w:r>
        <w:rPr>
          <w:lang w:val="en-US"/>
        </w:rPr>
        <w:t xml:space="preserve">C# </w:t>
      </w:r>
      <w:r>
        <w:t xml:space="preserve">обекти, и позволяват използването на </w:t>
      </w:r>
      <w:r>
        <w:rPr>
          <w:lang w:val="en-US"/>
        </w:rPr>
        <w:t>C#</w:t>
      </w:r>
      <w:r>
        <w:t xml:space="preserve"> функции като </w:t>
      </w:r>
      <w:r w:rsidR="000C4030">
        <w:rPr>
          <w:lang w:val="en-US"/>
        </w:rPr>
        <w:t>Contains</w:t>
      </w:r>
      <w:r w:rsidR="000C4030">
        <w:t xml:space="preserve">. </w:t>
      </w:r>
    </w:p>
    <w:p w:rsidR="002F51D6" w:rsidRDefault="007E3CB7" w:rsidP="009E23C9">
      <w:pPr>
        <w:spacing w:after="120"/>
      </w:pPr>
      <w:r>
        <w:t xml:space="preserve">За базата данни сме използвали </w:t>
      </w:r>
      <w:r>
        <w:rPr>
          <w:lang w:val="en-US"/>
        </w:rPr>
        <w:t>MS SQL Server</w:t>
      </w:r>
      <w:r>
        <w:t>. Изборът ни беше главно продиктуван от факта че използва</w:t>
      </w:r>
      <w:r w:rsidR="000C4030">
        <w:t xml:space="preserve"> </w:t>
      </w:r>
      <w:r w:rsidR="000C4030">
        <w:rPr>
          <w:lang w:val="en-US"/>
        </w:rPr>
        <w:t xml:space="preserve">Visual Studio </w:t>
      </w:r>
      <w:r w:rsidR="000C4030">
        <w:t xml:space="preserve">и технологиите на </w:t>
      </w:r>
      <w:r w:rsidR="000C4030">
        <w:rPr>
          <w:lang w:val="en-US"/>
        </w:rPr>
        <w:t xml:space="preserve">Microsoft </w:t>
      </w:r>
      <w:r w:rsidR="000C4030">
        <w:t>са направени да си сътрудничат добре.</w:t>
      </w:r>
    </w:p>
    <w:p w:rsidR="002F51D6" w:rsidRDefault="009E23C9" w:rsidP="00EA01C5">
      <w:pPr>
        <w:pStyle w:val="Heading2"/>
      </w:pPr>
      <w:bookmarkStart w:id="3" w:name="_Toc356188141"/>
      <w:r>
        <w:t>3.Роли и задачи в екипа</w:t>
      </w:r>
      <w:bookmarkEnd w:id="3"/>
    </w:p>
    <w:p w:rsidR="002F51D6" w:rsidRDefault="002F51D6" w:rsidP="009E23C9">
      <w:pPr>
        <w:pStyle w:val="ListParagraph"/>
        <w:numPr>
          <w:ilvl w:val="0"/>
          <w:numId w:val="2"/>
        </w:numPr>
        <w:spacing w:after="120"/>
      </w:pPr>
      <w:r>
        <w:t>Георги Димитров – мениджър на проекта и разработване на слоя за достъп до данните</w:t>
      </w:r>
      <w:r w:rsidR="00F44486">
        <w:t xml:space="preserve">, създаване на документация. Всички </w:t>
      </w:r>
      <w:r w:rsidR="009E23C9">
        <w:t>задачи са изпълнени успешно и предадени в срок.</w:t>
      </w:r>
    </w:p>
    <w:p w:rsidR="009E23C9" w:rsidRDefault="009E23C9" w:rsidP="009E23C9">
      <w:pPr>
        <w:pStyle w:val="ListParagraph"/>
        <w:numPr>
          <w:ilvl w:val="0"/>
          <w:numId w:val="2"/>
        </w:numPr>
        <w:spacing w:after="120"/>
      </w:pPr>
      <w:r>
        <w:t>Николай Велков – свързване на данните от слоя за достъп до данни и графичният потребителски интерфейс – изпълнена успешно и предадена в срок.</w:t>
      </w:r>
      <w:r w:rsidR="00550B12" w:rsidRPr="00550B12">
        <w:t xml:space="preserve"> </w:t>
      </w:r>
      <w:r w:rsidR="00550B12">
        <w:t xml:space="preserve">Създаване на </w:t>
      </w:r>
      <w:r w:rsidR="00550B12">
        <w:rPr>
          <w:lang w:val="en-US"/>
        </w:rPr>
        <w:t xml:space="preserve">UML </w:t>
      </w:r>
      <w:r w:rsidR="00550B12">
        <w:t xml:space="preserve">диаграми за работата на приложението – изпълнена и предадена в срок. </w:t>
      </w:r>
      <w:r>
        <w:t xml:space="preserve"> Корекции и довършване на потребителският интерфейс – изпълнена успешно.</w:t>
      </w:r>
      <w:r w:rsidR="0084460D">
        <w:t xml:space="preserve"> </w:t>
      </w:r>
    </w:p>
    <w:p w:rsidR="009E23C9" w:rsidRDefault="009E23C9" w:rsidP="009E23C9">
      <w:pPr>
        <w:pStyle w:val="ListParagraph"/>
        <w:numPr>
          <w:ilvl w:val="0"/>
          <w:numId w:val="2"/>
        </w:numPr>
        <w:spacing w:after="120"/>
      </w:pPr>
      <w:proofErr w:type="spellStart"/>
      <w:r>
        <w:t>Иларион</w:t>
      </w:r>
      <w:proofErr w:type="spellEnd"/>
      <w:r>
        <w:t xml:space="preserve"> Господинов – проектиране на базата данни и модела в приложението – изпълнена и предадена в срок.</w:t>
      </w:r>
      <w:r w:rsidR="00550B12">
        <w:t xml:space="preserve"> Създаване на </w:t>
      </w:r>
      <w:r w:rsidR="00550B12">
        <w:rPr>
          <w:lang w:val="en-US"/>
        </w:rPr>
        <w:t xml:space="preserve">UML </w:t>
      </w:r>
      <w:r w:rsidR="00550B12">
        <w:t>диаграми за работата на приложението – изпълнена и предадена в срок.</w:t>
      </w:r>
      <w:r>
        <w:t xml:space="preserve"> Създаване на слой за достъп до данните – неизпълнена. </w:t>
      </w:r>
    </w:p>
    <w:p w:rsidR="009E23C9" w:rsidRPr="002F51D6" w:rsidRDefault="009E23C9" w:rsidP="009E23C9">
      <w:pPr>
        <w:pStyle w:val="ListParagraph"/>
        <w:numPr>
          <w:ilvl w:val="0"/>
          <w:numId w:val="2"/>
        </w:numPr>
        <w:spacing w:after="120"/>
      </w:pPr>
      <w:r>
        <w:t xml:space="preserve">Мария </w:t>
      </w:r>
      <w:proofErr w:type="spellStart"/>
      <w:r>
        <w:t>Машкова</w:t>
      </w:r>
      <w:proofErr w:type="spellEnd"/>
      <w:r>
        <w:t xml:space="preserve"> – администриране на данните в базата данни – изпълнена и предадена в срок. Създаване на графичен потребителски интерфейс – частично </w:t>
      </w:r>
      <w:r w:rsidR="0084460D">
        <w:t xml:space="preserve">и некачествено </w:t>
      </w:r>
      <w:r>
        <w:t>изпълнена и непредадена в срок.</w:t>
      </w:r>
    </w:p>
    <w:sectPr w:rsidR="009E23C9" w:rsidRPr="002F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7827"/>
    <w:multiLevelType w:val="hybridMultilevel"/>
    <w:tmpl w:val="8948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64F36"/>
    <w:multiLevelType w:val="hybridMultilevel"/>
    <w:tmpl w:val="3B629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CA"/>
    <w:rsid w:val="000A36CA"/>
    <w:rsid w:val="000C4030"/>
    <w:rsid w:val="0019074B"/>
    <w:rsid w:val="00242F52"/>
    <w:rsid w:val="002F51D6"/>
    <w:rsid w:val="004861D7"/>
    <w:rsid w:val="004D22EC"/>
    <w:rsid w:val="00550B12"/>
    <w:rsid w:val="005D4B5C"/>
    <w:rsid w:val="007E3CB7"/>
    <w:rsid w:val="00831B56"/>
    <w:rsid w:val="0084460D"/>
    <w:rsid w:val="009E23C9"/>
    <w:rsid w:val="00B37F96"/>
    <w:rsid w:val="00C765D6"/>
    <w:rsid w:val="00EA01C5"/>
    <w:rsid w:val="00F44486"/>
    <w:rsid w:val="00FB2DC6"/>
    <w:rsid w:val="00FD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B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1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 w:eastAsia="bg-BG"/>
    </w:rPr>
  </w:style>
  <w:style w:type="character" w:customStyle="1" w:styleId="style1">
    <w:name w:val="style1"/>
    <w:basedOn w:val="DefaultParagraphFont"/>
    <w:uiPriority w:val="99"/>
    <w:rsid w:val="005D4B5C"/>
  </w:style>
  <w:style w:type="paragraph" w:styleId="ListParagraph">
    <w:name w:val="List Paragraph"/>
    <w:basedOn w:val="Normal"/>
    <w:uiPriority w:val="34"/>
    <w:qFormat/>
    <w:rsid w:val="004861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1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 w:eastAsia="bg-B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01C5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A01C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A01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C5"/>
    <w:rPr>
      <w:rFonts w:ascii="Tahoma" w:eastAsia="Times New Roman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B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1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 w:eastAsia="bg-BG"/>
    </w:rPr>
  </w:style>
  <w:style w:type="character" w:customStyle="1" w:styleId="style1">
    <w:name w:val="style1"/>
    <w:basedOn w:val="DefaultParagraphFont"/>
    <w:uiPriority w:val="99"/>
    <w:rsid w:val="005D4B5C"/>
  </w:style>
  <w:style w:type="paragraph" w:styleId="ListParagraph">
    <w:name w:val="List Paragraph"/>
    <w:basedOn w:val="Normal"/>
    <w:uiPriority w:val="34"/>
    <w:qFormat/>
    <w:rsid w:val="004861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1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 w:eastAsia="bg-B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01C5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A01C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A01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C5"/>
    <w:rPr>
      <w:rFonts w:ascii="Tahoma" w:eastAsia="Times New Roman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52D4A-647E-4642-8DB2-1CD60A56F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12</cp:revision>
  <dcterms:created xsi:type="dcterms:W3CDTF">2013-05-13T01:39:00Z</dcterms:created>
  <dcterms:modified xsi:type="dcterms:W3CDTF">2013-05-13T03:00:00Z</dcterms:modified>
</cp:coreProperties>
</file>