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6549" w14:textId="77777777" w:rsidR="0032782F" w:rsidRDefault="0032782F" w:rsidP="0032782F">
      <w:pPr>
        <w:ind w:left="3600"/>
        <w:rPr>
          <w:sz w:val="28"/>
          <w:szCs w:val="28"/>
        </w:rPr>
      </w:pPr>
      <w:r w:rsidRPr="44213915">
        <w:rPr>
          <w:sz w:val="28"/>
          <w:szCs w:val="28"/>
        </w:rPr>
        <w:t>Pipeline Report</w:t>
      </w:r>
    </w:p>
    <w:p w14:paraId="11537D29" w14:textId="385B736A" w:rsidR="0032782F" w:rsidRDefault="0032782F" w:rsidP="0032782F">
      <w:pPr>
        <w:spacing w:line="240" w:lineRule="auto"/>
        <w:ind w:firstLine="0"/>
        <w:rPr>
          <w:sz w:val="24"/>
        </w:rPr>
      </w:pPr>
      <w:r w:rsidRPr="44213915">
        <w:rPr>
          <w:sz w:val="24"/>
        </w:rPr>
        <w:t xml:space="preserve">This report will highlight the main </w:t>
      </w:r>
      <w:r>
        <w:rPr>
          <w:sz w:val="24"/>
        </w:rPr>
        <w:t>steps involved in the PD pipeline process</w:t>
      </w:r>
      <w:r w:rsidRPr="44213915">
        <w:rPr>
          <w:sz w:val="24"/>
        </w:rPr>
        <w:t xml:space="preserve"> </w:t>
      </w:r>
      <w:r>
        <w:rPr>
          <w:sz w:val="24"/>
        </w:rPr>
        <w:t>using</w:t>
      </w:r>
      <w:r w:rsidRPr="44213915">
        <w:rPr>
          <w:sz w:val="24"/>
        </w:rPr>
        <w:t xml:space="preserve"> MRI </w:t>
      </w:r>
      <w:r>
        <w:rPr>
          <w:sz w:val="24"/>
        </w:rPr>
        <w:t>data</w:t>
      </w:r>
      <w:r w:rsidRPr="44213915">
        <w:rPr>
          <w:sz w:val="24"/>
        </w:rPr>
        <w:t xml:space="preserve">. Through the pipeline process, MRI data will be processed and analyzed </w:t>
      </w:r>
      <w:proofErr w:type="gramStart"/>
      <w:r w:rsidRPr="44213915">
        <w:rPr>
          <w:sz w:val="24"/>
        </w:rPr>
        <w:t>in order to</w:t>
      </w:r>
      <w:proofErr w:type="gramEnd"/>
      <w:r w:rsidRPr="44213915">
        <w:rPr>
          <w:sz w:val="24"/>
        </w:rPr>
        <w:t xml:space="preserve"> segment brain structures related to Parkinson’s disease. </w:t>
      </w:r>
    </w:p>
    <w:p w14:paraId="4AF546FD" w14:textId="2700E3BB" w:rsidR="0032782F" w:rsidRDefault="0032782F" w:rsidP="009B6C45">
      <w:pPr>
        <w:spacing w:line="240" w:lineRule="auto"/>
        <w:ind w:firstLine="0"/>
        <w:rPr>
          <w:rFonts w:ascii="Calibri" w:eastAsia="Calibri" w:hAnsi="Calibri" w:cs="Calibri"/>
          <w:sz w:val="24"/>
        </w:rPr>
      </w:pPr>
      <w:r>
        <w:rPr>
          <w:sz w:val="24"/>
        </w:rPr>
        <w:t>This pipeline can be divided into preprocessing and processing stages, preprocessing includes bias field correction, brain extraction, normalization, etc. Processing these MRI images include registration, segmentation (tissue segmentation and brain parcellation), and labelling. The goal of this pipeline process is to label</w:t>
      </w:r>
      <w:r w:rsidR="009B6C45">
        <w:rPr>
          <w:sz w:val="24"/>
        </w:rPr>
        <w:t xml:space="preserve"> PD-sensitive regions of</w:t>
      </w:r>
      <w:r>
        <w:rPr>
          <w:sz w:val="24"/>
        </w:rPr>
        <w:t xml:space="preserve"> all participants’ </w:t>
      </w:r>
      <w:r w:rsidR="009B6C45">
        <w:rPr>
          <w:sz w:val="24"/>
        </w:rPr>
        <w:t xml:space="preserve">MRI data, where </w:t>
      </w:r>
      <w:proofErr w:type="gramStart"/>
      <w:r w:rsidR="009B6C45">
        <w:rPr>
          <w:sz w:val="24"/>
        </w:rPr>
        <w:t>all of</w:t>
      </w:r>
      <w:proofErr w:type="gramEnd"/>
      <w:r w:rsidR="009B6C45">
        <w:rPr>
          <w:sz w:val="24"/>
        </w:rPr>
        <w:t xml:space="preserve"> these images must share a common intensity level and are aligned together.</w:t>
      </w:r>
    </w:p>
    <w:p w14:paraId="3EB1417C" w14:textId="77777777" w:rsidR="0032782F" w:rsidRDefault="0032782F" w:rsidP="0032782F">
      <w:pPr>
        <w:spacing w:line="240" w:lineRule="auto"/>
        <w:ind w:firstLine="0"/>
        <w:rPr>
          <w:rFonts w:ascii="Calibri" w:eastAsia="Calibri" w:hAnsi="Calibri" w:cs="Calibri"/>
          <w:sz w:val="24"/>
        </w:rPr>
      </w:pPr>
    </w:p>
    <w:p w14:paraId="312A0944" w14:textId="1A732F38" w:rsidR="0032782F" w:rsidRDefault="009B6C45" w:rsidP="0032782F">
      <w:pPr>
        <w:spacing w:line="240" w:lineRule="auto"/>
        <w:ind w:firstLine="0"/>
        <w:rPr>
          <w:rFonts w:ascii="Calibri" w:eastAsia="Calibri" w:hAnsi="Calibri" w:cs="Calibri"/>
          <w:sz w:val="24"/>
        </w:rPr>
      </w:pPr>
      <w:r>
        <w:rPr>
          <w:rFonts w:ascii="Calibri" w:eastAsia="Calibri" w:hAnsi="Calibri" w:cs="Calibri"/>
          <w:sz w:val="24"/>
        </w:rPr>
        <w:t>In this report</w:t>
      </w:r>
      <w:r w:rsidR="0032782F" w:rsidRPr="5CCAD5AB">
        <w:rPr>
          <w:rFonts w:ascii="Calibri" w:eastAsia="Calibri" w:hAnsi="Calibri" w:cs="Calibri"/>
          <w:sz w:val="24"/>
        </w:rPr>
        <w:t>, I will list all the tools</w:t>
      </w:r>
      <w:r>
        <w:rPr>
          <w:rFonts w:ascii="Calibri" w:eastAsia="Calibri" w:hAnsi="Calibri" w:cs="Calibri"/>
          <w:sz w:val="24"/>
        </w:rPr>
        <w:t>,</w:t>
      </w:r>
      <w:r w:rsidR="0032782F" w:rsidRPr="5CCAD5AB">
        <w:rPr>
          <w:rFonts w:ascii="Calibri" w:eastAsia="Calibri" w:hAnsi="Calibri" w:cs="Calibri"/>
          <w:sz w:val="24"/>
        </w:rPr>
        <w:t xml:space="preserve"> </w:t>
      </w:r>
      <w:r>
        <w:rPr>
          <w:rFonts w:ascii="Calibri" w:eastAsia="Calibri" w:hAnsi="Calibri" w:cs="Calibri"/>
          <w:sz w:val="24"/>
        </w:rPr>
        <w:t xml:space="preserve">along with their </w:t>
      </w:r>
      <w:r w:rsidR="004B18B0">
        <w:rPr>
          <w:rFonts w:ascii="Calibri" w:eastAsia="Calibri" w:hAnsi="Calibri" w:cs="Calibri"/>
          <w:sz w:val="24"/>
        </w:rPr>
        <w:t>implementation</w:t>
      </w:r>
      <w:r>
        <w:rPr>
          <w:rFonts w:ascii="Calibri" w:eastAsia="Calibri" w:hAnsi="Calibri" w:cs="Calibri"/>
          <w:sz w:val="24"/>
        </w:rPr>
        <w:t xml:space="preserve">, that are used </w:t>
      </w:r>
      <w:r w:rsidR="004B18B0">
        <w:rPr>
          <w:rFonts w:ascii="Calibri" w:eastAsia="Calibri" w:hAnsi="Calibri" w:cs="Calibri"/>
          <w:sz w:val="24"/>
        </w:rPr>
        <w:t>throughout the pipeline process</w:t>
      </w:r>
      <w:r w:rsidR="0032782F" w:rsidRPr="5CCAD5AB">
        <w:rPr>
          <w:rFonts w:ascii="Calibri" w:eastAsia="Calibri" w:hAnsi="Calibri" w:cs="Calibri"/>
          <w:sz w:val="24"/>
        </w:rPr>
        <w:t>.</w:t>
      </w:r>
      <w:r w:rsidR="004B18B0">
        <w:rPr>
          <w:rFonts w:ascii="Calibri" w:eastAsia="Calibri" w:hAnsi="Calibri" w:cs="Calibri"/>
          <w:sz w:val="24"/>
        </w:rPr>
        <w:t xml:space="preserve"> This pipeline considers two types of images, structural-based images (T1-w) and diffusion-based images(</w:t>
      </w:r>
      <w:proofErr w:type="spellStart"/>
      <w:r w:rsidR="004B18B0">
        <w:rPr>
          <w:rFonts w:ascii="Calibri" w:eastAsia="Calibri" w:hAnsi="Calibri" w:cs="Calibri"/>
          <w:sz w:val="24"/>
        </w:rPr>
        <w:t>dwi</w:t>
      </w:r>
      <w:proofErr w:type="spellEnd"/>
      <w:r w:rsidR="004B18B0">
        <w:rPr>
          <w:rFonts w:ascii="Calibri" w:eastAsia="Calibri" w:hAnsi="Calibri" w:cs="Calibri"/>
          <w:sz w:val="24"/>
        </w:rPr>
        <w:t>), where each type is processed separately.</w:t>
      </w:r>
      <w:r w:rsidR="0032782F" w:rsidRPr="5CCAD5AB">
        <w:rPr>
          <w:rFonts w:ascii="Calibri" w:eastAsia="Calibri" w:hAnsi="Calibri" w:cs="Calibri"/>
          <w:sz w:val="24"/>
        </w:rPr>
        <w:t xml:space="preserve"> </w:t>
      </w:r>
      <w:r w:rsidR="0032782F" w:rsidRPr="004B18B0">
        <w:rPr>
          <w:rFonts w:ascii="Calibri" w:eastAsia="Calibri" w:hAnsi="Calibri" w:cs="Calibri"/>
          <w:sz w:val="24"/>
        </w:rPr>
        <w:t>Here, I will use subject 3102 to</w:t>
      </w:r>
      <w:r w:rsidR="004B18B0" w:rsidRPr="004B18B0">
        <w:rPr>
          <w:rFonts w:ascii="Calibri" w:eastAsia="Calibri" w:hAnsi="Calibri" w:cs="Calibri"/>
          <w:sz w:val="24"/>
        </w:rPr>
        <w:t xml:space="preserve"> develop</w:t>
      </w:r>
      <w:r w:rsidR="0032782F" w:rsidRPr="004B18B0">
        <w:rPr>
          <w:rFonts w:ascii="Calibri" w:eastAsia="Calibri" w:hAnsi="Calibri" w:cs="Calibri"/>
          <w:sz w:val="24"/>
        </w:rPr>
        <w:t xml:space="preserve"> the pipeline, which is located at Graham cluster on Compute Canada “home/projects/rrg-maclab/ext-bids/PPMI/bids/sub-3102/ses-SymptomaticTherapy”.</w:t>
      </w:r>
    </w:p>
    <w:p w14:paraId="0BA9F629" w14:textId="77777777" w:rsidR="004B18B0" w:rsidRDefault="004B18B0" w:rsidP="0032782F">
      <w:pPr>
        <w:spacing w:line="240" w:lineRule="auto"/>
        <w:ind w:firstLine="0"/>
        <w:rPr>
          <w:rFonts w:ascii="Calibri" w:eastAsia="Calibri" w:hAnsi="Calibri" w:cs="Calibri"/>
          <w:sz w:val="24"/>
        </w:rPr>
      </w:pPr>
    </w:p>
    <w:p w14:paraId="6CCE2CC1" w14:textId="56BD1D68" w:rsidR="004B18B0" w:rsidRPr="004B18B0" w:rsidRDefault="004B18B0" w:rsidP="004B18B0">
      <w:pPr>
        <w:pStyle w:val="ListParagraph"/>
        <w:numPr>
          <w:ilvl w:val="0"/>
          <w:numId w:val="3"/>
        </w:numPr>
        <w:spacing w:line="240" w:lineRule="auto"/>
        <w:rPr>
          <w:rFonts w:ascii="Calibri" w:eastAsia="Calibri" w:hAnsi="Calibri" w:cs="Calibri"/>
          <w:b/>
          <w:bCs/>
          <w:sz w:val="28"/>
          <w:szCs w:val="28"/>
        </w:rPr>
      </w:pPr>
      <w:r w:rsidRPr="004B18B0">
        <w:rPr>
          <w:rFonts w:ascii="Calibri" w:eastAsia="Calibri" w:hAnsi="Calibri" w:cs="Calibri"/>
          <w:b/>
          <w:bCs/>
          <w:sz w:val="28"/>
          <w:szCs w:val="28"/>
        </w:rPr>
        <w:t>Pre-processing:</w:t>
      </w:r>
      <w:r w:rsidRPr="004B18B0">
        <w:rPr>
          <w:sz w:val="24"/>
        </w:rPr>
        <w:t xml:space="preserve"> </w:t>
      </w:r>
      <w:r>
        <w:rPr>
          <w:sz w:val="24"/>
        </w:rPr>
        <w:t>T</w:t>
      </w:r>
      <w:r w:rsidRPr="004B18B0">
        <w:rPr>
          <w:sz w:val="24"/>
        </w:rPr>
        <w:t xml:space="preserve">he goal is to introduce common </w:t>
      </w:r>
      <w:r w:rsidRPr="004B18B0">
        <w:rPr>
          <w:rFonts w:ascii="Calibri" w:eastAsia="Calibri" w:hAnsi="Calibri" w:cs="Calibri"/>
          <w:sz w:val="24"/>
        </w:rPr>
        <w:t>intensity</w:t>
      </w:r>
      <w:r w:rsidRPr="004B18B0">
        <w:rPr>
          <w:sz w:val="24"/>
        </w:rPr>
        <w:t xml:space="preserve"> images</w:t>
      </w:r>
      <w:r>
        <w:rPr>
          <w:sz w:val="24"/>
        </w:rPr>
        <w:t>.</w:t>
      </w:r>
    </w:p>
    <w:p w14:paraId="0ADFBC46" w14:textId="7754285F" w:rsidR="004B18B0" w:rsidRPr="007D0001" w:rsidRDefault="004B18B0" w:rsidP="007D0001">
      <w:pPr>
        <w:pStyle w:val="ListParagraph"/>
        <w:numPr>
          <w:ilvl w:val="0"/>
          <w:numId w:val="7"/>
        </w:numPr>
        <w:spacing w:line="240" w:lineRule="auto"/>
        <w:rPr>
          <w:rFonts w:ascii="Calibri" w:eastAsia="Calibri" w:hAnsi="Calibri" w:cs="Calibri"/>
          <w:b/>
          <w:bCs/>
          <w:sz w:val="28"/>
          <w:szCs w:val="28"/>
        </w:rPr>
      </w:pPr>
      <w:r w:rsidRPr="007D0001">
        <w:rPr>
          <w:rFonts w:ascii="Calibri" w:eastAsia="Calibri" w:hAnsi="Calibri" w:cs="Calibri"/>
          <w:b/>
          <w:bCs/>
          <w:sz w:val="28"/>
          <w:szCs w:val="28"/>
        </w:rPr>
        <w:t>T1w</w:t>
      </w:r>
    </w:p>
    <w:p w14:paraId="13EC437E" w14:textId="77777777" w:rsidR="004B18B0" w:rsidRDefault="004B18B0" w:rsidP="004B18B0">
      <w:pPr>
        <w:pStyle w:val="ListParagraph"/>
        <w:numPr>
          <w:ilvl w:val="1"/>
          <w:numId w:val="5"/>
        </w:numPr>
        <w:spacing w:line="240" w:lineRule="auto"/>
        <w:rPr>
          <w:rFonts w:ascii="Calibri" w:eastAsia="Calibri" w:hAnsi="Calibri" w:cs="Calibri"/>
          <w:sz w:val="24"/>
        </w:rPr>
      </w:pPr>
      <w:r w:rsidRPr="44213915">
        <w:rPr>
          <w:rFonts w:ascii="Calibri" w:eastAsia="Calibri" w:hAnsi="Calibri" w:cs="Calibri"/>
          <w:sz w:val="24"/>
        </w:rPr>
        <w:t xml:space="preserve">Data conversion: MRI data received from scanners comes in </w:t>
      </w:r>
      <w:proofErr w:type="gramStart"/>
      <w:r w:rsidRPr="44213915">
        <w:rPr>
          <w:rFonts w:ascii="Calibri" w:eastAsia="Calibri" w:hAnsi="Calibri" w:cs="Calibri"/>
          <w:sz w:val="24"/>
        </w:rPr>
        <w:t>DICOM (.</w:t>
      </w:r>
      <w:proofErr w:type="spellStart"/>
      <w:proofErr w:type="gramEnd"/>
      <w:r w:rsidRPr="44213915">
        <w:rPr>
          <w:rFonts w:ascii="Calibri" w:eastAsia="Calibri" w:hAnsi="Calibri" w:cs="Calibri"/>
          <w:sz w:val="24"/>
        </w:rPr>
        <w:t>dcm</w:t>
      </w:r>
      <w:proofErr w:type="spellEnd"/>
      <w:r w:rsidRPr="44213915">
        <w:rPr>
          <w:rFonts w:ascii="Calibri" w:eastAsia="Calibri" w:hAnsi="Calibri" w:cs="Calibri"/>
          <w:sz w:val="24"/>
        </w:rPr>
        <w:t xml:space="preserve">) format. This format needs to be converted into NIFTI format </w:t>
      </w:r>
      <w:proofErr w:type="gramStart"/>
      <w:r w:rsidRPr="44213915">
        <w:rPr>
          <w:rFonts w:ascii="Calibri" w:eastAsia="Calibri" w:hAnsi="Calibri" w:cs="Calibri"/>
          <w:sz w:val="24"/>
        </w:rPr>
        <w:t>(.nii.gz</w:t>
      </w:r>
      <w:proofErr w:type="gramEnd"/>
      <w:r w:rsidRPr="44213915">
        <w:rPr>
          <w:rFonts w:ascii="Calibri" w:eastAsia="Calibri" w:hAnsi="Calibri" w:cs="Calibri"/>
          <w:sz w:val="24"/>
        </w:rPr>
        <w:t>) using tools like dcm2niix (</w:t>
      </w:r>
      <w:r w:rsidRPr="44213915">
        <w:rPr>
          <w:rFonts w:ascii="Calibri" w:eastAsia="Calibri" w:hAnsi="Calibri" w:cs="Calibri"/>
          <w:sz w:val="24"/>
          <w:highlight w:val="yellow"/>
        </w:rPr>
        <w:t>dcm2niix</w:t>
      </w:r>
      <w:r w:rsidRPr="44213915">
        <w:rPr>
          <w:rFonts w:ascii="Calibri" w:eastAsia="Calibri" w:hAnsi="Calibri" w:cs="Calibri"/>
          <w:sz w:val="24"/>
        </w:rPr>
        <w:t xml:space="preserve"> is a command-line tool). A GUI called </w:t>
      </w:r>
      <w:proofErr w:type="spellStart"/>
      <w:r w:rsidRPr="44213915">
        <w:rPr>
          <w:rFonts w:ascii="Calibri" w:eastAsia="Calibri" w:hAnsi="Calibri" w:cs="Calibri"/>
          <w:sz w:val="24"/>
        </w:rPr>
        <w:t>MRIcroGL</w:t>
      </w:r>
      <w:proofErr w:type="spellEnd"/>
      <w:r w:rsidRPr="44213915">
        <w:rPr>
          <w:rFonts w:ascii="Calibri" w:eastAsia="Calibri" w:hAnsi="Calibri" w:cs="Calibri"/>
          <w:sz w:val="24"/>
        </w:rPr>
        <w:t xml:space="preserve"> performs the data conversion. </w:t>
      </w:r>
      <w:proofErr w:type="spellStart"/>
      <w:r w:rsidRPr="44213915">
        <w:rPr>
          <w:rFonts w:ascii="Calibri" w:eastAsia="Calibri" w:hAnsi="Calibri" w:cs="Calibri"/>
          <w:sz w:val="24"/>
          <w:highlight w:val="yellow"/>
        </w:rPr>
        <w:t>MRIcroGL</w:t>
      </w:r>
      <w:proofErr w:type="spellEnd"/>
      <w:r w:rsidRPr="44213915">
        <w:rPr>
          <w:rFonts w:ascii="Calibri" w:eastAsia="Calibri" w:hAnsi="Calibri" w:cs="Calibri"/>
          <w:sz w:val="24"/>
        </w:rPr>
        <w:t xml:space="preserve"> and dcm2niix can also organize the resulting NIFTI format images into BIDS format. </w:t>
      </w:r>
    </w:p>
    <w:p w14:paraId="69E5E7FA" w14:textId="06201915" w:rsidR="004B18B0" w:rsidRDefault="004B18B0" w:rsidP="00954FBF">
      <w:pPr>
        <w:pStyle w:val="ListParagraph"/>
        <w:numPr>
          <w:ilvl w:val="1"/>
          <w:numId w:val="5"/>
        </w:numPr>
        <w:spacing w:line="240" w:lineRule="auto"/>
        <w:rPr>
          <w:rFonts w:ascii="Calibri" w:eastAsia="Calibri" w:hAnsi="Calibri" w:cs="Calibri"/>
          <w:sz w:val="24"/>
        </w:rPr>
      </w:pPr>
      <w:r w:rsidRPr="0F78D9A3">
        <w:rPr>
          <w:rFonts w:ascii="Calibri" w:eastAsia="Calibri" w:hAnsi="Calibri" w:cs="Calibri"/>
          <w:sz w:val="24"/>
        </w:rPr>
        <w:t xml:space="preserve">Brain extraction: </w:t>
      </w:r>
      <w:r w:rsidRPr="0F78D9A3">
        <w:rPr>
          <w:rFonts w:ascii="Calibri" w:eastAsia="Calibri" w:hAnsi="Calibri" w:cs="Calibri"/>
          <w:sz w:val="24"/>
          <w:highlight w:val="yellow"/>
        </w:rPr>
        <w:t>FSL BET</w:t>
      </w:r>
      <w:r w:rsidRPr="0F78D9A3">
        <w:rPr>
          <w:rFonts w:ascii="Calibri" w:eastAsia="Calibri" w:hAnsi="Calibri" w:cs="Calibri"/>
          <w:sz w:val="24"/>
        </w:rPr>
        <w:t xml:space="preserve"> tool is used to remove non-brain areas (including skull) from </w:t>
      </w:r>
      <w:r w:rsidR="00954FBF" w:rsidRPr="0F78D9A3">
        <w:rPr>
          <w:rFonts w:ascii="Calibri" w:eastAsia="Calibri" w:hAnsi="Calibri" w:cs="Calibri"/>
          <w:sz w:val="24"/>
        </w:rPr>
        <w:t>structural</w:t>
      </w:r>
      <w:r w:rsidRPr="0F78D9A3">
        <w:rPr>
          <w:rFonts w:ascii="Calibri" w:eastAsia="Calibri" w:hAnsi="Calibri" w:cs="Calibri"/>
          <w:sz w:val="24"/>
        </w:rPr>
        <w:t xml:space="preserve"> images.</w:t>
      </w:r>
      <w:r w:rsidR="00954FBF">
        <w:rPr>
          <w:rFonts w:ascii="Calibri" w:eastAsia="Calibri" w:hAnsi="Calibri" w:cs="Calibri"/>
          <w:sz w:val="24"/>
        </w:rPr>
        <w:t xml:space="preserve"> </w:t>
      </w:r>
      <w:proofErr w:type="spellStart"/>
      <w:r w:rsidR="00954FBF">
        <w:rPr>
          <w:rFonts w:ascii="Calibri" w:eastAsia="Calibri" w:hAnsi="Calibri" w:cs="Calibri"/>
          <w:sz w:val="24"/>
        </w:rPr>
        <w:t>Fsl</w:t>
      </w:r>
      <w:proofErr w:type="spellEnd"/>
      <w:r w:rsidR="00954FBF">
        <w:rPr>
          <w:rFonts w:ascii="Calibri" w:eastAsia="Calibri" w:hAnsi="Calibri" w:cs="Calibri"/>
          <w:sz w:val="24"/>
        </w:rPr>
        <w:t xml:space="preserve"> is a </w:t>
      </w:r>
      <w:r w:rsidR="00954FBF" w:rsidRPr="00954FBF">
        <w:rPr>
          <w:rFonts w:ascii="Calibri" w:eastAsia="Calibri" w:hAnsi="Calibri" w:cs="Calibri"/>
          <w:sz w:val="24"/>
        </w:rPr>
        <w:t xml:space="preserve">Neuroimaging analysis </w:t>
      </w:r>
      <w:proofErr w:type="gramStart"/>
      <w:r w:rsidR="00954FBF" w:rsidRPr="00954FBF">
        <w:rPr>
          <w:rFonts w:ascii="Calibri" w:eastAsia="Calibri" w:hAnsi="Calibri" w:cs="Calibri"/>
          <w:sz w:val="24"/>
        </w:rPr>
        <w:t>tools</w:t>
      </w:r>
      <w:proofErr w:type="gramEnd"/>
      <w:r w:rsidR="00954FBF">
        <w:rPr>
          <w:rFonts w:ascii="Calibri" w:eastAsia="Calibri" w:hAnsi="Calibri" w:cs="Calibri"/>
          <w:sz w:val="24"/>
        </w:rPr>
        <w:t>.</w:t>
      </w:r>
      <w:r w:rsidRPr="0F78D9A3">
        <w:rPr>
          <w:rFonts w:ascii="Calibri" w:eastAsia="Calibri" w:hAnsi="Calibri" w:cs="Calibri"/>
          <w:sz w:val="24"/>
        </w:rPr>
        <w:t xml:space="preserve"> The GUI FSL BET can be used in this step, and you can assign the directory for the output file.</w:t>
      </w:r>
    </w:p>
    <w:p w14:paraId="0E1E2905" w14:textId="104052F0" w:rsidR="008D4295" w:rsidRDefault="008D4295" w:rsidP="008D4295">
      <w:pPr>
        <w:pStyle w:val="ListParagraph"/>
        <w:spacing w:line="240" w:lineRule="auto"/>
        <w:ind w:left="1440" w:firstLine="0"/>
        <w:rPr>
          <w:rFonts w:ascii="Calibri" w:eastAsia="Calibri" w:hAnsi="Calibri" w:cs="Calibri"/>
          <w:sz w:val="24"/>
        </w:rPr>
      </w:pPr>
      <w:r>
        <w:rPr>
          <w:rFonts w:ascii="Calibri" w:eastAsia="Calibri" w:hAnsi="Calibri" w:cs="Calibri"/>
          <w:sz w:val="24"/>
        </w:rPr>
        <w:t xml:space="preserve">Alternatively, we can use </w:t>
      </w:r>
      <w:proofErr w:type="spellStart"/>
      <w:r>
        <w:rPr>
          <w:rFonts w:ascii="Calibri" w:eastAsia="Calibri" w:hAnsi="Calibri" w:cs="Calibri"/>
          <w:sz w:val="24"/>
        </w:rPr>
        <w:t>synthstrip</w:t>
      </w:r>
      <w:proofErr w:type="spellEnd"/>
      <w:r>
        <w:rPr>
          <w:rFonts w:ascii="Calibri" w:eastAsia="Calibri" w:hAnsi="Calibri" w:cs="Calibri"/>
          <w:sz w:val="24"/>
        </w:rPr>
        <w:t xml:space="preserve"> inside a container (</w:t>
      </w:r>
      <w:proofErr w:type="spellStart"/>
      <w:r>
        <w:rPr>
          <w:rFonts w:ascii="Calibri" w:eastAsia="Calibri" w:hAnsi="Calibri" w:cs="Calibri"/>
          <w:sz w:val="24"/>
        </w:rPr>
        <w:t>apptainer</w:t>
      </w:r>
      <w:proofErr w:type="spellEnd"/>
      <w:r>
        <w:rPr>
          <w:rFonts w:ascii="Calibri" w:eastAsia="Calibri" w:hAnsi="Calibri" w:cs="Calibri"/>
          <w:sz w:val="24"/>
        </w:rPr>
        <w:t xml:space="preserve">/singularity). The command to run </w:t>
      </w:r>
      <w:proofErr w:type="spellStart"/>
      <w:r>
        <w:rPr>
          <w:rFonts w:ascii="Calibri" w:eastAsia="Calibri" w:hAnsi="Calibri" w:cs="Calibri"/>
          <w:sz w:val="24"/>
        </w:rPr>
        <w:t>synthstrip</w:t>
      </w:r>
      <w:proofErr w:type="spellEnd"/>
      <w:r>
        <w:rPr>
          <w:rFonts w:ascii="Calibri" w:eastAsia="Calibri" w:hAnsi="Calibri" w:cs="Calibri"/>
          <w:sz w:val="24"/>
        </w:rPr>
        <w:t xml:space="preserve"> inside </w:t>
      </w:r>
      <w:proofErr w:type="spellStart"/>
      <w:r>
        <w:rPr>
          <w:rFonts w:ascii="Calibri" w:eastAsia="Calibri" w:hAnsi="Calibri" w:cs="Calibri"/>
          <w:sz w:val="24"/>
        </w:rPr>
        <w:t>apptainer</w:t>
      </w:r>
      <w:proofErr w:type="spellEnd"/>
      <w:r>
        <w:rPr>
          <w:rFonts w:ascii="Calibri" w:eastAsia="Calibri" w:hAnsi="Calibri" w:cs="Calibri"/>
          <w:sz w:val="24"/>
        </w:rPr>
        <w:t xml:space="preserve"> is</w:t>
      </w:r>
    </w:p>
    <w:p w14:paraId="2BAF6493" w14:textId="77777777" w:rsidR="008D4295" w:rsidRPr="000C56D3" w:rsidRDefault="008D4295" w:rsidP="008D4295">
      <w:pPr>
        <w:pStyle w:val="ListParagraph"/>
        <w:spacing w:line="240" w:lineRule="auto"/>
        <w:ind w:left="1440" w:firstLine="0"/>
        <w:jc w:val="center"/>
        <w:rPr>
          <w:rFonts w:ascii="Courier New" w:eastAsia="Calibri" w:hAnsi="Courier New" w:cs="Courier New"/>
          <w:sz w:val="24"/>
        </w:rPr>
      </w:pPr>
      <w:r w:rsidRPr="000C56D3">
        <w:rPr>
          <w:rFonts w:ascii="Courier New" w:eastAsia="Calibri" w:hAnsi="Courier New" w:cs="Courier New"/>
          <w:sz w:val="24"/>
        </w:rPr>
        <w:t>singularity run synthstrip_1.7.sif \</w:t>
      </w:r>
    </w:p>
    <w:p w14:paraId="02B21434" w14:textId="38E4A363" w:rsidR="008D4295" w:rsidRPr="000C56D3" w:rsidRDefault="008D4295" w:rsidP="008D4295">
      <w:pPr>
        <w:pStyle w:val="ListParagraph"/>
        <w:spacing w:line="240" w:lineRule="auto"/>
        <w:ind w:left="1440" w:firstLine="0"/>
        <w:jc w:val="center"/>
        <w:rPr>
          <w:rFonts w:ascii="Courier New" w:eastAsia="Calibri" w:hAnsi="Courier New" w:cs="Courier New"/>
          <w:sz w:val="24"/>
        </w:rPr>
      </w:pPr>
      <w:r w:rsidRPr="000C56D3">
        <w:rPr>
          <w:rFonts w:ascii="Courier New" w:eastAsia="Calibri" w:hAnsi="Courier New" w:cs="Courier New"/>
          <w:sz w:val="24"/>
        </w:rPr>
        <w:t>-</w:t>
      </w:r>
      <w:proofErr w:type="spellStart"/>
      <w:r w:rsidRPr="000C56D3">
        <w:rPr>
          <w:rFonts w:ascii="Courier New" w:eastAsia="Calibri" w:hAnsi="Courier New" w:cs="Courier New"/>
          <w:sz w:val="24"/>
        </w:rPr>
        <w:t>i</w:t>
      </w:r>
      <w:proofErr w:type="spellEnd"/>
      <w:r w:rsidRPr="000C56D3">
        <w:rPr>
          <w:rFonts w:ascii="Courier New" w:eastAsia="Calibri" w:hAnsi="Courier New" w:cs="Courier New"/>
          <w:sz w:val="24"/>
        </w:rPr>
        <w:t xml:space="preserve"> /home/asma/Desktop/Research/RA_Carleton/pipeline/sub-3102/anat/sub-3102_ses-SymptomaticTherapy_run-1_T1w.nii.gz \</w:t>
      </w:r>
    </w:p>
    <w:p w14:paraId="04BDB63B" w14:textId="365CD306" w:rsidR="008D4295" w:rsidRPr="000C56D3" w:rsidRDefault="008D4295" w:rsidP="008D4295">
      <w:pPr>
        <w:pStyle w:val="ListParagraph"/>
        <w:spacing w:line="240" w:lineRule="auto"/>
        <w:ind w:left="1440" w:firstLine="0"/>
        <w:jc w:val="center"/>
        <w:rPr>
          <w:rFonts w:ascii="Courier New" w:eastAsia="Calibri" w:hAnsi="Courier New" w:cs="Courier New"/>
          <w:sz w:val="24"/>
        </w:rPr>
      </w:pPr>
      <w:r w:rsidRPr="000C56D3">
        <w:rPr>
          <w:rFonts w:ascii="Courier New" w:eastAsia="Calibri" w:hAnsi="Courier New" w:cs="Courier New"/>
          <w:sz w:val="24"/>
        </w:rPr>
        <w:t>-o /home/asma/Desktop/Research/RA_Carleton/pipeline/synthstrip/brain_extracted.nii.gz \</w:t>
      </w:r>
    </w:p>
    <w:p w14:paraId="2478F425" w14:textId="221860A7" w:rsidR="008D4295" w:rsidRDefault="008D4295" w:rsidP="008D4295">
      <w:pPr>
        <w:pStyle w:val="ListParagraph"/>
        <w:spacing w:line="240" w:lineRule="auto"/>
        <w:ind w:left="1440" w:firstLine="0"/>
        <w:jc w:val="center"/>
        <w:rPr>
          <w:rFonts w:ascii="Courier New" w:eastAsia="Calibri" w:hAnsi="Courier New" w:cs="Courier New"/>
          <w:sz w:val="24"/>
        </w:rPr>
      </w:pPr>
      <w:r w:rsidRPr="000C56D3">
        <w:rPr>
          <w:rFonts w:ascii="Courier New" w:eastAsia="Calibri" w:hAnsi="Courier New" w:cs="Courier New"/>
          <w:sz w:val="24"/>
        </w:rPr>
        <w:t>-m /home/asma/Desktop/Research/RA_Carleton/pipeline/synthstrip/brain_mask.nii.gz</w:t>
      </w:r>
    </w:p>
    <w:p w14:paraId="44C4750A" w14:textId="005487D2" w:rsidR="00885399" w:rsidRPr="00885399" w:rsidRDefault="00885399" w:rsidP="00885399">
      <w:pPr>
        <w:pStyle w:val="ListParagraph"/>
        <w:spacing w:line="240" w:lineRule="auto"/>
        <w:ind w:left="1440" w:firstLine="0"/>
        <w:rPr>
          <w:rFonts w:eastAsia="Calibri" w:cstheme="minorHAnsi"/>
          <w:sz w:val="24"/>
        </w:rPr>
      </w:pPr>
      <w:r w:rsidRPr="00885399">
        <w:rPr>
          <w:rFonts w:eastAsia="Calibri" w:cstheme="minorHAnsi"/>
          <w:sz w:val="24"/>
        </w:rPr>
        <w:t>We ca</w:t>
      </w:r>
      <w:r>
        <w:rPr>
          <w:rFonts w:eastAsia="Calibri" w:cstheme="minorHAnsi"/>
          <w:sz w:val="24"/>
        </w:rPr>
        <w:t xml:space="preserve">n also use </w:t>
      </w:r>
      <w:proofErr w:type="spellStart"/>
      <w:r>
        <w:rPr>
          <w:rFonts w:eastAsia="Calibri" w:cstheme="minorHAnsi"/>
          <w:sz w:val="24"/>
        </w:rPr>
        <w:t>synthStrip</w:t>
      </w:r>
      <w:proofErr w:type="spellEnd"/>
      <w:r>
        <w:rPr>
          <w:rFonts w:eastAsia="Calibri" w:cstheme="minorHAnsi"/>
          <w:sz w:val="24"/>
        </w:rPr>
        <w:t xml:space="preserve"> in a container to extract the brain (</w:t>
      </w:r>
      <w:proofErr w:type="spellStart"/>
      <w:r>
        <w:rPr>
          <w:rFonts w:eastAsia="Calibri" w:cstheme="minorHAnsi"/>
          <w:sz w:val="24"/>
        </w:rPr>
        <w:t>snakedwi</w:t>
      </w:r>
      <w:proofErr w:type="spellEnd"/>
      <w:r>
        <w:rPr>
          <w:rFonts w:eastAsia="Calibri" w:cstheme="minorHAnsi"/>
          <w:sz w:val="24"/>
        </w:rPr>
        <w:t xml:space="preserve"> uses this tool for brain extraction). In the current </w:t>
      </w:r>
      <w:proofErr w:type="spellStart"/>
      <w:r>
        <w:rPr>
          <w:rFonts w:eastAsia="Calibri" w:cstheme="minorHAnsi"/>
          <w:sz w:val="24"/>
        </w:rPr>
        <w:t>nextflow</w:t>
      </w:r>
      <w:proofErr w:type="spellEnd"/>
      <w:r>
        <w:rPr>
          <w:rFonts w:eastAsia="Calibri" w:cstheme="minorHAnsi"/>
          <w:sz w:val="24"/>
        </w:rPr>
        <w:t xml:space="preserve"> pipeline (on </w:t>
      </w:r>
      <w:proofErr w:type="spellStart"/>
      <w:r>
        <w:rPr>
          <w:rFonts w:eastAsia="Calibri" w:cstheme="minorHAnsi"/>
          <w:sz w:val="24"/>
        </w:rPr>
        <w:t>linux</w:t>
      </w:r>
      <w:proofErr w:type="spellEnd"/>
      <w:r>
        <w:rPr>
          <w:rFonts w:eastAsia="Calibri" w:cstheme="minorHAnsi"/>
          <w:sz w:val="24"/>
        </w:rPr>
        <w:t xml:space="preserve">/CC), we use </w:t>
      </w:r>
      <w:proofErr w:type="spellStart"/>
      <w:r>
        <w:rPr>
          <w:rFonts w:eastAsia="Calibri" w:cstheme="minorHAnsi"/>
          <w:sz w:val="24"/>
        </w:rPr>
        <w:t>Synthstrip</w:t>
      </w:r>
      <w:proofErr w:type="spellEnd"/>
      <w:r>
        <w:rPr>
          <w:rFonts w:eastAsia="Calibri" w:cstheme="minorHAnsi"/>
          <w:sz w:val="24"/>
        </w:rPr>
        <w:t xml:space="preserve">, as it gives a </w:t>
      </w:r>
      <w:proofErr w:type="gramStart"/>
      <w:r>
        <w:rPr>
          <w:rFonts w:eastAsia="Calibri" w:cstheme="minorHAnsi"/>
          <w:sz w:val="24"/>
        </w:rPr>
        <w:t>more accurate results</w:t>
      </w:r>
      <w:proofErr w:type="gramEnd"/>
      <w:r>
        <w:rPr>
          <w:rFonts w:eastAsia="Calibri" w:cstheme="minorHAnsi"/>
          <w:sz w:val="24"/>
        </w:rPr>
        <w:t xml:space="preserve">. </w:t>
      </w:r>
    </w:p>
    <w:p w14:paraId="34014C4B" w14:textId="130FA9BA" w:rsidR="004B18B0" w:rsidRDefault="004B18B0" w:rsidP="00954FBF">
      <w:pPr>
        <w:pStyle w:val="ListParagraph"/>
        <w:numPr>
          <w:ilvl w:val="1"/>
          <w:numId w:val="5"/>
        </w:numPr>
        <w:spacing w:line="240" w:lineRule="auto"/>
        <w:rPr>
          <w:rFonts w:ascii="Calibri" w:eastAsia="Calibri" w:hAnsi="Calibri" w:cs="Calibri"/>
          <w:sz w:val="24"/>
        </w:rPr>
      </w:pPr>
      <w:r w:rsidRPr="0F78D9A3">
        <w:rPr>
          <w:rFonts w:ascii="Calibri" w:eastAsia="Calibri" w:hAnsi="Calibri" w:cs="Calibri"/>
          <w:sz w:val="24"/>
        </w:rPr>
        <w:lastRenderedPageBreak/>
        <w:t xml:space="preserve">Bias field correction: we use </w:t>
      </w:r>
      <w:r w:rsidRPr="0F78D9A3">
        <w:rPr>
          <w:rFonts w:ascii="Calibri" w:eastAsia="Calibri" w:hAnsi="Calibri" w:cs="Calibri"/>
          <w:sz w:val="24"/>
          <w:highlight w:val="yellow"/>
        </w:rPr>
        <w:t>N4</w:t>
      </w:r>
      <w:r w:rsidRPr="0F78D9A3">
        <w:rPr>
          <w:rFonts w:ascii="Calibri" w:eastAsia="Calibri" w:hAnsi="Calibri" w:cs="Calibri"/>
          <w:sz w:val="24"/>
        </w:rPr>
        <w:t xml:space="preserve"> tool to remove bias presented in MRI images </w:t>
      </w:r>
      <w:proofErr w:type="gramStart"/>
      <w:r w:rsidRPr="0F78D9A3">
        <w:rPr>
          <w:rFonts w:ascii="Calibri" w:eastAsia="Calibri" w:hAnsi="Calibri" w:cs="Calibri"/>
          <w:sz w:val="24"/>
        </w:rPr>
        <w:t>in order to</w:t>
      </w:r>
      <w:proofErr w:type="gramEnd"/>
      <w:r w:rsidRPr="0F78D9A3">
        <w:rPr>
          <w:rFonts w:ascii="Calibri" w:eastAsia="Calibri" w:hAnsi="Calibri" w:cs="Calibri"/>
          <w:sz w:val="24"/>
        </w:rPr>
        <w:t xml:space="preserve"> have the same </w:t>
      </w:r>
      <w:proofErr w:type="gramStart"/>
      <w:r w:rsidRPr="0F78D9A3">
        <w:rPr>
          <w:rFonts w:ascii="Calibri" w:eastAsia="Calibri" w:hAnsi="Calibri" w:cs="Calibri"/>
          <w:sz w:val="24"/>
        </w:rPr>
        <w:t>intensity values</w:t>
      </w:r>
      <w:proofErr w:type="gramEnd"/>
      <w:r w:rsidRPr="0F78D9A3">
        <w:rPr>
          <w:rFonts w:ascii="Calibri" w:eastAsia="Calibri" w:hAnsi="Calibri" w:cs="Calibri"/>
          <w:sz w:val="24"/>
        </w:rPr>
        <w:t xml:space="preserve"> </w:t>
      </w:r>
      <w:r>
        <w:rPr>
          <w:rFonts w:ascii="Calibri" w:eastAsia="Calibri" w:hAnsi="Calibri" w:cs="Calibri"/>
          <w:sz w:val="24"/>
        </w:rPr>
        <w:t>across</w:t>
      </w:r>
      <w:r w:rsidRPr="0F78D9A3">
        <w:rPr>
          <w:rFonts w:ascii="Calibri" w:eastAsia="Calibri" w:hAnsi="Calibri" w:cs="Calibri"/>
          <w:sz w:val="24"/>
        </w:rPr>
        <w:t xml:space="preserve"> the same brain tissues. N4 is a feature </w:t>
      </w:r>
      <w:r>
        <w:rPr>
          <w:rFonts w:ascii="Calibri" w:eastAsia="Calibri" w:hAnsi="Calibri" w:cs="Calibri"/>
          <w:sz w:val="24"/>
        </w:rPr>
        <w:t xml:space="preserve">used </w:t>
      </w:r>
      <w:r w:rsidRPr="0F78D9A3">
        <w:rPr>
          <w:rFonts w:ascii="Calibri" w:eastAsia="Calibri" w:hAnsi="Calibri" w:cs="Calibri"/>
          <w:sz w:val="24"/>
        </w:rPr>
        <w:t xml:space="preserve">in </w:t>
      </w:r>
      <w:r w:rsidRPr="0F78D9A3">
        <w:rPr>
          <w:rFonts w:ascii="Calibri" w:eastAsia="Calibri" w:hAnsi="Calibri" w:cs="Calibri"/>
          <w:sz w:val="24"/>
          <w:highlight w:val="yellow"/>
        </w:rPr>
        <w:t>ANTs</w:t>
      </w:r>
      <w:r w:rsidRPr="0F78D9A3">
        <w:rPr>
          <w:rFonts w:ascii="Calibri" w:eastAsia="Calibri" w:hAnsi="Calibri" w:cs="Calibri"/>
          <w:sz w:val="24"/>
        </w:rPr>
        <w:t xml:space="preserve">. We need to install ANTs first. </w:t>
      </w:r>
      <w:r w:rsidR="00954FBF">
        <w:rPr>
          <w:rFonts w:ascii="Calibri" w:eastAsia="Calibri" w:hAnsi="Calibri" w:cs="Calibri"/>
          <w:sz w:val="24"/>
        </w:rPr>
        <w:t xml:space="preserve">ANTs is an </w:t>
      </w:r>
      <w:r w:rsidR="00954FBF" w:rsidRPr="00954FBF">
        <w:rPr>
          <w:rFonts w:ascii="Calibri" w:eastAsia="Calibri" w:hAnsi="Calibri" w:cs="Calibri"/>
          <w:sz w:val="24"/>
        </w:rPr>
        <w:t>Advanced image registration</w:t>
      </w:r>
      <w:r w:rsidR="00954FBF">
        <w:rPr>
          <w:rFonts w:ascii="Calibri" w:eastAsia="Calibri" w:hAnsi="Calibri" w:cs="Calibri"/>
          <w:sz w:val="24"/>
        </w:rPr>
        <w:t>.</w:t>
      </w:r>
    </w:p>
    <w:p w14:paraId="6C685444" w14:textId="77777777" w:rsidR="004B18B0" w:rsidRDefault="004B18B0" w:rsidP="004B18B0">
      <w:pPr>
        <w:spacing w:line="240" w:lineRule="auto"/>
        <w:ind w:left="720"/>
        <w:rPr>
          <w:rFonts w:ascii="Calibri" w:eastAsia="Calibri" w:hAnsi="Calibri" w:cs="Calibri"/>
          <w:sz w:val="24"/>
        </w:rPr>
      </w:pPr>
    </w:p>
    <w:p w14:paraId="30D8B75B" w14:textId="2C8B05C0" w:rsidR="004B18B0" w:rsidRPr="004B18B0" w:rsidRDefault="004B18B0" w:rsidP="004B18B0">
      <w:pPr>
        <w:spacing w:line="240" w:lineRule="auto"/>
        <w:ind w:left="1440" w:firstLine="0"/>
        <w:rPr>
          <w:rFonts w:ascii="Calibri" w:eastAsia="Calibri" w:hAnsi="Calibri" w:cs="Calibri"/>
          <w:sz w:val="24"/>
        </w:rPr>
      </w:pPr>
      <w:r w:rsidRPr="004B18B0">
        <w:rPr>
          <w:rFonts w:ascii="Calibri" w:eastAsia="Calibri" w:hAnsi="Calibri" w:cs="Calibri"/>
          <w:sz w:val="24"/>
        </w:rPr>
        <w:t>We use the brain extracted image from the previous step (</w:t>
      </w:r>
      <w:proofErr w:type="spellStart"/>
      <w:r w:rsidRPr="004B18B0">
        <w:rPr>
          <w:rFonts w:ascii="Calibri" w:eastAsia="Calibri" w:hAnsi="Calibri" w:cs="Calibri"/>
          <w:sz w:val="24"/>
        </w:rPr>
        <w:t>fsl</w:t>
      </w:r>
      <w:proofErr w:type="spellEnd"/>
      <w:r w:rsidRPr="004B18B0">
        <w:rPr>
          <w:rFonts w:ascii="Calibri" w:eastAsia="Calibri" w:hAnsi="Calibri" w:cs="Calibri"/>
          <w:sz w:val="24"/>
        </w:rPr>
        <w:t xml:space="preserve"> bet). N4 will create a bias corrected version of the brain extracted image. We can use </w:t>
      </w:r>
      <w:proofErr w:type="spellStart"/>
      <w:r w:rsidRPr="004B18B0">
        <w:rPr>
          <w:rFonts w:ascii="Calibri" w:eastAsia="Calibri" w:hAnsi="Calibri" w:cs="Calibri"/>
          <w:sz w:val="24"/>
        </w:rPr>
        <w:t>itk</w:t>
      </w:r>
      <w:proofErr w:type="spellEnd"/>
      <w:r w:rsidRPr="004B18B0">
        <w:rPr>
          <w:rFonts w:ascii="Calibri" w:eastAsia="Calibri" w:hAnsi="Calibri" w:cs="Calibri"/>
          <w:sz w:val="24"/>
        </w:rPr>
        <w:t xml:space="preserve"> snap to visualize the intensity differences of the brain extracted image before and after applying N4.</w:t>
      </w:r>
    </w:p>
    <w:p w14:paraId="04FEFD4C" w14:textId="77777777" w:rsidR="004B18B0" w:rsidRDefault="004B18B0" w:rsidP="004B18B0">
      <w:pPr>
        <w:pStyle w:val="ListParagraph"/>
        <w:spacing w:line="240" w:lineRule="auto"/>
        <w:ind w:left="1440"/>
        <w:rPr>
          <w:rFonts w:ascii="Calibri" w:eastAsia="Calibri" w:hAnsi="Calibri" w:cs="Calibri"/>
          <w:sz w:val="24"/>
        </w:rPr>
      </w:pPr>
    </w:p>
    <w:p w14:paraId="4547FAEA" w14:textId="77777777" w:rsidR="004B18B0" w:rsidRPr="007D0001" w:rsidRDefault="004B18B0" w:rsidP="007D0001">
      <w:pPr>
        <w:spacing w:line="240" w:lineRule="auto"/>
        <w:ind w:left="1080"/>
        <w:jc w:val="center"/>
        <w:rPr>
          <w:rFonts w:ascii="Courier New" w:eastAsia="Courier New" w:hAnsi="Courier New" w:cs="Courier New"/>
          <w:sz w:val="24"/>
        </w:rPr>
      </w:pPr>
      <w:r w:rsidRPr="007D0001">
        <w:rPr>
          <w:rFonts w:ascii="Courier New" w:eastAsia="Courier New" w:hAnsi="Courier New" w:cs="Courier New"/>
          <w:sz w:val="24"/>
        </w:rPr>
        <w:t>N4BiasFieldCorrection –d 3 –</w:t>
      </w:r>
      <w:proofErr w:type="spellStart"/>
      <w:r w:rsidRPr="007D0001">
        <w:rPr>
          <w:rFonts w:ascii="Courier New" w:eastAsia="Courier New" w:hAnsi="Courier New" w:cs="Courier New"/>
          <w:sz w:val="24"/>
        </w:rPr>
        <w:t>i</w:t>
      </w:r>
      <w:proofErr w:type="spellEnd"/>
      <w:r w:rsidRPr="007D0001">
        <w:rPr>
          <w:rFonts w:ascii="Courier New" w:eastAsia="Courier New" w:hAnsi="Courier New" w:cs="Courier New"/>
          <w:sz w:val="24"/>
        </w:rPr>
        <w:t xml:space="preserve"> sub-3102_ses-SymptomaticTherapy_run-1_T1w_brain.nii.gz -o sub-3102_ses-SymptomaticTherapy_run-1_T1w_brain_corrected.nii.gz</w:t>
      </w:r>
    </w:p>
    <w:p w14:paraId="7571C696" w14:textId="77777777" w:rsidR="004B18B0" w:rsidRDefault="004B18B0" w:rsidP="004B18B0">
      <w:pPr>
        <w:pStyle w:val="ListParagraph"/>
        <w:spacing w:line="240" w:lineRule="auto"/>
        <w:ind w:left="1440"/>
        <w:jc w:val="center"/>
        <w:rPr>
          <w:rFonts w:ascii="Courier New" w:eastAsia="Courier New" w:hAnsi="Courier New" w:cs="Courier New"/>
          <w:sz w:val="24"/>
        </w:rPr>
      </w:pPr>
    </w:p>
    <w:p w14:paraId="28DC51B1" w14:textId="77777777" w:rsidR="004B18B0" w:rsidRDefault="004B18B0" w:rsidP="004B18B0">
      <w:pPr>
        <w:pStyle w:val="ListParagraph"/>
        <w:numPr>
          <w:ilvl w:val="1"/>
          <w:numId w:val="5"/>
        </w:numPr>
        <w:spacing w:line="240" w:lineRule="auto"/>
        <w:rPr>
          <w:sz w:val="24"/>
        </w:rPr>
      </w:pPr>
      <w:r w:rsidRPr="0F78D9A3">
        <w:rPr>
          <w:sz w:val="24"/>
        </w:rPr>
        <w:t xml:space="preserve">Intensity normalization: to maintain all images at a common scale for the sake of comparability across images. We use </w:t>
      </w:r>
      <w:proofErr w:type="spellStart"/>
      <w:r w:rsidRPr="0F78D9A3">
        <w:rPr>
          <w:sz w:val="24"/>
          <w:highlight w:val="yellow"/>
        </w:rPr>
        <w:t>fslmaths</w:t>
      </w:r>
      <w:proofErr w:type="spellEnd"/>
      <w:r w:rsidRPr="0F78D9A3">
        <w:rPr>
          <w:sz w:val="24"/>
        </w:rPr>
        <w:t xml:space="preserve"> for custom normalization. By applying </w:t>
      </w:r>
      <w:proofErr w:type="spellStart"/>
      <w:r w:rsidRPr="0F78D9A3">
        <w:rPr>
          <w:sz w:val="24"/>
        </w:rPr>
        <w:t>fslmaths</w:t>
      </w:r>
      <w:proofErr w:type="spellEnd"/>
      <w:r w:rsidRPr="0F78D9A3">
        <w:rPr>
          <w:sz w:val="24"/>
        </w:rPr>
        <w:t>, each voxel within an image is divided by the mean intensity.</w:t>
      </w:r>
    </w:p>
    <w:p w14:paraId="1E7EAC2B" w14:textId="77777777" w:rsidR="007D0001" w:rsidRDefault="007D0001" w:rsidP="007D0001">
      <w:pPr>
        <w:pStyle w:val="ListParagraph"/>
        <w:spacing w:line="240" w:lineRule="auto"/>
        <w:ind w:left="1440" w:firstLine="0"/>
        <w:rPr>
          <w:sz w:val="24"/>
        </w:rPr>
      </w:pPr>
    </w:p>
    <w:p w14:paraId="2736CE0A" w14:textId="77777777" w:rsidR="004B18B0" w:rsidRPr="007D0001" w:rsidRDefault="004B18B0" w:rsidP="007D0001">
      <w:pPr>
        <w:spacing w:line="240" w:lineRule="auto"/>
        <w:ind w:left="2520" w:firstLine="0"/>
        <w:jc w:val="center"/>
        <w:rPr>
          <w:rFonts w:ascii="Courier New" w:eastAsia="Courier New" w:hAnsi="Courier New" w:cs="Courier New"/>
          <w:sz w:val="24"/>
        </w:rPr>
      </w:pPr>
      <w:proofErr w:type="spellStart"/>
      <w:r w:rsidRPr="007D0001">
        <w:rPr>
          <w:rFonts w:ascii="Courier New" w:eastAsia="Courier New" w:hAnsi="Courier New" w:cs="Courier New"/>
          <w:sz w:val="24"/>
        </w:rPr>
        <w:t>fslmaths</w:t>
      </w:r>
      <w:proofErr w:type="spellEnd"/>
      <w:r w:rsidRPr="007D0001">
        <w:rPr>
          <w:rFonts w:ascii="Courier New" w:eastAsia="Courier New" w:hAnsi="Courier New" w:cs="Courier New"/>
          <w:sz w:val="24"/>
        </w:rPr>
        <w:t xml:space="preserve"> sub-3102_ses-SymptomaticTherapy_run-1_T1w_brain_corrected -</w:t>
      </w:r>
      <w:proofErr w:type="spellStart"/>
      <w:r w:rsidRPr="007D0001">
        <w:rPr>
          <w:rFonts w:ascii="Courier New" w:eastAsia="Courier New" w:hAnsi="Courier New" w:cs="Courier New"/>
          <w:sz w:val="24"/>
        </w:rPr>
        <w:t>inm</w:t>
      </w:r>
      <w:proofErr w:type="spellEnd"/>
      <w:r w:rsidRPr="007D0001">
        <w:rPr>
          <w:rFonts w:ascii="Courier New" w:eastAsia="Courier New" w:hAnsi="Courier New" w:cs="Courier New"/>
          <w:sz w:val="24"/>
        </w:rPr>
        <w:t xml:space="preserve"> 1000 /home/asma/Desktop/Research/RA_Carleton/pipeline/sub-3102/tools/fslmaths/sub-3102_ses-SymptomaticTherapy_run-1_T1w_brain_corrected_normalized</w:t>
      </w:r>
    </w:p>
    <w:p w14:paraId="7C8B2E32" w14:textId="77777777" w:rsidR="004B18B0" w:rsidRDefault="004B18B0" w:rsidP="004B18B0">
      <w:pPr>
        <w:spacing w:line="240" w:lineRule="auto"/>
        <w:ind w:left="720"/>
        <w:jc w:val="center"/>
        <w:rPr>
          <w:rFonts w:ascii="Courier New" w:eastAsia="Courier New" w:hAnsi="Courier New" w:cs="Courier New"/>
          <w:sz w:val="24"/>
        </w:rPr>
      </w:pPr>
    </w:p>
    <w:p w14:paraId="027828D5" w14:textId="41FC2E75" w:rsidR="004B18B0" w:rsidRDefault="004B18B0" w:rsidP="004B18B0">
      <w:pPr>
        <w:spacing w:line="240" w:lineRule="auto"/>
        <w:ind w:left="720"/>
        <w:rPr>
          <w:sz w:val="24"/>
        </w:rPr>
      </w:pPr>
      <w:r w:rsidRPr="0F78D9A3">
        <w:rPr>
          <w:sz w:val="24"/>
        </w:rPr>
        <w:t xml:space="preserve">This command will locate the output in a specific </w:t>
      </w:r>
      <w:r w:rsidR="007D0001" w:rsidRPr="0F78D9A3">
        <w:rPr>
          <w:sz w:val="24"/>
        </w:rPr>
        <w:t>directory</w:t>
      </w:r>
      <w:r w:rsidRPr="0F78D9A3">
        <w:rPr>
          <w:sz w:val="24"/>
        </w:rPr>
        <w:t>. If only given the name of output file</w:t>
      </w:r>
      <w:r w:rsidR="007D0001" w:rsidRPr="0F78D9A3">
        <w:rPr>
          <w:sz w:val="24"/>
        </w:rPr>
        <w:t xml:space="preserve">, </w:t>
      </w:r>
      <w:r w:rsidR="007D0001">
        <w:t>the</w:t>
      </w:r>
      <w:r w:rsidRPr="0F78D9A3">
        <w:rPr>
          <w:sz w:val="24"/>
        </w:rPr>
        <w:t xml:space="preserve"> output file will </w:t>
      </w:r>
      <w:r w:rsidR="007D0001" w:rsidRPr="0F78D9A3">
        <w:rPr>
          <w:sz w:val="24"/>
        </w:rPr>
        <w:t>be in</w:t>
      </w:r>
      <w:r w:rsidRPr="0F78D9A3">
        <w:rPr>
          <w:sz w:val="24"/>
        </w:rPr>
        <w:t xml:space="preserve"> the same directory </w:t>
      </w:r>
      <w:r w:rsidR="007D0001" w:rsidRPr="0F78D9A3">
        <w:rPr>
          <w:sz w:val="24"/>
        </w:rPr>
        <w:t>as</w:t>
      </w:r>
      <w:r w:rsidRPr="0F78D9A3">
        <w:rPr>
          <w:sz w:val="24"/>
        </w:rPr>
        <w:t xml:space="preserve"> the input file.</w:t>
      </w:r>
    </w:p>
    <w:p w14:paraId="3E460213" w14:textId="77777777" w:rsidR="007D0001" w:rsidRDefault="007D0001" w:rsidP="004B18B0">
      <w:pPr>
        <w:spacing w:line="240" w:lineRule="auto"/>
        <w:ind w:left="720"/>
        <w:rPr>
          <w:sz w:val="24"/>
        </w:rPr>
      </w:pPr>
    </w:p>
    <w:p w14:paraId="155DE5AF" w14:textId="13B8C849" w:rsidR="007D0001" w:rsidRPr="007D0001" w:rsidRDefault="007D0001" w:rsidP="007D0001">
      <w:pPr>
        <w:pStyle w:val="ListParagraph"/>
        <w:numPr>
          <w:ilvl w:val="0"/>
          <w:numId w:val="7"/>
        </w:numPr>
        <w:spacing w:line="240" w:lineRule="auto"/>
        <w:rPr>
          <w:sz w:val="24"/>
        </w:rPr>
      </w:pPr>
      <w:r w:rsidRPr="007D0001">
        <w:rPr>
          <w:rFonts w:ascii="Calibri" w:eastAsia="Calibri" w:hAnsi="Calibri" w:cs="Calibri"/>
          <w:b/>
          <w:bCs/>
          <w:sz w:val="28"/>
          <w:szCs w:val="28"/>
        </w:rPr>
        <w:t>Dwi</w:t>
      </w:r>
      <w:r w:rsidRPr="007D0001">
        <w:rPr>
          <w:rFonts w:ascii="Calibri" w:eastAsia="Calibri" w:hAnsi="Calibri" w:cs="Calibri"/>
          <w:b/>
          <w:bCs/>
          <w:sz w:val="24"/>
        </w:rPr>
        <w:t>:</w:t>
      </w:r>
      <w:r w:rsidRPr="007D0001">
        <w:rPr>
          <w:rFonts w:ascii="Calibri" w:eastAsia="Calibri" w:hAnsi="Calibri" w:cs="Calibri"/>
          <w:sz w:val="24"/>
        </w:rPr>
        <w:t xml:space="preserve"> </w:t>
      </w:r>
      <w:r w:rsidRPr="007D0001">
        <w:rPr>
          <w:sz w:val="24"/>
        </w:rPr>
        <w:t xml:space="preserve">Here, we use some FSL tools dedicated specifically for diffusion MRI, like, eddy, DTIFIT, BEDPOST. </w:t>
      </w:r>
    </w:p>
    <w:p w14:paraId="3EAAB350" w14:textId="514D910E" w:rsidR="007D0001" w:rsidRDefault="007D0001" w:rsidP="007D0001">
      <w:pPr>
        <w:pStyle w:val="ListParagraph"/>
        <w:numPr>
          <w:ilvl w:val="1"/>
          <w:numId w:val="3"/>
        </w:numPr>
        <w:spacing w:line="240" w:lineRule="auto"/>
        <w:rPr>
          <w:sz w:val="24"/>
        </w:rPr>
      </w:pPr>
      <w:proofErr w:type="spellStart"/>
      <w:r w:rsidRPr="0F78D9A3">
        <w:rPr>
          <w:rFonts w:ascii="Courier New" w:eastAsia="Courier New" w:hAnsi="Courier New" w:cs="Courier New"/>
          <w:sz w:val="24"/>
          <w:highlight w:val="yellow"/>
        </w:rPr>
        <w:t>Fslroi</w:t>
      </w:r>
      <w:proofErr w:type="spellEnd"/>
      <w:r w:rsidRPr="007D0001">
        <w:rPr>
          <w:rFonts w:ascii="Courier New" w:eastAsia="Courier New" w:hAnsi="Courier New" w:cs="Courier New"/>
          <w:sz w:val="24"/>
        </w:rPr>
        <w:t>:</w:t>
      </w:r>
      <w:r>
        <w:rPr>
          <w:rFonts w:ascii="Courier New" w:eastAsia="Courier New" w:hAnsi="Courier New" w:cs="Courier New"/>
          <w:sz w:val="24"/>
        </w:rPr>
        <w:t xml:space="preserve"> </w:t>
      </w:r>
      <w:r w:rsidRPr="0F78D9A3">
        <w:rPr>
          <w:sz w:val="24"/>
        </w:rPr>
        <w:t xml:space="preserve">to estimate non-diffusion weighted images (b0 image). Using images without any diffusion weighting applied is easy to estimate filed inhomogeneity. The input to </w:t>
      </w:r>
      <w:proofErr w:type="spellStart"/>
      <w:r w:rsidRPr="0F78D9A3">
        <w:rPr>
          <w:rFonts w:ascii="Courier New" w:eastAsia="Courier New" w:hAnsi="Courier New" w:cs="Courier New"/>
          <w:sz w:val="24"/>
        </w:rPr>
        <w:t>fslroi</w:t>
      </w:r>
      <w:proofErr w:type="spellEnd"/>
      <w:r w:rsidRPr="0F78D9A3">
        <w:rPr>
          <w:rFonts w:ascii="Courier New" w:eastAsia="Courier New" w:hAnsi="Courier New" w:cs="Courier New"/>
          <w:sz w:val="24"/>
        </w:rPr>
        <w:t xml:space="preserve"> </w:t>
      </w:r>
      <w:r w:rsidRPr="0F78D9A3">
        <w:rPr>
          <w:sz w:val="24"/>
        </w:rPr>
        <w:t xml:space="preserve">is 4d </w:t>
      </w:r>
      <w:proofErr w:type="spellStart"/>
      <w:r w:rsidRPr="0F78D9A3">
        <w:rPr>
          <w:sz w:val="24"/>
        </w:rPr>
        <w:t>dwi</w:t>
      </w:r>
      <w:proofErr w:type="spellEnd"/>
      <w:r w:rsidRPr="0F78D9A3">
        <w:rPr>
          <w:sz w:val="24"/>
        </w:rPr>
        <w:t xml:space="preserve"> image in NIFTI format, the output data would be images without any diffusion weighting applied. The output of </w:t>
      </w:r>
      <w:proofErr w:type="spellStart"/>
      <w:r w:rsidRPr="0F78D9A3">
        <w:rPr>
          <w:rFonts w:ascii="Courier New" w:eastAsia="Courier New" w:hAnsi="Courier New" w:cs="Courier New"/>
          <w:sz w:val="24"/>
        </w:rPr>
        <w:t>fslroi</w:t>
      </w:r>
      <w:proofErr w:type="spellEnd"/>
      <w:r w:rsidRPr="0F78D9A3">
        <w:rPr>
          <w:rFonts w:ascii="Courier New" w:eastAsia="Courier New" w:hAnsi="Courier New" w:cs="Courier New"/>
          <w:sz w:val="24"/>
        </w:rPr>
        <w:t xml:space="preserve"> </w:t>
      </w:r>
      <w:r w:rsidRPr="0F78D9A3">
        <w:rPr>
          <w:sz w:val="24"/>
        </w:rPr>
        <w:t xml:space="preserve">is used as the input to </w:t>
      </w:r>
      <w:proofErr w:type="spellStart"/>
      <w:r w:rsidRPr="0F78D9A3">
        <w:rPr>
          <w:rFonts w:ascii="Courier New" w:eastAsia="Courier New" w:hAnsi="Courier New" w:cs="Courier New"/>
          <w:sz w:val="24"/>
        </w:rPr>
        <w:t>topup</w:t>
      </w:r>
      <w:proofErr w:type="spellEnd"/>
      <w:r w:rsidRPr="0F78D9A3">
        <w:rPr>
          <w:rFonts w:ascii="Courier New" w:eastAsia="Courier New" w:hAnsi="Courier New" w:cs="Courier New"/>
          <w:sz w:val="24"/>
        </w:rPr>
        <w:t xml:space="preserve"> </w:t>
      </w:r>
      <w:r w:rsidRPr="0F78D9A3">
        <w:rPr>
          <w:sz w:val="24"/>
        </w:rPr>
        <w:t>to only estimate the field inhomogeneity.</w:t>
      </w:r>
    </w:p>
    <w:p w14:paraId="35ADD1B0" w14:textId="77777777" w:rsidR="007D0001" w:rsidRDefault="007D0001" w:rsidP="007D0001">
      <w:pPr>
        <w:pStyle w:val="ListParagraph"/>
        <w:spacing w:line="240" w:lineRule="auto"/>
        <w:ind w:left="1440" w:hanging="360"/>
        <w:rPr>
          <w:sz w:val="24"/>
        </w:rPr>
      </w:pPr>
    </w:p>
    <w:p w14:paraId="68522DAB" w14:textId="77777777" w:rsidR="007D0001" w:rsidRDefault="007D0001" w:rsidP="007D0001">
      <w:pPr>
        <w:pStyle w:val="ListParagraph"/>
        <w:spacing w:line="240" w:lineRule="auto"/>
        <w:ind w:left="1440" w:hanging="360"/>
        <w:jc w:val="center"/>
        <w:rPr>
          <w:rFonts w:ascii="Courier New" w:eastAsia="Courier New" w:hAnsi="Courier New" w:cs="Courier New"/>
          <w:sz w:val="24"/>
        </w:rPr>
      </w:pPr>
      <w:proofErr w:type="spellStart"/>
      <w:r w:rsidRPr="0F78D9A3">
        <w:rPr>
          <w:rFonts w:ascii="Courier New" w:eastAsia="Courier New" w:hAnsi="Courier New" w:cs="Courier New"/>
          <w:sz w:val="24"/>
        </w:rPr>
        <w:t>fslroi</w:t>
      </w:r>
      <w:proofErr w:type="spellEnd"/>
      <w:r w:rsidRPr="0F78D9A3">
        <w:rPr>
          <w:rFonts w:ascii="Courier New" w:eastAsia="Courier New" w:hAnsi="Courier New" w:cs="Courier New"/>
          <w:sz w:val="24"/>
        </w:rPr>
        <w:t xml:space="preserve"> sub-3102_ses-SymptomaticTherapy_run-1_dwi.nii.gz PA 0 1</w:t>
      </w:r>
    </w:p>
    <w:p w14:paraId="33AEE611" w14:textId="77777777" w:rsidR="007D0001" w:rsidRDefault="007D0001" w:rsidP="007D0001">
      <w:pPr>
        <w:pStyle w:val="ListParagraph"/>
        <w:spacing w:line="240" w:lineRule="auto"/>
        <w:ind w:left="1440" w:hanging="360"/>
        <w:rPr>
          <w:sz w:val="24"/>
        </w:rPr>
      </w:pPr>
    </w:p>
    <w:p w14:paraId="57BCF80F" w14:textId="0DDE002F" w:rsidR="007D0001" w:rsidRDefault="007D0001" w:rsidP="007D0001">
      <w:pPr>
        <w:pStyle w:val="ListParagraph"/>
        <w:numPr>
          <w:ilvl w:val="1"/>
          <w:numId w:val="3"/>
        </w:numPr>
        <w:spacing w:line="240" w:lineRule="auto"/>
      </w:pPr>
      <w:r w:rsidRPr="0F78D9A3">
        <w:rPr>
          <w:rFonts w:ascii="Courier New" w:eastAsia="Courier New" w:hAnsi="Courier New" w:cs="Courier New"/>
          <w:sz w:val="24"/>
          <w:highlight w:val="yellow"/>
        </w:rPr>
        <w:t xml:space="preserve">TopUp </w:t>
      </w:r>
      <w:r w:rsidRPr="0F78D9A3">
        <w:rPr>
          <w:sz w:val="24"/>
        </w:rPr>
        <w:t>to estimate the filed inhomogeneity and correct it</w:t>
      </w:r>
      <w:r w:rsidR="002F2950">
        <w:rPr>
          <w:sz w:val="24"/>
        </w:rPr>
        <w:t xml:space="preserve"> by </w:t>
      </w:r>
      <w:proofErr w:type="spellStart"/>
      <w:r w:rsidR="002F2950" w:rsidRPr="002F2950">
        <w:rPr>
          <w:rFonts w:ascii="Courier New" w:hAnsi="Courier New" w:cs="Courier New"/>
          <w:sz w:val="24"/>
        </w:rPr>
        <w:t>applytopup</w:t>
      </w:r>
      <w:proofErr w:type="spellEnd"/>
      <w:r w:rsidRPr="0F78D9A3">
        <w:rPr>
          <w:sz w:val="24"/>
        </w:rPr>
        <w:t xml:space="preserve">. First, we use </w:t>
      </w:r>
      <w:proofErr w:type="spellStart"/>
      <w:r w:rsidRPr="0F78D9A3">
        <w:rPr>
          <w:rFonts w:ascii="Courier New" w:eastAsia="Courier New" w:hAnsi="Courier New" w:cs="Courier New"/>
          <w:sz w:val="24"/>
        </w:rPr>
        <w:t>topup</w:t>
      </w:r>
      <w:proofErr w:type="spellEnd"/>
      <w:r w:rsidRPr="0F78D9A3">
        <w:rPr>
          <w:rFonts w:ascii="Courier New" w:eastAsia="Courier New" w:hAnsi="Courier New" w:cs="Courier New"/>
          <w:sz w:val="24"/>
        </w:rPr>
        <w:t xml:space="preserve"> </w:t>
      </w:r>
      <w:r w:rsidRPr="0F78D9A3">
        <w:rPr>
          <w:sz w:val="24"/>
        </w:rPr>
        <w:t xml:space="preserve">to estimate filed inhomogeneity using the b0 weighting image extracted from </w:t>
      </w:r>
      <w:proofErr w:type="spellStart"/>
      <w:r w:rsidRPr="0F78D9A3">
        <w:rPr>
          <w:rFonts w:ascii="Courier New" w:eastAsia="Courier New" w:hAnsi="Courier New" w:cs="Courier New"/>
          <w:sz w:val="24"/>
        </w:rPr>
        <w:t>fslroi</w:t>
      </w:r>
      <w:proofErr w:type="spellEnd"/>
      <w:r w:rsidRPr="0F78D9A3">
        <w:rPr>
          <w:sz w:val="24"/>
        </w:rPr>
        <w:t>.</w:t>
      </w:r>
    </w:p>
    <w:p w14:paraId="07854825" w14:textId="77777777" w:rsidR="007D0001" w:rsidRDefault="007D0001" w:rsidP="007D0001">
      <w:pPr>
        <w:pStyle w:val="ListParagraph"/>
        <w:spacing w:line="240" w:lineRule="auto"/>
        <w:ind w:left="1440"/>
      </w:pPr>
    </w:p>
    <w:p w14:paraId="1F2D6E1D" w14:textId="77777777" w:rsidR="007D0001" w:rsidRDefault="007D0001" w:rsidP="007D0001">
      <w:pPr>
        <w:pStyle w:val="ListParagraph"/>
        <w:spacing w:line="240" w:lineRule="auto"/>
        <w:ind w:left="1440"/>
        <w:jc w:val="center"/>
        <w:rPr>
          <w:rFonts w:ascii="Courier New" w:eastAsia="Courier New" w:hAnsi="Courier New" w:cs="Courier New"/>
        </w:rPr>
      </w:pPr>
      <w:proofErr w:type="spellStart"/>
      <w:r w:rsidRPr="0F78D9A3">
        <w:rPr>
          <w:rFonts w:ascii="Courier New" w:eastAsia="Courier New" w:hAnsi="Courier New" w:cs="Courier New"/>
        </w:rPr>
        <w:lastRenderedPageBreak/>
        <w:t>topup</w:t>
      </w:r>
      <w:proofErr w:type="spellEnd"/>
      <w:r w:rsidRPr="0F78D9A3">
        <w:rPr>
          <w:rFonts w:ascii="Courier New" w:eastAsia="Courier New" w:hAnsi="Courier New" w:cs="Courier New"/>
        </w:rPr>
        <w:t xml:space="preserve"> --imain=PA.nii.gz --datain=acqparams.txt --config=b02b0.cnf --out=</w:t>
      </w:r>
      <w:proofErr w:type="spellStart"/>
      <w:r w:rsidRPr="0F78D9A3">
        <w:rPr>
          <w:rFonts w:ascii="Courier New" w:eastAsia="Courier New" w:hAnsi="Courier New" w:cs="Courier New"/>
        </w:rPr>
        <w:t>PA_topup</w:t>
      </w:r>
      <w:proofErr w:type="spellEnd"/>
    </w:p>
    <w:p w14:paraId="3982E494" w14:textId="77777777" w:rsidR="00E23017" w:rsidRDefault="00E23017" w:rsidP="00E23017">
      <w:pPr>
        <w:pStyle w:val="ListParagraph"/>
        <w:spacing w:line="240" w:lineRule="auto"/>
        <w:ind w:left="1440" w:firstLine="0"/>
        <w:rPr>
          <w:sz w:val="24"/>
        </w:rPr>
      </w:pPr>
    </w:p>
    <w:p w14:paraId="10328FE4" w14:textId="1CAD2576" w:rsidR="007D0001" w:rsidRDefault="007D0001" w:rsidP="00E23017">
      <w:pPr>
        <w:pStyle w:val="ListParagraph"/>
        <w:spacing w:line="240" w:lineRule="auto"/>
        <w:ind w:left="1440" w:firstLine="0"/>
      </w:pPr>
      <w:r w:rsidRPr="2021F869">
        <w:rPr>
          <w:sz w:val="24"/>
        </w:rPr>
        <w:t xml:space="preserve">Second, </w:t>
      </w:r>
      <w:r w:rsidRPr="00E23017">
        <w:rPr>
          <w:sz w:val="24"/>
        </w:rPr>
        <w:t>distortions caused by magnetic field inhomogeneities will be corrected</w:t>
      </w:r>
      <w:r w:rsidRPr="2021F869">
        <w:rPr>
          <w:sz w:val="24"/>
        </w:rPr>
        <w:t xml:space="preserve"> by applying </w:t>
      </w:r>
      <w:proofErr w:type="spellStart"/>
      <w:r w:rsidRPr="00E23017">
        <w:rPr>
          <w:rFonts w:ascii="Courier New" w:hAnsi="Courier New" w:cs="Courier New"/>
          <w:sz w:val="24"/>
        </w:rPr>
        <w:t>topup</w:t>
      </w:r>
      <w:proofErr w:type="spellEnd"/>
      <w:r w:rsidRPr="2021F869">
        <w:rPr>
          <w:sz w:val="24"/>
        </w:rPr>
        <w:t xml:space="preserve"> using </w:t>
      </w:r>
      <w:proofErr w:type="spellStart"/>
      <w:r w:rsidRPr="2021F869">
        <w:rPr>
          <w:rFonts w:ascii="Courier New" w:eastAsia="Courier New" w:hAnsi="Courier New" w:cs="Courier New"/>
          <w:sz w:val="24"/>
        </w:rPr>
        <w:t>applytopup</w:t>
      </w:r>
      <w:proofErr w:type="spellEnd"/>
      <w:r w:rsidRPr="2021F869">
        <w:rPr>
          <w:rFonts w:ascii="Courier New" w:eastAsia="Courier New" w:hAnsi="Courier New" w:cs="Courier New"/>
          <w:sz w:val="24"/>
        </w:rPr>
        <w:t>.</w:t>
      </w:r>
      <w:r w:rsidRPr="2021F869">
        <w:rPr>
          <w:sz w:val="24"/>
        </w:rPr>
        <w:t xml:space="preserve"> </w:t>
      </w:r>
    </w:p>
    <w:p w14:paraId="7EC6E9A7" w14:textId="77777777" w:rsidR="007D0001" w:rsidRDefault="007D0001" w:rsidP="007D0001">
      <w:pPr>
        <w:pStyle w:val="ListParagraph"/>
        <w:spacing w:line="240" w:lineRule="auto"/>
        <w:ind w:left="1440"/>
        <w:rPr>
          <w:sz w:val="24"/>
        </w:rPr>
      </w:pPr>
    </w:p>
    <w:p w14:paraId="2FFEA4FA" w14:textId="77777777" w:rsidR="007D0001" w:rsidRDefault="007D0001" w:rsidP="007D0001">
      <w:pPr>
        <w:pStyle w:val="ListParagraph"/>
        <w:spacing w:line="240" w:lineRule="auto"/>
        <w:ind w:left="1440"/>
        <w:jc w:val="center"/>
        <w:rPr>
          <w:rFonts w:ascii="Courier New" w:eastAsia="Courier New" w:hAnsi="Courier New" w:cs="Courier New"/>
          <w:sz w:val="24"/>
        </w:rPr>
      </w:pPr>
      <w:proofErr w:type="spellStart"/>
      <w:r w:rsidRPr="0F78D9A3">
        <w:rPr>
          <w:rFonts w:ascii="Courier New" w:eastAsia="Courier New" w:hAnsi="Courier New" w:cs="Courier New"/>
          <w:sz w:val="24"/>
        </w:rPr>
        <w:t>applytopup</w:t>
      </w:r>
      <w:proofErr w:type="spellEnd"/>
      <w:r w:rsidRPr="0F78D9A3">
        <w:rPr>
          <w:rFonts w:ascii="Courier New" w:eastAsia="Courier New" w:hAnsi="Courier New" w:cs="Courier New"/>
          <w:sz w:val="24"/>
        </w:rPr>
        <w:t xml:space="preserve"> --imain=sub-3102_ses-SymptomaticTherapy_run-1_dwi.nii.gz --</w:t>
      </w:r>
      <w:proofErr w:type="spellStart"/>
      <w:r w:rsidRPr="0F78D9A3">
        <w:rPr>
          <w:rFonts w:ascii="Courier New" w:eastAsia="Courier New" w:hAnsi="Courier New" w:cs="Courier New"/>
          <w:sz w:val="24"/>
        </w:rPr>
        <w:t>inindex</w:t>
      </w:r>
      <w:proofErr w:type="spellEnd"/>
      <w:r w:rsidRPr="0F78D9A3">
        <w:rPr>
          <w:rFonts w:ascii="Courier New" w:eastAsia="Courier New" w:hAnsi="Courier New" w:cs="Courier New"/>
          <w:sz w:val="24"/>
        </w:rPr>
        <w:t>=1 --datain=acqparams.txt --</w:t>
      </w:r>
      <w:proofErr w:type="spellStart"/>
      <w:r w:rsidRPr="0F78D9A3">
        <w:rPr>
          <w:rFonts w:ascii="Courier New" w:eastAsia="Courier New" w:hAnsi="Courier New" w:cs="Courier New"/>
          <w:sz w:val="24"/>
        </w:rPr>
        <w:t>topup</w:t>
      </w:r>
      <w:proofErr w:type="spellEnd"/>
      <w:r w:rsidRPr="0F78D9A3">
        <w:rPr>
          <w:rFonts w:ascii="Courier New" w:eastAsia="Courier New" w:hAnsi="Courier New" w:cs="Courier New"/>
          <w:sz w:val="24"/>
        </w:rPr>
        <w:t>=</w:t>
      </w:r>
      <w:proofErr w:type="spellStart"/>
      <w:r w:rsidRPr="0F78D9A3">
        <w:rPr>
          <w:rFonts w:ascii="Courier New" w:eastAsia="Courier New" w:hAnsi="Courier New" w:cs="Courier New"/>
          <w:sz w:val="24"/>
        </w:rPr>
        <w:t>PA_topup</w:t>
      </w:r>
      <w:proofErr w:type="spellEnd"/>
      <w:r w:rsidRPr="0F78D9A3">
        <w:rPr>
          <w:rFonts w:ascii="Courier New" w:eastAsia="Courier New" w:hAnsi="Courier New" w:cs="Courier New"/>
          <w:sz w:val="24"/>
        </w:rPr>
        <w:t xml:space="preserve"> --method=</w:t>
      </w:r>
      <w:proofErr w:type="spellStart"/>
      <w:r w:rsidRPr="0F78D9A3">
        <w:rPr>
          <w:rFonts w:ascii="Courier New" w:eastAsia="Courier New" w:hAnsi="Courier New" w:cs="Courier New"/>
          <w:sz w:val="24"/>
        </w:rPr>
        <w:t>jac</w:t>
      </w:r>
      <w:proofErr w:type="spellEnd"/>
      <w:r w:rsidRPr="0F78D9A3">
        <w:rPr>
          <w:rFonts w:ascii="Courier New" w:eastAsia="Courier New" w:hAnsi="Courier New" w:cs="Courier New"/>
          <w:sz w:val="24"/>
        </w:rPr>
        <w:t xml:space="preserve"> --out=</w:t>
      </w:r>
      <w:proofErr w:type="spellStart"/>
      <w:r w:rsidRPr="0F78D9A3">
        <w:rPr>
          <w:rFonts w:ascii="Courier New" w:eastAsia="Courier New" w:hAnsi="Courier New" w:cs="Courier New"/>
          <w:sz w:val="24"/>
        </w:rPr>
        <w:t>PA_corr</w:t>
      </w:r>
      <w:proofErr w:type="spellEnd"/>
    </w:p>
    <w:p w14:paraId="570BE7A8" w14:textId="77777777" w:rsidR="007D0001" w:rsidRDefault="007D0001" w:rsidP="007D0001">
      <w:pPr>
        <w:pStyle w:val="ListParagraph"/>
        <w:spacing w:line="240" w:lineRule="auto"/>
        <w:ind w:left="1440"/>
        <w:rPr>
          <w:sz w:val="24"/>
        </w:rPr>
      </w:pPr>
    </w:p>
    <w:p w14:paraId="7EC2F3E4" w14:textId="07F76699" w:rsidR="007D0001" w:rsidRDefault="007D0001" w:rsidP="00EA611C">
      <w:pPr>
        <w:pStyle w:val="ListParagraph"/>
        <w:spacing w:line="240" w:lineRule="auto"/>
        <w:ind w:left="1440" w:firstLine="0"/>
      </w:pPr>
      <w:r w:rsidRPr="0F78D9A3">
        <w:rPr>
          <w:sz w:val="24"/>
        </w:rPr>
        <w:t xml:space="preserve">The input to </w:t>
      </w:r>
      <w:proofErr w:type="spellStart"/>
      <w:r w:rsidRPr="0F78D9A3">
        <w:rPr>
          <w:rFonts w:ascii="Courier New" w:eastAsia="Courier New" w:hAnsi="Courier New" w:cs="Courier New"/>
          <w:sz w:val="24"/>
        </w:rPr>
        <w:t>applytopup</w:t>
      </w:r>
      <w:proofErr w:type="spellEnd"/>
      <w:r w:rsidRPr="0F78D9A3">
        <w:rPr>
          <w:rFonts w:ascii="Courier New" w:eastAsia="Courier New" w:hAnsi="Courier New" w:cs="Courier New"/>
          <w:sz w:val="24"/>
        </w:rPr>
        <w:t xml:space="preserve"> </w:t>
      </w:r>
      <w:r w:rsidRPr="0F78D9A3">
        <w:rPr>
          <w:sz w:val="24"/>
        </w:rPr>
        <w:t xml:space="preserve">is the original diffusion image along with the field inhomogeneity extracted from </w:t>
      </w:r>
      <w:proofErr w:type="spellStart"/>
      <w:r w:rsidRPr="0F78D9A3">
        <w:rPr>
          <w:rFonts w:ascii="Courier New" w:eastAsia="Courier New" w:hAnsi="Courier New" w:cs="Courier New"/>
          <w:sz w:val="24"/>
        </w:rPr>
        <w:t>topup</w:t>
      </w:r>
      <w:proofErr w:type="spellEnd"/>
      <w:r w:rsidRPr="0F78D9A3">
        <w:rPr>
          <w:sz w:val="24"/>
        </w:rPr>
        <w:t xml:space="preserve">. The output of </w:t>
      </w:r>
      <w:proofErr w:type="spellStart"/>
      <w:r w:rsidRPr="0F78D9A3">
        <w:rPr>
          <w:rFonts w:ascii="Courier New" w:eastAsia="Courier New" w:hAnsi="Courier New" w:cs="Courier New"/>
          <w:sz w:val="24"/>
        </w:rPr>
        <w:t>applytopup</w:t>
      </w:r>
      <w:proofErr w:type="spellEnd"/>
      <w:r w:rsidRPr="0F78D9A3">
        <w:rPr>
          <w:rFonts w:ascii="Courier New" w:eastAsia="Courier New" w:hAnsi="Courier New" w:cs="Courier New"/>
          <w:sz w:val="24"/>
        </w:rPr>
        <w:t xml:space="preserve"> </w:t>
      </w:r>
      <w:r w:rsidR="00EA611C">
        <w:rPr>
          <w:sz w:val="24"/>
        </w:rPr>
        <w:t>is J</w:t>
      </w:r>
      <w:r w:rsidR="00EA611C" w:rsidRPr="00EA611C">
        <w:rPr>
          <w:sz w:val="24"/>
        </w:rPr>
        <w:t xml:space="preserve">acobian-modulated, distortion-corrected </w:t>
      </w:r>
      <w:r w:rsidR="00EA611C">
        <w:rPr>
          <w:sz w:val="24"/>
        </w:rPr>
        <w:t>(</w:t>
      </w:r>
      <w:r w:rsidR="00EA611C" w:rsidRPr="0F78D9A3">
        <w:rPr>
          <w:sz w:val="24"/>
        </w:rPr>
        <w:t xml:space="preserve">caused by magnetic </w:t>
      </w:r>
      <w:r w:rsidR="00EA611C" w:rsidRPr="00E23017">
        <w:rPr>
          <w:sz w:val="24"/>
          <w:szCs w:val="28"/>
        </w:rPr>
        <w:t>field inhomogeneity</w:t>
      </w:r>
      <w:r w:rsidR="00EA611C">
        <w:rPr>
          <w:sz w:val="24"/>
        </w:rPr>
        <w:t xml:space="preserve">) </w:t>
      </w:r>
      <w:r w:rsidR="00EA611C" w:rsidRPr="00EA611C">
        <w:rPr>
          <w:sz w:val="24"/>
        </w:rPr>
        <w:t xml:space="preserve">DWI </w:t>
      </w:r>
      <w:r w:rsidR="00EA611C">
        <w:rPr>
          <w:sz w:val="24"/>
        </w:rPr>
        <w:t>data</w:t>
      </w:r>
      <w:r w:rsidRPr="0F78D9A3">
        <w:t>.</w:t>
      </w:r>
    </w:p>
    <w:p w14:paraId="18136632" w14:textId="77777777" w:rsidR="007D0001" w:rsidRDefault="007D0001" w:rsidP="007D0001">
      <w:pPr>
        <w:pStyle w:val="ListParagraph"/>
        <w:spacing w:line="240" w:lineRule="auto"/>
        <w:ind w:left="1440"/>
      </w:pPr>
    </w:p>
    <w:p w14:paraId="3B444316" w14:textId="77777777" w:rsidR="007D0001" w:rsidRDefault="007D0001" w:rsidP="007D0001">
      <w:pPr>
        <w:pStyle w:val="ListParagraph"/>
        <w:numPr>
          <w:ilvl w:val="1"/>
          <w:numId w:val="3"/>
        </w:numPr>
        <w:spacing w:line="240" w:lineRule="auto"/>
        <w:rPr>
          <w:sz w:val="24"/>
        </w:rPr>
      </w:pPr>
      <w:r w:rsidRPr="0F78D9A3">
        <w:rPr>
          <w:sz w:val="24"/>
        </w:rPr>
        <w:t>Brain extraction</w:t>
      </w:r>
      <w:r w:rsidRPr="00E23017">
        <w:rPr>
          <w:rFonts w:ascii="Courier New" w:hAnsi="Courier New" w:cs="Courier New"/>
          <w:sz w:val="24"/>
        </w:rPr>
        <w:t xml:space="preserve">: </w:t>
      </w:r>
      <w:r w:rsidRPr="00E23017">
        <w:rPr>
          <w:rFonts w:ascii="Courier New" w:hAnsi="Courier New" w:cs="Courier New"/>
          <w:sz w:val="24"/>
          <w:highlight w:val="yellow"/>
        </w:rPr>
        <w:t>FSL BET</w:t>
      </w:r>
      <w:r w:rsidRPr="0F78D9A3">
        <w:rPr>
          <w:sz w:val="24"/>
        </w:rPr>
        <w:t xml:space="preserve"> is used to extract the brain from </w:t>
      </w:r>
      <w:proofErr w:type="spellStart"/>
      <w:r w:rsidRPr="0F78D9A3">
        <w:rPr>
          <w:sz w:val="24"/>
        </w:rPr>
        <w:t>dwi</w:t>
      </w:r>
      <w:proofErr w:type="spellEnd"/>
      <w:r w:rsidRPr="0F78D9A3">
        <w:rPr>
          <w:sz w:val="24"/>
        </w:rPr>
        <w:t xml:space="preserve"> images and obtain the brain mask that is going to be used with </w:t>
      </w:r>
      <w:proofErr w:type="spellStart"/>
      <w:r w:rsidRPr="0F78D9A3">
        <w:rPr>
          <w:sz w:val="24"/>
        </w:rPr>
        <w:t>fsl</w:t>
      </w:r>
      <w:proofErr w:type="spellEnd"/>
      <w:r w:rsidRPr="0F78D9A3">
        <w:rPr>
          <w:sz w:val="24"/>
        </w:rPr>
        <w:t xml:space="preserve"> eddy. It is not recommended to apply FSL BET on </w:t>
      </w:r>
      <w:proofErr w:type="spellStart"/>
      <w:r w:rsidRPr="0F78D9A3">
        <w:rPr>
          <w:sz w:val="24"/>
        </w:rPr>
        <w:t>dwi</w:t>
      </w:r>
      <w:proofErr w:type="spellEnd"/>
      <w:r w:rsidRPr="0F78D9A3">
        <w:rPr>
          <w:sz w:val="24"/>
        </w:rPr>
        <w:t xml:space="preserve"> images directly, it is better to apply it on a non-diffusion weighted image (b0 weighted image). To do so, we will use </w:t>
      </w:r>
      <w:proofErr w:type="spellStart"/>
      <w:r w:rsidRPr="0F78D9A3">
        <w:rPr>
          <w:sz w:val="24"/>
        </w:rPr>
        <w:t>fslroi</w:t>
      </w:r>
      <w:proofErr w:type="spellEnd"/>
      <w:r w:rsidRPr="0F78D9A3">
        <w:rPr>
          <w:sz w:val="24"/>
        </w:rPr>
        <w:t xml:space="preserve"> to extract the b0 weighted image from the corrected </w:t>
      </w:r>
      <w:proofErr w:type="spellStart"/>
      <w:r w:rsidRPr="0F78D9A3">
        <w:rPr>
          <w:sz w:val="24"/>
        </w:rPr>
        <w:t>dwi</w:t>
      </w:r>
      <w:proofErr w:type="spellEnd"/>
      <w:r w:rsidRPr="0F78D9A3">
        <w:rPr>
          <w:sz w:val="24"/>
        </w:rPr>
        <w:t xml:space="preserve"> image (magnetic field distortions). </w:t>
      </w:r>
    </w:p>
    <w:p w14:paraId="44CE824D" w14:textId="2CC32DC0" w:rsidR="007D0001" w:rsidRPr="00E23017" w:rsidRDefault="007D0001" w:rsidP="00E23017">
      <w:pPr>
        <w:spacing w:line="240" w:lineRule="auto"/>
        <w:ind w:left="720"/>
        <w:rPr>
          <w:sz w:val="24"/>
        </w:rPr>
      </w:pPr>
      <w:r w:rsidRPr="00E23017">
        <w:rPr>
          <w:sz w:val="24"/>
        </w:rPr>
        <w:t xml:space="preserve">First, </w:t>
      </w:r>
      <w:proofErr w:type="spellStart"/>
      <w:r w:rsidRPr="00E23017">
        <w:rPr>
          <w:rFonts w:ascii="Courier New" w:hAnsi="Courier New" w:cs="Courier New"/>
          <w:sz w:val="24"/>
        </w:rPr>
        <w:t>fslroi</w:t>
      </w:r>
      <w:proofErr w:type="spellEnd"/>
      <w:r w:rsidRPr="00E23017">
        <w:rPr>
          <w:sz w:val="24"/>
        </w:rPr>
        <w:t xml:space="preserve"> is applied on the output </w:t>
      </w:r>
      <w:r w:rsidR="00E23017">
        <w:rPr>
          <w:sz w:val="24"/>
        </w:rPr>
        <w:t>image</w:t>
      </w:r>
      <w:r w:rsidRPr="00E23017">
        <w:rPr>
          <w:sz w:val="24"/>
        </w:rPr>
        <w:t xml:space="preserve"> from </w:t>
      </w:r>
      <w:proofErr w:type="spellStart"/>
      <w:r w:rsidRPr="00E23017">
        <w:rPr>
          <w:rFonts w:ascii="Courier New" w:hAnsi="Courier New" w:cs="Courier New"/>
          <w:sz w:val="24"/>
        </w:rPr>
        <w:t>applytopup</w:t>
      </w:r>
      <w:proofErr w:type="spellEnd"/>
      <w:r w:rsidRPr="00E23017">
        <w:rPr>
          <w:sz w:val="24"/>
        </w:rPr>
        <w:t xml:space="preserve">. </w:t>
      </w:r>
    </w:p>
    <w:p w14:paraId="41699F9C" w14:textId="77777777" w:rsidR="007D0001" w:rsidRDefault="007D0001" w:rsidP="007D0001">
      <w:pPr>
        <w:pStyle w:val="ListParagraph"/>
        <w:spacing w:line="240" w:lineRule="auto"/>
        <w:ind w:left="1440"/>
        <w:rPr>
          <w:sz w:val="24"/>
        </w:rPr>
      </w:pPr>
    </w:p>
    <w:p w14:paraId="0C1D0322" w14:textId="77777777" w:rsidR="007D0001" w:rsidRDefault="007D0001" w:rsidP="007D0001">
      <w:pPr>
        <w:pStyle w:val="ListParagraph"/>
        <w:spacing w:line="240" w:lineRule="auto"/>
        <w:ind w:left="1440"/>
        <w:jc w:val="center"/>
        <w:rPr>
          <w:rFonts w:ascii="Courier New" w:eastAsia="Courier New" w:hAnsi="Courier New" w:cs="Courier New"/>
          <w:sz w:val="24"/>
        </w:rPr>
      </w:pPr>
      <w:proofErr w:type="spellStart"/>
      <w:r w:rsidRPr="0F78D9A3">
        <w:rPr>
          <w:rFonts w:ascii="Courier New" w:eastAsia="Courier New" w:hAnsi="Courier New" w:cs="Courier New"/>
          <w:sz w:val="24"/>
        </w:rPr>
        <w:t>fslroi</w:t>
      </w:r>
      <w:proofErr w:type="spellEnd"/>
      <w:r w:rsidRPr="0F78D9A3">
        <w:rPr>
          <w:rFonts w:ascii="Courier New" w:eastAsia="Courier New" w:hAnsi="Courier New" w:cs="Courier New"/>
          <w:sz w:val="24"/>
        </w:rPr>
        <w:t xml:space="preserve"> PA_corr.nii.gz PA_1stVol 0 1</w:t>
      </w:r>
    </w:p>
    <w:p w14:paraId="500DF290" w14:textId="77777777" w:rsidR="007D0001" w:rsidRDefault="007D0001" w:rsidP="007D0001">
      <w:pPr>
        <w:pStyle w:val="ListParagraph"/>
        <w:spacing w:line="240" w:lineRule="auto"/>
        <w:ind w:left="1440"/>
        <w:jc w:val="center"/>
        <w:rPr>
          <w:rFonts w:ascii="Courier New" w:eastAsia="Courier New" w:hAnsi="Courier New" w:cs="Courier New"/>
          <w:sz w:val="24"/>
        </w:rPr>
      </w:pPr>
    </w:p>
    <w:p w14:paraId="421F5587" w14:textId="0C13693F" w:rsidR="007D0001" w:rsidRPr="00E23017" w:rsidRDefault="007D0001" w:rsidP="00E23017">
      <w:pPr>
        <w:spacing w:line="240" w:lineRule="auto"/>
        <w:ind w:left="720"/>
        <w:rPr>
          <w:sz w:val="24"/>
        </w:rPr>
      </w:pPr>
      <w:proofErr w:type="spellStart"/>
      <w:proofErr w:type="gramStart"/>
      <w:r w:rsidRPr="00E23017">
        <w:rPr>
          <w:sz w:val="24"/>
        </w:rPr>
        <w:t>Second</w:t>
      </w:r>
      <w:r w:rsidR="00E23017">
        <w:rPr>
          <w:rFonts w:ascii="Courier New" w:hAnsi="Courier New" w:cs="Courier New"/>
          <w:sz w:val="24"/>
        </w:rPr>
        <w:t>,</w:t>
      </w:r>
      <w:r w:rsidRPr="00E23017">
        <w:rPr>
          <w:rFonts w:ascii="Courier New" w:hAnsi="Courier New" w:cs="Courier New"/>
          <w:sz w:val="24"/>
        </w:rPr>
        <w:t>fsl</w:t>
      </w:r>
      <w:proofErr w:type="spellEnd"/>
      <w:proofErr w:type="gramEnd"/>
      <w:r w:rsidRPr="00E23017">
        <w:rPr>
          <w:rFonts w:ascii="Courier New" w:hAnsi="Courier New" w:cs="Courier New"/>
          <w:sz w:val="24"/>
        </w:rPr>
        <w:t xml:space="preserve"> bet</w:t>
      </w:r>
      <w:r w:rsidRPr="00E23017">
        <w:rPr>
          <w:sz w:val="24"/>
        </w:rPr>
        <w:t xml:space="preserve"> is applied on the b0 weighted image (output of </w:t>
      </w:r>
      <w:proofErr w:type="spellStart"/>
      <w:r w:rsidRPr="00E23017">
        <w:rPr>
          <w:sz w:val="24"/>
        </w:rPr>
        <w:t>fslroi</w:t>
      </w:r>
      <w:proofErr w:type="spellEnd"/>
      <w:r w:rsidRPr="00E23017">
        <w:rPr>
          <w:sz w:val="24"/>
        </w:rPr>
        <w:t xml:space="preserve">). </w:t>
      </w:r>
    </w:p>
    <w:p w14:paraId="4721065E" w14:textId="77777777" w:rsidR="007D0001" w:rsidRDefault="007D0001" w:rsidP="007D0001">
      <w:pPr>
        <w:pStyle w:val="ListParagraph"/>
        <w:spacing w:line="240" w:lineRule="auto"/>
        <w:ind w:left="1440"/>
        <w:rPr>
          <w:sz w:val="24"/>
        </w:rPr>
      </w:pPr>
    </w:p>
    <w:p w14:paraId="58FE1452" w14:textId="77777777" w:rsidR="007D0001" w:rsidRDefault="007D0001" w:rsidP="007D0001">
      <w:pPr>
        <w:pStyle w:val="ListParagraph"/>
        <w:spacing w:line="240" w:lineRule="auto"/>
        <w:ind w:left="1440"/>
        <w:jc w:val="center"/>
        <w:rPr>
          <w:rFonts w:ascii="Courier New" w:eastAsia="Courier New" w:hAnsi="Courier New" w:cs="Courier New"/>
          <w:sz w:val="24"/>
        </w:rPr>
      </w:pPr>
      <w:r w:rsidRPr="0F78D9A3">
        <w:rPr>
          <w:rFonts w:ascii="Courier New" w:eastAsia="Courier New" w:hAnsi="Courier New" w:cs="Courier New"/>
          <w:sz w:val="24"/>
        </w:rPr>
        <w:t xml:space="preserve">bet PA_1stVol.nii.gz </w:t>
      </w:r>
      <w:proofErr w:type="spellStart"/>
      <w:r w:rsidRPr="0F78D9A3">
        <w:rPr>
          <w:rFonts w:ascii="Courier New" w:eastAsia="Courier New" w:hAnsi="Courier New" w:cs="Courier New"/>
          <w:sz w:val="24"/>
        </w:rPr>
        <w:t>PA_brain</w:t>
      </w:r>
      <w:proofErr w:type="spellEnd"/>
      <w:r w:rsidRPr="0F78D9A3">
        <w:rPr>
          <w:rFonts w:ascii="Courier New" w:eastAsia="Courier New" w:hAnsi="Courier New" w:cs="Courier New"/>
          <w:sz w:val="24"/>
        </w:rPr>
        <w:t xml:space="preserve"> -m -f 0.2 </w:t>
      </w:r>
    </w:p>
    <w:p w14:paraId="265E7544" w14:textId="77777777" w:rsidR="007D0001" w:rsidRDefault="007D0001" w:rsidP="007D0001">
      <w:pPr>
        <w:pStyle w:val="ListParagraph"/>
        <w:spacing w:line="240" w:lineRule="auto"/>
        <w:ind w:left="1440"/>
        <w:jc w:val="center"/>
        <w:rPr>
          <w:rFonts w:ascii="Courier New" w:eastAsia="Courier New" w:hAnsi="Courier New" w:cs="Courier New"/>
          <w:sz w:val="24"/>
        </w:rPr>
      </w:pPr>
    </w:p>
    <w:p w14:paraId="10C585A0" w14:textId="77777777" w:rsidR="007D0001" w:rsidRDefault="007D0001" w:rsidP="00E23017">
      <w:pPr>
        <w:pStyle w:val="ListParagraph"/>
        <w:spacing w:line="240" w:lineRule="auto"/>
        <w:ind w:left="1440" w:firstLine="0"/>
        <w:rPr>
          <w:sz w:val="24"/>
        </w:rPr>
      </w:pPr>
      <w:r w:rsidRPr="0F78D9A3">
        <w:rPr>
          <w:sz w:val="24"/>
        </w:rPr>
        <w:t xml:space="preserve">It is better to extract the brain from a b0 image rather than a diffusion weighted image to reduce diffusion processing in the brain region. This brain mask is necessary for </w:t>
      </w:r>
      <w:proofErr w:type="spellStart"/>
      <w:r w:rsidRPr="0F78D9A3">
        <w:rPr>
          <w:sz w:val="24"/>
        </w:rPr>
        <w:t>fsl</w:t>
      </w:r>
      <w:proofErr w:type="spellEnd"/>
      <w:r w:rsidRPr="0F78D9A3">
        <w:rPr>
          <w:sz w:val="24"/>
        </w:rPr>
        <w:t xml:space="preserve"> eddy tool.</w:t>
      </w:r>
    </w:p>
    <w:p w14:paraId="04A40F63" w14:textId="77777777" w:rsidR="007D0001" w:rsidRDefault="007D0001" w:rsidP="007D0001">
      <w:pPr>
        <w:pStyle w:val="ListParagraph"/>
        <w:spacing w:line="240" w:lineRule="auto"/>
        <w:ind w:left="1440"/>
        <w:rPr>
          <w:sz w:val="24"/>
        </w:rPr>
      </w:pPr>
      <w:r w:rsidRPr="0F78D9A3">
        <w:rPr>
          <w:sz w:val="24"/>
        </w:rPr>
        <w:t xml:space="preserve"> </w:t>
      </w:r>
    </w:p>
    <w:p w14:paraId="24EF0EA6" w14:textId="77777777" w:rsidR="007D0001" w:rsidRDefault="007D0001" w:rsidP="00997006">
      <w:pPr>
        <w:pStyle w:val="ListParagraph"/>
        <w:numPr>
          <w:ilvl w:val="1"/>
          <w:numId w:val="3"/>
        </w:numPr>
        <w:spacing w:line="240" w:lineRule="auto"/>
        <w:rPr>
          <w:sz w:val="24"/>
        </w:rPr>
      </w:pPr>
      <w:r w:rsidRPr="00E23017">
        <w:rPr>
          <w:rFonts w:ascii="Courier New" w:hAnsi="Courier New" w:cs="Courier New"/>
          <w:sz w:val="24"/>
          <w:highlight w:val="yellow"/>
        </w:rPr>
        <w:t>FSL eddy</w:t>
      </w:r>
      <w:r w:rsidRPr="0F78D9A3">
        <w:rPr>
          <w:sz w:val="24"/>
        </w:rPr>
        <w:t xml:space="preserve"> correct tool: After removing field inhomogeneities distortions from </w:t>
      </w:r>
      <w:proofErr w:type="spellStart"/>
      <w:r w:rsidRPr="0F78D9A3">
        <w:rPr>
          <w:sz w:val="24"/>
        </w:rPr>
        <w:t>dwi</w:t>
      </w:r>
      <w:proofErr w:type="spellEnd"/>
      <w:r w:rsidRPr="0F78D9A3">
        <w:rPr>
          <w:sz w:val="24"/>
        </w:rPr>
        <w:t xml:space="preserve"> data, we now need to remove another type of distortion known as eddy currents. FSL eddy is used to correct distortion caused by current in </w:t>
      </w:r>
      <w:proofErr w:type="spellStart"/>
      <w:r w:rsidRPr="0F78D9A3">
        <w:rPr>
          <w:sz w:val="24"/>
        </w:rPr>
        <w:t>dwi</w:t>
      </w:r>
      <w:proofErr w:type="spellEnd"/>
      <w:r w:rsidRPr="0F78D9A3">
        <w:rPr>
          <w:sz w:val="24"/>
        </w:rPr>
        <w:t xml:space="preserve"> images. Here, we use the original </w:t>
      </w:r>
      <w:proofErr w:type="spellStart"/>
      <w:r w:rsidRPr="0F78D9A3">
        <w:rPr>
          <w:sz w:val="24"/>
        </w:rPr>
        <w:t>dwi</w:t>
      </w:r>
      <w:proofErr w:type="spellEnd"/>
      <w:r w:rsidRPr="0F78D9A3">
        <w:rPr>
          <w:sz w:val="24"/>
        </w:rPr>
        <w:t xml:space="preserve"> data for the main input file, acquisitions parameters and index files (.txt files), estimated magnetic field inhomogeneity from </w:t>
      </w:r>
      <w:proofErr w:type="spellStart"/>
      <w:r w:rsidRPr="0F78D9A3">
        <w:rPr>
          <w:sz w:val="24"/>
        </w:rPr>
        <w:t>topup</w:t>
      </w:r>
      <w:proofErr w:type="spellEnd"/>
      <w:r w:rsidRPr="0F78D9A3">
        <w:rPr>
          <w:sz w:val="24"/>
        </w:rPr>
        <w:t xml:space="preserve"> (output file from </w:t>
      </w:r>
      <w:proofErr w:type="spellStart"/>
      <w:r w:rsidRPr="0F78D9A3">
        <w:rPr>
          <w:sz w:val="24"/>
        </w:rPr>
        <w:t>topup</w:t>
      </w:r>
      <w:proofErr w:type="spellEnd"/>
      <w:r w:rsidRPr="0F78D9A3">
        <w:rPr>
          <w:sz w:val="24"/>
        </w:rPr>
        <w:t xml:space="preserve">), and the brain mask extracted from </w:t>
      </w:r>
      <w:proofErr w:type="spellStart"/>
      <w:r w:rsidRPr="0F78D9A3">
        <w:rPr>
          <w:sz w:val="24"/>
        </w:rPr>
        <w:t>fsl</w:t>
      </w:r>
      <w:proofErr w:type="spellEnd"/>
      <w:r w:rsidRPr="0F78D9A3">
        <w:rPr>
          <w:sz w:val="24"/>
        </w:rPr>
        <w:t xml:space="preserve"> bet. The brain mask is extracted from the b0 weighted image, where the b0 weighted image extracted from the corrected </w:t>
      </w:r>
      <w:proofErr w:type="spellStart"/>
      <w:r w:rsidRPr="0F78D9A3">
        <w:rPr>
          <w:sz w:val="24"/>
        </w:rPr>
        <w:t>dwi</w:t>
      </w:r>
      <w:proofErr w:type="spellEnd"/>
      <w:r w:rsidRPr="0F78D9A3">
        <w:rPr>
          <w:sz w:val="24"/>
        </w:rPr>
        <w:t xml:space="preserve"> image (output of </w:t>
      </w:r>
      <w:proofErr w:type="spellStart"/>
      <w:r w:rsidRPr="0F78D9A3">
        <w:rPr>
          <w:sz w:val="24"/>
        </w:rPr>
        <w:t>applytopup</w:t>
      </w:r>
      <w:proofErr w:type="spellEnd"/>
      <w:r w:rsidRPr="0F78D9A3">
        <w:rPr>
          <w:sz w:val="24"/>
        </w:rPr>
        <w:t xml:space="preserve">). </w:t>
      </w:r>
    </w:p>
    <w:p w14:paraId="141118A8" w14:textId="77777777" w:rsidR="00E23017" w:rsidRDefault="00E23017" w:rsidP="00E23017">
      <w:pPr>
        <w:pStyle w:val="ListParagraph"/>
        <w:spacing w:line="240" w:lineRule="auto"/>
        <w:ind w:left="1440" w:firstLine="0"/>
        <w:rPr>
          <w:sz w:val="24"/>
        </w:rPr>
      </w:pPr>
    </w:p>
    <w:p w14:paraId="0211CD4D" w14:textId="06555E58" w:rsidR="007D0001" w:rsidRDefault="007D0001" w:rsidP="00997006">
      <w:pPr>
        <w:pStyle w:val="ListParagraph"/>
        <w:spacing w:line="240" w:lineRule="auto"/>
        <w:ind w:left="1440" w:firstLine="0"/>
        <w:rPr>
          <w:sz w:val="24"/>
        </w:rPr>
      </w:pPr>
      <w:r w:rsidRPr="0F78D9A3">
        <w:rPr>
          <w:sz w:val="24"/>
        </w:rPr>
        <w:lastRenderedPageBreak/>
        <w:t xml:space="preserve">However, using the brain mask extracted from a T1-weighted structural image in eddy is not recommended due to differences in resolutions, orientations, and distortions. </w:t>
      </w:r>
    </w:p>
    <w:p w14:paraId="7FFDB206" w14:textId="77777777" w:rsidR="007D0001" w:rsidRDefault="007D0001" w:rsidP="007D0001">
      <w:pPr>
        <w:pStyle w:val="ListParagraph"/>
        <w:spacing w:line="240" w:lineRule="auto"/>
        <w:ind w:left="1440"/>
        <w:rPr>
          <w:sz w:val="24"/>
        </w:rPr>
      </w:pPr>
    </w:p>
    <w:p w14:paraId="42A39315" w14:textId="77777777" w:rsidR="007D0001" w:rsidRPr="00997006" w:rsidRDefault="007D0001" w:rsidP="00997006">
      <w:pPr>
        <w:pStyle w:val="ListParagraph"/>
        <w:spacing w:line="240" w:lineRule="auto"/>
        <w:ind w:left="1440"/>
        <w:jc w:val="center"/>
        <w:rPr>
          <w:rFonts w:ascii="Courier New" w:eastAsia="Courier New" w:hAnsi="Courier New" w:cs="Courier New"/>
          <w:sz w:val="24"/>
        </w:rPr>
      </w:pPr>
      <w:r w:rsidRPr="00997006">
        <w:rPr>
          <w:rFonts w:ascii="Courier New" w:eastAsia="Courier New" w:hAnsi="Courier New" w:cs="Courier New"/>
          <w:sz w:val="24"/>
        </w:rPr>
        <w:t>eddy --imain=sub-3102_ses-SymptomaticTherapy_run-1_dwi.nii.gz --mask=PA_brain_mask.nii.gz --index=index.txt --acqp=acqparams.txt --</w:t>
      </w:r>
      <w:proofErr w:type="spellStart"/>
      <w:r w:rsidRPr="00997006">
        <w:rPr>
          <w:rFonts w:ascii="Courier New" w:eastAsia="Courier New" w:hAnsi="Courier New" w:cs="Courier New"/>
          <w:sz w:val="24"/>
        </w:rPr>
        <w:t>bvecs</w:t>
      </w:r>
      <w:proofErr w:type="spellEnd"/>
      <w:r w:rsidRPr="00997006">
        <w:rPr>
          <w:rFonts w:ascii="Courier New" w:eastAsia="Courier New" w:hAnsi="Courier New" w:cs="Courier New"/>
          <w:sz w:val="24"/>
        </w:rPr>
        <w:t>=sub-3102_ses-SymptomaticTherapy_run-1_</w:t>
      </w:r>
      <w:proofErr w:type="gramStart"/>
      <w:r w:rsidRPr="00997006">
        <w:rPr>
          <w:rFonts w:ascii="Courier New" w:eastAsia="Courier New" w:hAnsi="Courier New" w:cs="Courier New"/>
          <w:sz w:val="24"/>
        </w:rPr>
        <w:t>dwi.bvec</w:t>
      </w:r>
      <w:proofErr w:type="gramEnd"/>
      <w:r w:rsidRPr="00997006">
        <w:rPr>
          <w:rFonts w:ascii="Courier New" w:eastAsia="Courier New" w:hAnsi="Courier New" w:cs="Courier New"/>
          <w:sz w:val="24"/>
        </w:rPr>
        <w:t xml:space="preserve"> --</w:t>
      </w:r>
      <w:proofErr w:type="spellStart"/>
      <w:r w:rsidRPr="00997006">
        <w:rPr>
          <w:rFonts w:ascii="Courier New" w:eastAsia="Courier New" w:hAnsi="Courier New" w:cs="Courier New"/>
          <w:sz w:val="24"/>
        </w:rPr>
        <w:t>bvals</w:t>
      </w:r>
      <w:proofErr w:type="spellEnd"/>
      <w:r w:rsidRPr="00997006">
        <w:rPr>
          <w:rFonts w:ascii="Courier New" w:eastAsia="Courier New" w:hAnsi="Courier New" w:cs="Courier New"/>
          <w:sz w:val="24"/>
        </w:rPr>
        <w:t>=sub-3102_ses-SymptomaticTherapy_run-1_</w:t>
      </w:r>
      <w:proofErr w:type="gramStart"/>
      <w:r w:rsidRPr="00997006">
        <w:rPr>
          <w:rFonts w:ascii="Courier New" w:eastAsia="Courier New" w:hAnsi="Courier New" w:cs="Courier New"/>
          <w:sz w:val="24"/>
        </w:rPr>
        <w:t>dwi.bval</w:t>
      </w:r>
      <w:proofErr w:type="gramEnd"/>
      <w:r w:rsidRPr="00997006">
        <w:rPr>
          <w:rFonts w:ascii="Courier New" w:eastAsia="Courier New" w:hAnsi="Courier New" w:cs="Courier New"/>
          <w:sz w:val="24"/>
        </w:rPr>
        <w:t xml:space="preserve"> --</w:t>
      </w:r>
      <w:proofErr w:type="spellStart"/>
      <w:r w:rsidRPr="00997006">
        <w:rPr>
          <w:rFonts w:ascii="Courier New" w:eastAsia="Courier New" w:hAnsi="Courier New" w:cs="Courier New"/>
          <w:sz w:val="24"/>
        </w:rPr>
        <w:t>fwhm</w:t>
      </w:r>
      <w:proofErr w:type="spellEnd"/>
      <w:r w:rsidRPr="00997006">
        <w:rPr>
          <w:rFonts w:ascii="Courier New" w:eastAsia="Courier New" w:hAnsi="Courier New" w:cs="Courier New"/>
          <w:sz w:val="24"/>
        </w:rPr>
        <w:t>=0 --</w:t>
      </w:r>
      <w:proofErr w:type="spellStart"/>
      <w:r w:rsidRPr="00997006">
        <w:rPr>
          <w:rFonts w:ascii="Courier New" w:eastAsia="Courier New" w:hAnsi="Courier New" w:cs="Courier New"/>
          <w:sz w:val="24"/>
        </w:rPr>
        <w:t>topup</w:t>
      </w:r>
      <w:proofErr w:type="spellEnd"/>
      <w:r w:rsidRPr="00997006">
        <w:rPr>
          <w:rFonts w:ascii="Courier New" w:eastAsia="Courier New" w:hAnsi="Courier New" w:cs="Courier New"/>
          <w:sz w:val="24"/>
        </w:rPr>
        <w:t>=</w:t>
      </w:r>
      <w:proofErr w:type="spellStart"/>
      <w:r w:rsidRPr="00997006">
        <w:rPr>
          <w:rFonts w:ascii="Courier New" w:eastAsia="Courier New" w:hAnsi="Courier New" w:cs="Courier New"/>
          <w:sz w:val="24"/>
        </w:rPr>
        <w:t>PA_topup</w:t>
      </w:r>
      <w:proofErr w:type="spellEnd"/>
      <w:r w:rsidRPr="00997006">
        <w:rPr>
          <w:rFonts w:ascii="Courier New" w:eastAsia="Courier New" w:hAnsi="Courier New" w:cs="Courier New"/>
          <w:sz w:val="24"/>
        </w:rPr>
        <w:t xml:space="preserve"> --</w:t>
      </w:r>
      <w:proofErr w:type="spellStart"/>
      <w:r w:rsidRPr="00997006">
        <w:rPr>
          <w:rFonts w:ascii="Courier New" w:eastAsia="Courier New" w:hAnsi="Courier New" w:cs="Courier New"/>
          <w:sz w:val="24"/>
        </w:rPr>
        <w:t>flm</w:t>
      </w:r>
      <w:proofErr w:type="spellEnd"/>
      <w:r w:rsidRPr="00997006">
        <w:rPr>
          <w:rFonts w:ascii="Courier New" w:eastAsia="Courier New" w:hAnsi="Courier New" w:cs="Courier New"/>
          <w:sz w:val="24"/>
        </w:rPr>
        <w:t>=quadratic --out=</w:t>
      </w:r>
      <w:proofErr w:type="spellStart"/>
      <w:r w:rsidRPr="00997006">
        <w:rPr>
          <w:rFonts w:ascii="Courier New" w:eastAsia="Courier New" w:hAnsi="Courier New" w:cs="Courier New"/>
          <w:sz w:val="24"/>
        </w:rPr>
        <w:t>PA_eddy_unwarped</w:t>
      </w:r>
      <w:proofErr w:type="spellEnd"/>
      <w:r w:rsidRPr="00997006">
        <w:rPr>
          <w:rFonts w:ascii="Courier New" w:eastAsia="Courier New" w:hAnsi="Courier New" w:cs="Courier New"/>
          <w:sz w:val="24"/>
        </w:rPr>
        <w:t xml:space="preserve"> --</w:t>
      </w:r>
      <w:proofErr w:type="spellStart"/>
      <w:r w:rsidRPr="00997006">
        <w:rPr>
          <w:rFonts w:ascii="Courier New" w:eastAsia="Courier New" w:hAnsi="Courier New" w:cs="Courier New"/>
          <w:sz w:val="24"/>
        </w:rPr>
        <w:t>data_is_shelled</w:t>
      </w:r>
      <w:proofErr w:type="spellEnd"/>
    </w:p>
    <w:p w14:paraId="2ABB4E41" w14:textId="7D834075" w:rsidR="007D0001" w:rsidRDefault="007D0001" w:rsidP="007D0001">
      <w:pPr>
        <w:pStyle w:val="ListParagraph"/>
        <w:spacing w:line="240" w:lineRule="auto"/>
        <w:ind w:left="2160" w:firstLine="0"/>
        <w:rPr>
          <w:rFonts w:ascii="Calibri" w:eastAsia="Calibri" w:hAnsi="Calibri" w:cs="Calibri"/>
          <w:b/>
          <w:bCs/>
          <w:sz w:val="28"/>
          <w:szCs w:val="28"/>
        </w:rPr>
      </w:pPr>
    </w:p>
    <w:p w14:paraId="03EF41DF" w14:textId="625B3408" w:rsidR="00997006" w:rsidRPr="00997006" w:rsidRDefault="00997006" w:rsidP="00997006">
      <w:pPr>
        <w:pStyle w:val="ListParagraph"/>
        <w:numPr>
          <w:ilvl w:val="1"/>
          <w:numId w:val="3"/>
        </w:numPr>
        <w:spacing w:line="240" w:lineRule="auto"/>
        <w:rPr>
          <w:sz w:val="24"/>
        </w:rPr>
      </w:pPr>
      <w:r w:rsidRPr="00997006">
        <w:rPr>
          <w:sz w:val="24"/>
        </w:rPr>
        <w:t xml:space="preserve">Co-registration (dwi-t1w): in this step, we align diffusion or functional MRI to the preprocessed T1-weighted image using different types of transformations, including, rigid, affine, or nonlinear. Co-registration is performed to ensure the space of anatomical and diffusion data are matched. </w:t>
      </w:r>
      <w:proofErr w:type="spellStart"/>
      <w:proofErr w:type="gramStart"/>
      <w:r w:rsidRPr="00997006">
        <w:rPr>
          <w:rFonts w:ascii="Courier New" w:hAnsi="Courier New" w:cs="Courier New"/>
          <w:sz w:val="24"/>
          <w:highlight w:val="yellow"/>
        </w:rPr>
        <w:t>NiftyReg</w:t>
      </w:r>
      <w:proofErr w:type="spellEnd"/>
      <w:r w:rsidRPr="00997006">
        <w:rPr>
          <w:sz w:val="24"/>
        </w:rPr>
        <w:t xml:space="preserve"> tool</w:t>
      </w:r>
      <w:proofErr w:type="gramEnd"/>
      <w:r w:rsidRPr="00997006">
        <w:rPr>
          <w:sz w:val="24"/>
        </w:rPr>
        <w:t xml:space="preserve"> is used for registration.</w:t>
      </w:r>
    </w:p>
    <w:p w14:paraId="0CBEC515" w14:textId="77777777" w:rsidR="00997006" w:rsidRPr="00997006" w:rsidRDefault="00997006" w:rsidP="00997006">
      <w:pPr>
        <w:spacing w:line="240" w:lineRule="auto"/>
        <w:ind w:left="1080" w:firstLine="0"/>
        <w:jc w:val="center"/>
        <w:rPr>
          <w:rFonts w:ascii="Courier New" w:eastAsia="Courier New" w:hAnsi="Courier New" w:cs="Courier New"/>
          <w:sz w:val="24"/>
        </w:rPr>
      </w:pPr>
      <w:proofErr w:type="spellStart"/>
      <w:r w:rsidRPr="00997006">
        <w:rPr>
          <w:rFonts w:ascii="Courier New" w:eastAsia="Courier New" w:hAnsi="Courier New" w:cs="Courier New"/>
          <w:sz w:val="24"/>
        </w:rPr>
        <w:t>reg_aladin</w:t>
      </w:r>
      <w:proofErr w:type="spellEnd"/>
      <w:r w:rsidRPr="00997006">
        <w:rPr>
          <w:rFonts w:ascii="Courier New" w:eastAsia="Courier New" w:hAnsi="Courier New" w:cs="Courier New"/>
          <w:sz w:val="24"/>
        </w:rPr>
        <w:t xml:space="preserve"> -ref /home/asma/Desktop/Research/RA_Carleton/pipeline/sub-3102/tools/fslmaths/sub-3102_ses-SymptomaticTherapy_run-1_T1w_brain_corrected_normalized.nii.gz -</w:t>
      </w:r>
      <w:proofErr w:type="spellStart"/>
      <w:r w:rsidRPr="00997006">
        <w:rPr>
          <w:rFonts w:ascii="Courier New" w:eastAsia="Courier New" w:hAnsi="Courier New" w:cs="Courier New"/>
          <w:sz w:val="24"/>
        </w:rPr>
        <w:t>flo</w:t>
      </w:r>
      <w:proofErr w:type="spellEnd"/>
      <w:r w:rsidRPr="00997006">
        <w:rPr>
          <w:rFonts w:ascii="Courier New" w:eastAsia="Courier New" w:hAnsi="Courier New" w:cs="Courier New"/>
          <w:sz w:val="24"/>
        </w:rPr>
        <w:t xml:space="preserve"> PA_eddy_unwarped.nii.gz -res /home/asma/Desktop/Research/RA_Carleton/pipeline/sub-3102/tools/niftyreg/dwi_registered_to_t1.nii.gz -</w:t>
      </w:r>
      <w:proofErr w:type="spellStart"/>
      <w:r w:rsidRPr="00997006">
        <w:rPr>
          <w:rFonts w:ascii="Courier New" w:eastAsia="Courier New" w:hAnsi="Courier New" w:cs="Courier New"/>
          <w:sz w:val="24"/>
        </w:rPr>
        <w:t>aff</w:t>
      </w:r>
      <w:proofErr w:type="spellEnd"/>
      <w:r w:rsidRPr="00997006">
        <w:rPr>
          <w:rFonts w:ascii="Courier New" w:eastAsia="Courier New" w:hAnsi="Courier New" w:cs="Courier New"/>
          <w:sz w:val="24"/>
        </w:rPr>
        <w:t xml:space="preserve"> dwi2T1_affine.txt</w:t>
      </w:r>
    </w:p>
    <w:p w14:paraId="0D9B6B88" w14:textId="77777777" w:rsidR="00997006" w:rsidRDefault="00997006" w:rsidP="00997006">
      <w:pPr>
        <w:pStyle w:val="ListParagraph"/>
        <w:spacing w:line="240" w:lineRule="auto"/>
        <w:ind w:left="1440" w:hanging="360"/>
        <w:jc w:val="center"/>
        <w:rPr>
          <w:rFonts w:ascii="Courier New" w:eastAsia="Courier New" w:hAnsi="Courier New" w:cs="Courier New"/>
          <w:sz w:val="24"/>
        </w:rPr>
      </w:pPr>
    </w:p>
    <w:p w14:paraId="1E78FD07" w14:textId="30C8CED6" w:rsidR="00997006" w:rsidRDefault="00997006" w:rsidP="00997006">
      <w:pPr>
        <w:pStyle w:val="ListParagraph"/>
        <w:spacing w:line="240" w:lineRule="auto"/>
        <w:ind w:left="1440" w:firstLine="0"/>
        <w:rPr>
          <w:sz w:val="24"/>
        </w:rPr>
      </w:pPr>
      <w:r w:rsidRPr="0F78D9A3">
        <w:rPr>
          <w:sz w:val="24"/>
        </w:rPr>
        <w:t>In the previous command, -ref will include the reference file (T1-weighted image), -</w:t>
      </w:r>
      <w:proofErr w:type="spellStart"/>
      <w:r w:rsidRPr="0F78D9A3">
        <w:rPr>
          <w:sz w:val="24"/>
        </w:rPr>
        <w:t>flo</w:t>
      </w:r>
      <w:proofErr w:type="spellEnd"/>
      <w:r w:rsidRPr="0F78D9A3">
        <w:rPr>
          <w:sz w:val="24"/>
        </w:rPr>
        <w:t xml:space="preserve"> will have the</w:t>
      </w:r>
      <w:r>
        <w:rPr>
          <w:sz w:val="24"/>
        </w:rPr>
        <w:t xml:space="preserve"> input</w:t>
      </w:r>
      <w:r w:rsidRPr="0F78D9A3">
        <w:rPr>
          <w:sz w:val="24"/>
        </w:rPr>
        <w:t xml:space="preserve"> file needed to be aligned to the reference file (diffusion or functional image), -res will have the output file after registration, and –</w:t>
      </w:r>
      <w:proofErr w:type="spellStart"/>
      <w:r w:rsidRPr="0F78D9A3">
        <w:rPr>
          <w:sz w:val="24"/>
        </w:rPr>
        <w:t>aff</w:t>
      </w:r>
      <w:proofErr w:type="spellEnd"/>
      <w:r w:rsidRPr="0F78D9A3">
        <w:rPr>
          <w:sz w:val="24"/>
        </w:rPr>
        <w:t xml:space="preserve"> will have a text file demonstrating the type of registration.</w:t>
      </w:r>
    </w:p>
    <w:p w14:paraId="60F19285" w14:textId="77777777" w:rsidR="00997006" w:rsidRDefault="00997006" w:rsidP="00997006">
      <w:pPr>
        <w:pStyle w:val="ListParagraph"/>
        <w:spacing w:line="240" w:lineRule="auto"/>
        <w:ind w:left="1440" w:firstLine="0"/>
        <w:rPr>
          <w:sz w:val="24"/>
        </w:rPr>
      </w:pPr>
    </w:p>
    <w:p w14:paraId="3DBD5C39" w14:textId="77777777" w:rsidR="00997006" w:rsidRDefault="00997006" w:rsidP="00997006">
      <w:pPr>
        <w:pStyle w:val="ListParagraph"/>
        <w:numPr>
          <w:ilvl w:val="1"/>
          <w:numId w:val="3"/>
        </w:numPr>
        <w:spacing w:line="240" w:lineRule="auto"/>
        <w:rPr>
          <w:sz w:val="24"/>
        </w:rPr>
      </w:pPr>
      <w:proofErr w:type="spellStart"/>
      <w:r w:rsidRPr="0F78D9A3">
        <w:rPr>
          <w:sz w:val="24"/>
          <w:highlight w:val="yellow"/>
        </w:rPr>
        <w:t>Fsl</w:t>
      </w:r>
      <w:proofErr w:type="spellEnd"/>
      <w:r w:rsidRPr="0F78D9A3">
        <w:rPr>
          <w:sz w:val="24"/>
          <w:highlight w:val="yellow"/>
        </w:rPr>
        <w:t xml:space="preserve"> </w:t>
      </w:r>
      <w:proofErr w:type="spellStart"/>
      <w:r w:rsidRPr="0F78D9A3">
        <w:rPr>
          <w:sz w:val="24"/>
          <w:highlight w:val="yellow"/>
        </w:rPr>
        <w:t>dtifit</w:t>
      </w:r>
      <w:proofErr w:type="spellEnd"/>
      <w:r w:rsidRPr="0F78D9A3">
        <w:rPr>
          <w:sz w:val="24"/>
          <w:highlight w:val="yellow"/>
        </w:rPr>
        <w:t>:</w:t>
      </w:r>
      <w:r w:rsidRPr="0F78D9A3">
        <w:rPr>
          <w:sz w:val="24"/>
        </w:rPr>
        <w:t xml:space="preserve"> This step is called tensor fitting. Typically, </w:t>
      </w:r>
      <w:proofErr w:type="spellStart"/>
      <w:r w:rsidRPr="0F78D9A3">
        <w:rPr>
          <w:sz w:val="24"/>
        </w:rPr>
        <w:t>dtifit</w:t>
      </w:r>
      <w:proofErr w:type="spellEnd"/>
      <w:r w:rsidRPr="0F78D9A3">
        <w:rPr>
          <w:sz w:val="24"/>
        </w:rPr>
        <w:t xml:space="preserve"> is run after applying eddy. </w:t>
      </w:r>
    </w:p>
    <w:p w14:paraId="2487CD40" w14:textId="77777777" w:rsidR="00997006" w:rsidRDefault="00997006" w:rsidP="00997006">
      <w:pPr>
        <w:pStyle w:val="ListParagraph"/>
        <w:spacing w:line="240" w:lineRule="auto"/>
        <w:ind w:left="1440"/>
        <w:jc w:val="center"/>
        <w:rPr>
          <w:rFonts w:ascii="Courier New" w:eastAsia="Courier New" w:hAnsi="Courier New" w:cs="Courier New"/>
          <w:sz w:val="24"/>
        </w:rPr>
      </w:pPr>
    </w:p>
    <w:p w14:paraId="08D9E23A" w14:textId="77777777" w:rsidR="00997006" w:rsidRDefault="00997006" w:rsidP="00997006">
      <w:pPr>
        <w:pStyle w:val="ListParagraph"/>
        <w:numPr>
          <w:ilvl w:val="1"/>
          <w:numId w:val="3"/>
        </w:numPr>
        <w:spacing w:line="240" w:lineRule="auto"/>
        <w:jc w:val="center"/>
        <w:rPr>
          <w:rFonts w:ascii="Courier New" w:eastAsia="Courier New" w:hAnsi="Courier New" w:cs="Courier New"/>
          <w:sz w:val="24"/>
        </w:rPr>
      </w:pPr>
      <w:proofErr w:type="spellStart"/>
      <w:r w:rsidRPr="0F78D9A3">
        <w:rPr>
          <w:rFonts w:ascii="Courier New" w:eastAsia="Courier New" w:hAnsi="Courier New" w:cs="Courier New"/>
          <w:sz w:val="24"/>
        </w:rPr>
        <w:t>dtifit</w:t>
      </w:r>
      <w:proofErr w:type="spellEnd"/>
      <w:r w:rsidRPr="0F78D9A3">
        <w:rPr>
          <w:rFonts w:ascii="Courier New" w:eastAsia="Courier New" w:hAnsi="Courier New" w:cs="Courier New"/>
          <w:sz w:val="24"/>
        </w:rPr>
        <w:t xml:space="preserve"> -k /home/asma/Desktop/Research/RA_Carleton/pipeline/sub-3102/tools/FSL_eddy/PA_eddy_unwarped.nii.gz -o /home/asma/Desktop/Research/RA_Carleton/pipeline/sub-3102/tools/FSL_dtifit/PA_eddy_dtifit -m /home/asma/Desktop/Research/RA_Carleton/pipeline/sub-3102/dwi/PA_brain_mask.nii.gz -r sub-</w:t>
      </w:r>
      <w:proofErr w:type="gramStart"/>
      <w:r w:rsidRPr="0F78D9A3">
        <w:rPr>
          <w:rFonts w:ascii="Courier New" w:eastAsia="Courier New" w:hAnsi="Courier New" w:cs="Courier New"/>
          <w:sz w:val="24"/>
        </w:rPr>
        <w:t>3102_ses-SymptomaticTherapy_run-1</w:t>
      </w:r>
      <w:proofErr w:type="gramEnd"/>
      <w:r w:rsidRPr="0F78D9A3">
        <w:rPr>
          <w:rFonts w:ascii="Courier New" w:eastAsia="Courier New" w:hAnsi="Courier New" w:cs="Courier New"/>
          <w:sz w:val="24"/>
        </w:rPr>
        <w:t>_</w:t>
      </w:r>
      <w:proofErr w:type="gramStart"/>
      <w:r w:rsidRPr="0F78D9A3">
        <w:rPr>
          <w:rFonts w:ascii="Courier New" w:eastAsia="Courier New" w:hAnsi="Courier New" w:cs="Courier New"/>
          <w:sz w:val="24"/>
        </w:rPr>
        <w:t>dwi.bvec</w:t>
      </w:r>
      <w:proofErr w:type="gramEnd"/>
      <w:r w:rsidRPr="0F78D9A3">
        <w:rPr>
          <w:rFonts w:ascii="Courier New" w:eastAsia="Courier New" w:hAnsi="Courier New" w:cs="Courier New"/>
          <w:sz w:val="24"/>
        </w:rPr>
        <w:t xml:space="preserve"> -b sub-3102_ses-SymptomaticTherapy_run-1_</w:t>
      </w:r>
      <w:proofErr w:type="gramStart"/>
      <w:r w:rsidRPr="0F78D9A3">
        <w:rPr>
          <w:rFonts w:ascii="Courier New" w:eastAsia="Courier New" w:hAnsi="Courier New" w:cs="Courier New"/>
          <w:sz w:val="24"/>
        </w:rPr>
        <w:t>dwi.bval</w:t>
      </w:r>
      <w:proofErr w:type="gramEnd"/>
    </w:p>
    <w:p w14:paraId="29C8739C" w14:textId="77777777" w:rsidR="00997006" w:rsidRDefault="00997006" w:rsidP="00997006">
      <w:pPr>
        <w:pStyle w:val="ListParagraph"/>
        <w:spacing w:line="240" w:lineRule="auto"/>
        <w:ind w:left="1440"/>
        <w:jc w:val="center"/>
        <w:rPr>
          <w:rFonts w:ascii="Courier New" w:eastAsia="Courier New" w:hAnsi="Courier New" w:cs="Courier New"/>
          <w:sz w:val="24"/>
        </w:rPr>
      </w:pPr>
    </w:p>
    <w:p w14:paraId="0A07E56B" w14:textId="77777777" w:rsidR="00997006" w:rsidRPr="00997006" w:rsidRDefault="00997006" w:rsidP="00997006">
      <w:pPr>
        <w:pStyle w:val="ListParagraph"/>
        <w:spacing w:line="240" w:lineRule="auto"/>
        <w:ind w:left="1440" w:firstLine="0"/>
        <w:rPr>
          <w:sz w:val="24"/>
        </w:rPr>
      </w:pPr>
      <w:r w:rsidRPr="00997006">
        <w:rPr>
          <w:sz w:val="24"/>
        </w:rPr>
        <w:lastRenderedPageBreak/>
        <w:t xml:space="preserve">-k includes the input directory, -o includes the output directory, -m includes the brain mask directory, -r includes </w:t>
      </w:r>
      <w:proofErr w:type="gramStart"/>
      <w:r w:rsidRPr="00997006">
        <w:rPr>
          <w:sz w:val="24"/>
        </w:rPr>
        <w:t>the .</w:t>
      </w:r>
      <w:proofErr w:type="spellStart"/>
      <w:r w:rsidRPr="00997006">
        <w:rPr>
          <w:sz w:val="24"/>
        </w:rPr>
        <w:t>bvec</w:t>
      </w:r>
      <w:proofErr w:type="spellEnd"/>
      <w:proofErr w:type="gramEnd"/>
      <w:r w:rsidRPr="00997006">
        <w:rPr>
          <w:sz w:val="24"/>
        </w:rPr>
        <w:t xml:space="preserve"> directory, and –b includes </w:t>
      </w:r>
      <w:proofErr w:type="gramStart"/>
      <w:r w:rsidRPr="00997006">
        <w:rPr>
          <w:sz w:val="24"/>
        </w:rPr>
        <w:t>the .</w:t>
      </w:r>
      <w:proofErr w:type="spellStart"/>
      <w:r w:rsidRPr="00997006">
        <w:rPr>
          <w:sz w:val="24"/>
        </w:rPr>
        <w:t>bval</w:t>
      </w:r>
      <w:proofErr w:type="spellEnd"/>
      <w:proofErr w:type="gramEnd"/>
      <w:r w:rsidRPr="00997006">
        <w:rPr>
          <w:sz w:val="24"/>
        </w:rPr>
        <w:t xml:space="preserve"> directory.</w:t>
      </w:r>
    </w:p>
    <w:p w14:paraId="6BF8E0C2" w14:textId="77777777" w:rsidR="00997006" w:rsidRDefault="00997006" w:rsidP="00997006">
      <w:pPr>
        <w:pStyle w:val="ListParagraph"/>
        <w:spacing w:line="240" w:lineRule="auto"/>
        <w:ind w:left="1440"/>
        <w:rPr>
          <w:sz w:val="24"/>
          <w:highlight w:val="yellow"/>
        </w:rPr>
      </w:pPr>
    </w:p>
    <w:p w14:paraId="45D356BB" w14:textId="7BA368D6" w:rsidR="00997006" w:rsidRDefault="00997006" w:rsidP="00997006">
      <w:pPr>
        <w:pStyle w:val="ListParagraph"/>
        <w:numPr>
          <w:ilvl w:val="1"/>
          <w:numId w:val="3"/>
        </w:numPr>
        <w:spacing w:line="240" w:lineRule="auto"/>
        <w:rPr>
          <w:sz w:val="24"/>
        </w:rPr>
      </w:pPr>
      <w:r w:rsidRPr="2021F869">
        <w:rPr>
          <w:sz w:val="24"/>
        </w:rPr>
        <w:t xml:space="preserve">Bayesian estimation of diffusion parameters. We use </w:t>
      </w:r>
      <w:r w:rsidRPr="2021F869">
        <w:rPr>
          <w:sz w:val="24"/>
          <w:highlight w:val="yellow"/>
        </w:rPr>
        <w:t>FSL BEDPOST</w:t>
      </w:r>
      <w:r w:rsidRPr="2021F869">
        <w:rPr>
          <w:sz w:val="24"/>
        </w:rPr>
        <w:t xml:space="preserve"> tool to estimate diffusion parameters using Markov Chain Monte Carlo sampling to construct posterior distributions over the diffusion parameters. BEDPOSTX performs fiber modeling to prepare all the necessary files for probabilistic tractography. It estimates the fiber orientation distribution. The command for running </w:t>
      </w:r>
      <w:proofErr w:type="spellStart"/>
      <w:r w:rsidRPr="2021F869">
        <w:rPr>
          <w:sz w:val="24"/>
        </w:rPr>
        <w:t>bedpostx</w:t>
      </w:r>
      <w:proofErr w:type="spellEnd"/>
      <w:r w:rsidRPr="2021F869">
        <w:rPr>
          <w:sz w:val="24"/>
        </w:rPr>
        <w:t xml:space="preserve"> using </w:t>
      </w:r>
      <w:r>
        <w:rPr>
          <w:sz w:val="24"/>
        </w:rPr>
        <w:t>CLI</w:t>
      </w:r>
      <w:r w:rsidRPr="2021F869">
        <w:rPr>
          <w:sz w:val="24"/>
        </w:rPr>
        <w:t xml:space="preserve"> is slightly different than the previous tools. Here, you would only need to locate all the necessary files in one directory and refer to that directory while running the command. The necessary files </w:t>
      </w:r>
      <w:proofErr w:type="gramStart"/>
      <w:r w:rsidRPr="2021F869">
        <w:rPr>
          <w:sz w:val="24"/>
        </w:rPr>
        <w:t>are:</w:t>
      </w:r>
      <w:proofErr w:type="gramEnd"/>
      <w:r w:rsidRPr="2021F869">
        <w:rPr>
          <w:sz w:val="24"/>
        </w:rPr>
        <w:t xml:space="preserve"> the diffusion-weighted data (data.nii.gz), the brain mask (nodif_brain_mask.nii.gz), </w:t>
      </w:r>
      <w:proofErr w:type="spellStart"/>
      <w:r w:rsidRPr="2021F869">
        <w:rPr>
          <w:sz w:val="24"/>
        </w:rPr>
        <w:t>bvecs</w:t>
      </w:r>
      <w:proofErr w:type="spellEnd"/>
      <w:r w:rsidRPr="2021F869">
        <w:rPr>
          <w:sz w:val="24"/>
        </w:rPr>
        <w:t xml:space="preserve"> file (</w:t>
      </w:r>
      <w:proofErr w:type="spellStart"/>
      <w:r w:rsidRPr="2021F869">
        <w:rPr>
          <w:sz w:val="24"/>
        </w:rPr>
        <w:t>bvecs</w:t>
      </w:r>
      <w:proofErr w:type="spellEnd"/>
      <w:r w:rsidRPr="2021F869">
        <w:rPr>
          <w:sz w:val="24"/>
        </w:rPr>
        <w:t xml:space="preserve">), and </w:t>
      </w:r>
      <w:proofErr w:type="spellStart"/>
      <w:r w:rsidRPr="2021F869">
        <w:rPr>
          <w:sz w:val="24"/>
        </w:rPr>
        <w:t>bvals</w:t>
      </w:r>
      <w:proofErr w:type="spellEnd"/>
      <w:r w:rsidRPr="2021F869">
        <w:rPr>
          <w:sz w:val="24"/>
        </w:rPr>
        <w:t xml:space="preserve"> file (</w:t>
      </w:r>
      <w:proofErr w:type="spellStart"/>
      <w:r w:rsidRPr="2021F869">
        <w:rPr>
          <w:sz w:val="24"/>
        </w:rPr>
        <w:t>bvals</w:t>
      </w:r>
      <w:proofErr w:type="spellEnd"/>
      <w:r w:rsidRPr="2021F869">
        <w:rPr>
          <w:sz w:val="24"/>
        </w:rPr>
        <w:t xml:space="preserve">). Note that </w:t>
      </w:r>
      <w:proofErr w:type="spellStart"/>
      <w:r w:rsidRPr="2021F869">
        <w:rPr>
          <w:sz w:val="24"/>
        </w:rPr>
        <w:t>bedpostx</w:t>
      </w:r>
      <w:proofErr w:type="spellEnd"/>
      <w:r w:rsidRPr="2021F869">
        <w:rPr>
          <w:sz w:val="24"/>
        </w:rPr>
        <w:t xml:space="preserve"> is a case-sensitive tool, therefore, the files should be named exactly as shown in the brackets. </w:t>
      </w:r>
    </w:p>
    <w:p w14:paraId="0DC38405" w14:textId="77777777" w:rsidR="00997006" w:rsidRPr="00997006" w:rsidRDefault="00997006" w:rsidP="00997006">
      <w:pPr>
        <w:spacing w:line="240" w:lineRule="auto"/>
        <w:ind w:firstLine="0"/>
        <w:jc w:val="center"/>
        <w:rPr>
          <w:rFonts w:ascii="Courier New" w:eastAsia="Courier New" w:hAnsi="Courier New" w:cs="Courier New"/>
          <w:sz w:val="24"/>
        </w:rPr>
      </w:pPr>
      <w:proofErr w:type="spellStart"/>
      <w:r w:rsidRPr="00997006">
        <w:rPr>
          <w:rFonts w:ascii="Courier New" w:eastAsia="Courier New" w:hAnsi="Courier New" w:cs="Courier New"/>
          <w:sz w:val="24"/>
        </w:rPr>
        <w:t>bedpostx</w:t>
      </w:r>
      <w:proofErr w:type="spellEnd"/>
      <w:r w:rsidRPr="00997006">
        <w:rPr>
          <w:rFonts w:ascii="Courier New" w:eastAsia="Courier New" w:hAnsi="Courier New" w:cs="Courier New"/>
          <w:sz w:val="24"/>
        </w:rPr>
        <w:t xml:space="preserve"> /home/asma/Desktop/Research/RA_Carleton/pipeline/sub-3102/tools/BEDPOSTX</w:t>
      </w:r>
    </w:p>
    <w:p w14:paraId="21FED3D3" w14:textId="77777777" w:rsidR="00997006" w:rsidRPr="008B1ACB" w:rsidRDefault="00997006" w:rsidP="008B1ACB">
      <w:pPr>
        <w:spacing w:line="240" w:lineRule="auto"/>
        <w:ind w:firstLine="0"/>
        <w:rPr>
          <w:sz w:val="24"/>
        </w:rPr>
      </w:pPr>
    </w:p>
    <w:p w14:paraId="3BBBD0B1" w14:textId="74910922" w:rsidR="00997006" w:rsidRPr="008B1ACB" w:rsidRDefault="008B1ACB" w:rsidP="008B1ACB">
      <w:pPr>
        <w:pStyle w:val="ListParagraph"/>
        <w:numPr>
          <w:ilvl w:val="0"/>
          <w:numId w:val="3"/>
        </w:numPr>
        <w:spacing w:line="240" w:lineRule="auto"/>
        <w:rPr>
          <w:sz w:val="24"/>
        </w:rPr>
      </w:pPr>
      <w:r w:rsidRPr="008B1ACB">
        <w:rPr>
          <w:rFonts w:ascii="Calibri" w:eastAsia="Calibri" w:hAnsi="Calibri" w:cs="Calibri"/>
          <w:b/>
          <w:bCs/>
          <w:sz w:val="28"/>
          <w:szCs w:val="28"/>
        </w:rPr>
        <w:t>Processing:</w:t>
      </w:r>
    </w:p>
    <w:p w14:paraId="6FC72DF8" w14:textId="5165C319" w:rsidR="008B1ACB" w:rsidRDefault="008B1ACB" w:rsidP="008B1ACB">
      <w:pPr>
        <w:pStyle w:val="ListParagraph"/>
        <w:numPr>
          <w:ilvl w:val="0"/>
          <w:numId w:val="7"/>
        </w:numPr>
        <w:spacing w:line="240" w:lineRule="auto"/>
        <w:rPr>
          <w:rFonts w:ascii="Calibri" w:eastAsia="Calibri" w:hAnsi="Calibri" w:cs="Calibri"/>
          <w:b/>
          <w:bCs/>
          <w:sz w:val="28"/>
          <w:szCs w:val="28"/>
        </w:rPr>
      </w:pPr>
      <w:r>
        <w:rPr>
          <w:rFonts w:ascii="Calibri" w:eastAsia="Calibri" w:hAnsi="Calibri" w:cs="Calibri"/>
          <w:b/>
          <w:bCs/>
          <w:sz w:val="28"/>
          <w:szCs w:val="28"/>
        </w:rPr>
        <w:t>T1w</w:t>
      </w:r>
    </w:p>
    <w:p w14:paraId="715BF799" w14:textId="4E0A8F0C" w:rsidR="008B1ACB" w:rsidRPr="008B1ACB" w:rsidRDefault="008B1ACB" w:rsidP="00CF6C20">
      <w:pPr>
        <w:pStyle w:val="ListParagraph"/>
        <w:numPr>
          <w:ilvl w:val="1"/>
          <w:numId w:val="3"/>
        </w:numPr>
        <w:spacing w:line="240" w:lineRule="auto"/>
      </w:pPr>
      <w:r w:rsidRPr="008B1ACB">
        <w:rPr>
          <w:sz w:val="24"/>
        </w:rPr>
        <w:t>Registration</w:t>
      </w:r>
      <w:r w:rsidRPr="008B1ACB">
        <w:rPr>
          <w:b/>
          <w:bCs/>
          <w:sz w:val="24"/>
        </w:rPr>
        <w:t xml:space="preserve"> </w:t>
      </w:r>
      <w:r w:rsidRPr="008B1ACB">
        <w:rPr>
          <w:sz w:val="24"/>
        </w:rPr>
        <w:t xml:space="preserve">to a template: We need to align </w:t>
      </w:r>
      <w:r>
        <w:rPr>
          <w:sz w:val="24"/>
        </w:rPr>
        <w:t>participants’</w:t>
      </w:r>
      <w:r w:rsidRPr="008B1ACB">
        <w:rPr>
          <w:sz w:val="24"/>
        </w:rPr>
        <w:t xml:space="preserve"> images to verified standards. These standards are known as atlases, which define the location and the shape of brain structures in a spatial reference. MNI152 atlas, a reference template, provides a spatial framework to compare different subjects’ brains.  The commands for registration used in </w:t>
      </w:r>
      <w:proofErr w:type="spellStart"/>
      <w:r w:rsidRPr="008B1ACB">
        <w:rPr>
          <w:sz w:val="24"/>
        </w:rPr>
        <w:t>fsl</w:t>
      </w:r>
      <w:proofErr w:type="spellEnd"/>
      <w:r w:rsidRPr="008B1ACB">
        <w:rPr>
          <w:sz w:val="24"/>
        </w:rPr>
        <w:t xml:space="preserve"> are </w:t>
      </w:r>
      <w:r w:rsidRPr="008B1ACB">
        <w:rPr>
          <w:sz w:val="24"/>
          <w:highlight w:val="yellow"/>
        </w:rPr>
        <w:t>flirt</w:t>
      </w:r>
      <w:r w:rsidRPr="008B1ACB">
        <w:rPr>
          <w:sz w:val="24"/>
        </w:rPr>
        <w:t xml:space="preserve"> (linear registration) and </w:t>
      </w:r>
      <w:proofErr w:type="spellStart"/>
      <w:r w:rsidRPr="008B1ACB">
        <w:rPr>
          <w:sz w:val="24"/>
          <w:highlight w:val="yellow"/>
        </w:rPr>
        <w:t>fnirt</w:t>
      </w:r>
      <w:proofErr w:type="spellEnd"/>
      <w:r w:rsidRPr="008B1ACB">
        <w:rPr>
          <w:sz w:val="24"/>
        </w:rPr>
        <w:t xml:space="preserve"> (non-linear registration). However, we first need to align </w:t>
      </w:r>
      <w:r>
        <w:rPr>
          <w:sz w:val="24"/>
        </w:rPr>
        <w:t>T1w</w:t>
      </w:r>
      <w:r w:rsidRPr="008B1ACB">
        <w:rPr>
          <w:sz w:val="24"/>
        </w:rPr>
        <w:t xml:space="preserve"> images to MNI152 space using </w:t>
      </w:r>
      <w:proofErr w:type="spellStart"/>
      <w:r w:rsidRPr="008B1ACB">
        <w:rPr>
          <w:sz w:val="24"/>
          <w:highlight w:val="yellow"/>
        </w:rPr>
        <w:t>NiftyReg</w:t>
      </w:r>
      <w:proofErr w:type="spellEnd"/>
      <w:r w:rsidRPr="008B1ACB">
        <w:rPr>
          <w:sz w:val="24"/>
        </w:rPr>
        <w:t xml:space="preserve"> tools, namely </w:t>
      </w:r>
      <w:proofErr w:type="spellStart"/>
      <w:r w:rsidRPr="008B1ACB">
        <w:rPr>
          <w:sz w:val="24"/>
        </w:rPr>
        <w:t>RegAladin</w:t>
      </w:r>
      <w:proofErr w:type="spellEnd"/>
      <w:r w:rsidRPr="008B1ACB">
        <w:rPr>
          <w:sz w:val="24"/>
        </w:rPr>
        <w:t xml:space="preserve"> and RegF3D to conduct rigid/affine and nonlinear registration, respectively.</w:t>
      </w:r>
    </w:p>
    <w:p w14:paraId="57089C8C" w14:textId="0BF2A2F8" w:rsidR="008B1ACB" w:rsidRDefault="008B1ACB" w:rsidP="00CF6C20">
      <w:pPr>
        <w:pStyle w:val="ListParagraph"/>
        <w:numPr>
          <w:ilvl w:val="0"/>
          <w:numId w:val="7"/>
        </w:numPr>
        <w:spacing w:line="240" w:lineRule="auto"/>
        <w:ind w:left="2160"/>
      </w:pPr>
      <w:r w:rsidRPr="5CCAD5AB">
        <w:t>Linear registration (</w:t>
      </w:r>
      <w:r w:rsidR="009F4821">
        <w:t>affine/</w:t>
      </w:r>
      <w:r w:rsidRPr="5CCAD5AB">
        <w:t xml:space="preserve">rigid registration): First, we align a brain image to a template space (e.g., MNI space). This is known as global alignment to ensure that the orientation, scale, and position of images are approximately similar. The input here will be the result of the last tool applied within the preprocessing phase for structural images, which is </w:t>
      </w:r>
      <w:proofErr w:type="spellStart"/>
      <w:r w:rsidRPr="5CCAD5AB">
        <w:t>fslmaths</w:t>
      </w:r>
      <w:proofErr w:type="spellEnd"/>
      <w:r w:rsidRPr="5CCAD5AB">
        <w:t xml:space="preserve">. Here, we register MNI152 1mm atlas to </w:t>
      </w:r>
      <w:r w:rsidR="00CF6C20">
        <w:t>the</w:t>
      </w:r>
      <w:r w:rsidRPr="5CCAD5AB">
        <w:t xml:space="preserve"> preprocessed structural weighted image for subject 3102. </w:t>
      </w:r>
    </w:p>
    <w:p w14:paraId="006A8280" w14:textId="77777777" w:rsidR="008B1ACB" w:rsidRDefault="008B1ACB" w:rsidP="00CF6C20">
      <w:pPr>
        <w:spacing w:line="240" w:lineRule="auto"/>
        <w:ind w:left="6120"/>
        <w:jc w:val="center"/>
      </w:pPr>
    </w:p>
    <w:p w14:paraId="111D2199" w14:textId="77777777" w:rsidR="008B1ACB" w:rsidRDefault="008B1ACB" w:rsidP="00CF6C20">
      <w:pPr>
        <w:pStyle w:val="ListParagraph"/>
        <w:spacing w:line="240" w:lineRule="auto"/>
        <w:ind w:left="2160" w:firstLine="0"/>
        <w:jc w:val="center"/>
      </w:pPr>
      <w:proofErr w:type="spellStart"/>
      <w:r w:rsidRPr="5CCAD5AB">
        <w:rPr>
          <w:rFonts w:ascii="Courier New" w:eastAsia="Courier New" w:hAnsi="Courier New" w:cs="Courier New"/>
        </w:rPr>
        <w:t>reg_aladin</w:t>
      </w:r>
      <w:proofErr w:type="spellEnd"/>
      <w:r w:rsidRPr="5CCAD5AB">
        <w:rPr>
          <w:rFonts w:ascii="Courier New" w:eastAsia="Courier New" w:hAnsi="Courier New" w:cs="Courier New"/>
        </w:rPr>
        <w:t xml:space="preserve"> -ref $FSLDIR/data/atlases/MNI/MNI-maxprob-thr0-1mm.nii.gz -</w:t>
      </w:r>
      <w:proofErr w:type="spellStart"/>
      <w:r w:rsidRPr="5CCAD5AB">
        <w:rPr>
          <w:rFonts w:ascii="Courier New" w:eastAsia="Courier New" w:hAnsi="Courier New" w:cs="Courier New"/>
        </w:rPr>
        <w:t>flo</w:t>
      </w:r>
      <w:proofErr w:type="spellEnd"/>
      <w:r w:rsidRPr="5CCAD5AB">
        <w:rPr>
          <w:rFonts w:ascii="Courier New" w:eastAsia="Courier New" w:hAnsi="Courier New" w:cs="Courier New"/>
        </w:rPr>
        <w:t xml:space="preserve"> /home/asma/Desktop/Research/RA_Carleton/pipeline/sub-3102/tools/fslmaths/sub-3102_ses-SymptomaticTherapy_run-1_T1w_brain_corrected_normalized.nii.gz -res /home/asma/</w:t>
      </w:r>
      <w:proofErr w:type="gramStart"/>
      <w:r w:rsidRPr="5CCAD5AB">
        <w:rPr>
          <w:rFonts w:ascii="Courier New" w:eastAsia="Courier New" w:hAnsi="Courier New" w:cs="Courier New"/>
        </w:rPr>
        <w:t>Desktop/Research</w:t>
      </w:r>
      <w:proofErr w:type="gramEnd"/>
      <w:r w:rsidRPr="5CCAD5AB">
        <w:rPr>
          <w:rFonts w:ascii="Courier New" w:eastAsia="Courier New" w:hAnsi="Courier New" w:cs="Courier New"/>
        </w:rPr>
        <w:t>/RA_Carleton/pipeline/sub-3102/tools/niftyreg/ brain_corrected_normalized_aligned_t1.nii.gz -</w:t>
      </w:r>
      <w:proofErr w:type="spellStart"/>
      <w:r w:rsidRPr="5CCAD5AB">
        <w:rPr>
          <w:rFonts w:ascii="Courier New" w:eastAsia="Courier New" w:hAnsi="Courier New" w:cs="Courier New"/>
        </w:rPr>
        <w:t>aff</w:t>
      </w:r>
      <w:proofErr w:type="spellEnd"/>
      <w:r w:rsidRPr="5CCAD5AB">
        <w:rPr>
          <w:rFonts w:ascii="Courier New" w:eastAsia="Courier New" w:hAnsi="Courier New" w:cs="Courier New"/>
        </w:rPr>
        <w:t xml:space="preserve"> transform_affine.txt</w:t>
      </w:r>
    </w:p>
    <w:p w14:paraId="259EADCC" w14:textId="77777777" w:rsidR="008B1ACB" w:rsidRDefault="008B1ACB" w:rsidP="00CF6C20">
      <w:pPr>
        <w:pStyle w:val="ListParagraph"/>
        <w:spacing w:line="240" w:lineRule="auto"/>
        <w:ind w:left="6120"/>
      </w:pPr>
    </w:p>
    <w:p w14:paraId="537E2777" w14:textId="0498A4DB" w:rsidR="008B1ACB" w:rsidRDefault="00CF6C20" w:rsidP="006E49A2">
      <w:pPr>
        <w:pStyle w:val="ListParagraph"/>
        <w:spacing w:line="240" w:lineRule="auto"/>
        <w:ind w:left="2160" w:firstLine="0"/>
      </w:pPr>
      <w:r>
        <w:lastRenderedPageBreak/>
        <w:t>We</w:t>
      </w:r>
      <w:r w:rsidR="008B1ACB">
        <w:t xml:space="preserve"> can use other MNI files with thr25 and thr50. Thr0 means the MNI image considers only regions </w:t>
      </w:r>
      <w:r>
        <w:t>with</w:t>
      </w:r>
      <w:r w:rsidR="008B1ACB">
        <w:t xml:space="preserve"> a probability larger than 0, hence all regions and this is great for w</w:t>
      </w:r>
      <w:r w:rsidR="008B1ACB" w:rsidRPr="008B082B">
        <w:t xml:space="preserve"> Whole-brain registration to MN</w:t>
      </w:r>
      <w:r w:rsidR="008B1ACB">
        <w:t xml:space="preserve">I. Thr25 and thr50 are useful for </w:t>
      </w:r>
      <w:r w:rsidR="008B1ACB" w:rsidRPr="008B082B">
        <w:t>extracting specific regions</w:t>
      </w:r>
      <w:r w:rsidR="008B1ACB">
        <w:t xml:space="preserve">. </w:t>
      </w:r>
      <w:r w:rsidR="008B1ACB" w:rsidRPr="00CF6C20">
        <w:rPr>
          <w:highlight w:val="yellow"/>
        </w:rPr>
        <w:t>I suggest using thr25</w:t>
      </w:r>
      <w:r w:rsidR="008B1ACB">
        <w:t xml:space="preserve"> since the goal here is to segment the striatum.  </w:t>
      </w:r>
      <w:r w:rsidR="006E49A2">
        <w:t xml:space="preserve">In this step, we transfer </w:t>
      </w:r>
      <w:r w:rsidR="006E49A2" w:rsidRPr="006E49A2">
        <w:t>T1w to MNI space</w:t>
      </w:r>
      <w:r w:rsidR="006E49A2">
        <w:t>.</w:t>
      </w:r>
    </w:p>
    <w:p w14:paraId="4E5897FF" w14:textId="77777777" w:rsidR="0000664A" w:rsidRDefault="0000664A" w:rsidP="006E49A2">
      <w:pPr>
        <w:pStyle w:val="ListParagraph"/>
        <w:spacing w:line="240" w:lineRule="auto"/>
        <w:ind w:left="2160" w:firstLine="0"/>
      </w:pPr>
    </w:p>
    <w:p w14:paraId="09238DE0" w14:textId="113CDB87" w:rsidR="0077624E" w:rsidRDefault="0000664A" w:rsidP="0077624E">
      <w:pPr>
        <w:pStyle w:val="ListParagraph"/>
        <w:spacing w:line="240" w:lineRule="auto"/>
        <w:ind w:left="2160" w:firstLine="0"/>
      </w:pPr>
      <w:r>
        <w:t xml:space="preserve">Steps to get </w:t>
      </w:r>
      <w:proofErr w:type="spellStart"/>
      <w:r>
        <w:t>templateFlow</w:t>
      </w:r>
      <w:proofErr w:type="spellEnd"/>
      <w:r>
        <w:t xml:space="preserve"> files in</w:t>
      </w:r>
      <w:r w:rsidR="0077624E">
        <w:t>stalled on</w:t>
      </w:r>
      <w:r>
        <w:t xml:space="preserve"> Graham:</w:t>
      </w:r>
      <w:r>
        <w:br/>
        <w:t xml:space="preserve">1- module load python </w:t>
      </w:r>
    </w:p>
    <w:p w14:paraId="730D3E95" w14:textId="0BABA81E" w:rsidR="0077624E" w:rsidRDefault="0000664A" w:rsidP="0077624E">
      <w:pPr>
        <w:pStyle w:val="ListParagraph"/>
        <w:spacing w:line="240" w:lineRule="auto"/>
        <w:ind w:left="2160" w:firstLine="0"/>
      </w:pPr>
      <w:r>
        <w:t>2-</w:t>
      </w:r>
      <w:r w:rsidR="0077624E">
        <w:t xml:space="preserve"> </w:t>
      </w:r>
      <w:r w:rsidR="0077624E" w:rsidRPr="0077624E">
        <w:t>export</w:t>
      </w:r>
      <w:r w:rsidR="0077624E">
        <w:t xml:space="preserve"> </w:t>
      </w:r>
      <w:r w:rsidR="0077624E" w:rsidRPr="0077624E">
        <w:t>TEMPLATEFLOW_HOME/scratch/asma96/</w:t>
      </w:r>
      <w:proofErr w:type="spellStart"/>
      <w:r w:rsidR="0077624E" w:rsidRPr="0077624E">
        <w:t>pipeline_PD</w:t>
      </w:r>
      <w:proofErr w:type="spellEnd"/>
      <w:r w:rsidR="0077624E" w:rsidRPr="0077624E">
        <w:t>/</w:t>
      </w:r>
      <w:proofErr w:type="spellStart"/>
      <w:r w:rsidR="0077624E" w:rsidRPr="0077624E">
        <w:t>TemplateFlow_tpls</w:t>
      </w:r>
      <w:proofErr w:type="spellEnd"/>
      <w:r w:rsidR="0077624E">
        <w:br/>
        <w:t>this step will automatically create “</w:t>
      </w:r>
      <w:proofErr w:type="spellStart"/>
      <w:r w:rsidR="0077624E" w:rsidRPr="0077624E">
        <w:t>TemplateFlow_tpls</w:t>
      </w:r>
      <w:proofErr w:type="spellEnd"/>
      <w:r w:rsidR="0077624E">
        <w:t>” folder.</w:t>
      </w:r>
    </w:p>
    <w:p w14:paraId="3DFAFC87" w14:textId="77777777" w:rsidR="0077624E" w:rsidRDefault="0077624E" w:rsidP="0077624E">
      <w:pPr>
        <w:pStyle w:val="ListParagraph"/>
        <w:spacing w:line="240" w:lineRule="auto"/>
        <w:ind w:left="2160" w:firstLine="0"/>
      </w:pPr>
      <w:r>
        <w:t>3-</w:t>
      </w:r>
      <w:r w:rsidR="0000664A">
        <w:t xml:space="preserve"> </w:t>
      </w:r>
      <w:r w:rsidR="0000664A" w:rsidRPr="0000664A">
        <w:t xml:space="preserve">pip install --user </w:t>
      </w:r>
      <w:proofErr w:type="spellStart"/>
      <w:r w:rsidR="0000664A" w:rsidRPr="0000664A">
        <w:t>templateflow</w:t>
      </w:r>
      <w:proofErr w:type="spellEnd"/>
      <w:r>
        <w:t xml:space="preserve"> </w:t>
      </w:r>
    </w:p>
    <w:p w14:paraId="27F557E3" w14:textId="7DA6D77A" w:rsidR="0000664A" w:rsidRDefault="0077624E" w:rsidP="0077624E">
      <w:pPr>
        <w:pStyle w:val="ListParagraph"/>
        <w:spacing w:line="240" w:lineRule="auto"/>
        <w:ind w:left="2160" w:firstLine="0"/>
      </w:pPr>
      <w:r>
        <w:t xml:space="preserve">4- </w:t>
      </w:r>
      <w:r w:rsidRPr="0077624E">
        <w:t xml:space="preserve">python -c "from </w:t>
      </w:r>
      <w:proofErr w:type="spellStart"/>
      <w:r w:rsidRPr="0077624E">
        <w:t>templateflow</w:t>
      </w:r>
      <w:proofErr w:type="spellEnd"/>
      <w:r w:rsidRPr="0077624E">
        <w:t xml:space="preserve"> import </w:t>
      </w:r>
      <w:proofErr w:type="spellStart"/>
      <w:r w:rsidRPr="0077624E">
        <w:t>api</w:t>
      </w:r>
      <w:proofErr w:type="spellEnd"/>
      <w:r w:rsidRPr="0077624E">
        <w:t xml:space="preserve"> as </w:t>
      </w:r>
      <w:proofErr w:type="spellStart"/>
      <w:r w:rsidRPr="0077624E">
        <w:t>tflow</w:t>
      </w:r>
      <w:proofErr w:type="spellEnd"/>
      <w:r w:rsidRPr="0077624E">
        <w:t>;</w:t>
      </w:r>
      <w:r>
        <w:t xml:space="preserve"> </w:t>
      </w:r>
      <w:proofErr w:type="spellStart"/>
      <w:r w:rsidRPr="0077624E">
        <w:t>tflow.get</w:t>
      </w:r>
      <w:proofErr w:type="spellEnd"/>
      <w:r w:rsidRPr="0077624E">
        <w:t>('MNI152NLin2009cSym')"</w:t>
      </w:r>
      <w:r>
        <w:t xml:space="preserve"> </w:t>
      </w:r>
    </w:p>
    <w:p w14:paraId="60780EDB" w14:textId="77777777" w:rsidR="0000664A" w:rsidRPr="0077624E" w:rsidRDefault="0000664A" w:rsidP="006E49A2">
      <w:pPr>
        <w:pStyle w:val="ListParagraph"/>
        <w:spacing w:line="240" w:lineRule="auto"/>
        <w:ind w:left="2160" w:firstLine="0"/>
      </w:pPr>
    </w:p>
    <w:p w14:paraId="1300AB6A" w14:textId="2F62C058" w:rsidR="006E49A2" w:rsidRDefault="006E49A2" w:rsidP="009F4821">
      <w:pPr>
        <w:pStyle w:val="ListParagraph"/>
        <w:spacing w:line="240" w:lineRule="auto"/>
        <w:ind w:left="1800" w:firstLine="0"/>
      </w:pPr>
      <w:r>
        <w:t xml:space="preserve">After linear registration, we will register </w:t>
      </w:r>
      <w:r w:rsidRPr="006E49A2">
        <w:t>MNI152 template tissue probability map</w:t>
      </w:r>
      <w:r>
        <w:t xml:space="preserve">, </w:t>
      </w:r>
      <w:r w:rsidRPr="006E49A2">
        <w:t>MNI152 template atlas segmentatio</w:t>
      </w:r>
      <w:r>
        <w:t xml:space="preserve">n, and MNI template brain mask into subject space to </w:t>
      </w:r>
      <w:proofErr w:type="gramStart"/>
      <w:r w:rsidRPr="006E49A2">
        <w:t>ensures</w:t>
      </w:r>
      <w:proofErr w:type="gramEnd"/>
      <w:r w:rsidRPr="006E49A2">
        <w:t xml:space="preserve"> proper alignment</w:t>
      </w:r>
      <w:r>
        <w:t>.</w:t>
      </w:r>
      <w:r w:rsidR="00784792">
        <w:t xml:space="preserve"> </w:t>
      </w:r>
      <w:proofErr w:type="gramStart"/>
      <w:r w:rsidR="00784792">
        <w:t>First of all</w:t>
      </w:r>
      <w:proofErr w:type="gramEnd"/>
      <w:r w:rsidR="00784792">
        <w:t xml:space="preserve">, </w:t>
      </w:r>
      <w:proofErr w:type="spellStart"/>
      <w:r w:rsidR="00784792">
        <w:t>snakedwi</w:t>
      </w:r>
      <w:proofErr w:type="spellEnd"/>
      <w:r w:rsidR="00784792">
        <w:t xml:space="preserve"> is using a </w:t>
      </w:r>
      <w:proofErr w:type="gramStart"/>
      <w:r w:rsidR="00784792">
        <w:t>different templates</w:t>
      </w:r>
      <w:proofErr w:type="gramEnd"/>
      <w:r w:rsidR="00784792">
        <w:t xml:space="preserve"> than </w:t>
      </w:r>
      <w:proofErr w:type="spellStart"/>
      <w:r w:rsidR="00784792">
        <w:t>fsl</w:t>
      </w:r>
      <w:proofErr w:type="spellEnd"/>
      <w:r w:rsidR="00784792">
        <w:t xml:space="preserve"> templates. </w:t>
      </w:r>
      <w:proofErr w:type="spellStart"/>
      <w:r w:rsidR="00784792">
        <w:t>Snakedwi</w:t>
      </w:r>
      <w:proofErr w:type="spellEnd"/>
      <w:r w:rsidR="00784792">
        <w:t xml:space="preserve"> uses </w:t>
      </w:r>
      <w:r w:rsidR="00784792" w:rsidRPr="00784792">
        <w:t xml:space="preserve">MNI152NLin2009cSym template files </w:t>
      </w:r>
      <w:r w:rsidR="00784792">
        <w:t xml:space="preserve">which </w:t>
      </w:r>
      <w:r w:rsidR="00784792" w:rsidRPr="00784792">
        <w:t xml:space="preserve">are part of the </w:t>
      </w:r>
      <w:proofErr w:type="spellStart"/>
      <w:r w:rsidR="00784792" w:rsidRPr="00784792">
        <w:t>TemplateFlow</w:t>
      </w:r>
      <w:proofErr w:type="spellEnd"/>
      <w:r w:rsidR="00784792" w:rsidRPr="00784792">
        <w:t xml:space="preserve"> repository</w:t>
      </w:r>
      <w:r w:rsidR="00784792">
        <w:t xml:space="preserve">. Check </w:t>
      </w:r>
      <w:hyperlink r:id="rId5" w:history="1">
        <w:r w:rsidR="00784792" w:rsidRPr="002378B5">
          <w:rPr>
            <w:rStyle w:val="Hyperlink"/>
          </w:rPr>
          <w:t>https://github.com/templateflow</w:t>
        </w:r>
      </w:hyperlink>
      <w:r w:rsidR="00784792">
        <w:t xml:space="preserve">. </w:t>
      </w:r>
    </w:p>
    <w:p w14:paraId="29BCD2D7" w14:textId="77777777" w:rsidR="008B1ACB" w:rsidRDefault="008B1ACB" w:rsidP="00CF6C20">
      <w:pPr>
        <w:pStyle w:val="ListParagraph"/>
        <w:spacing w:line="240" w:lineRule="auto"/>
        <w:ind w:left="6120"/>
      </w:pPr>
    </w:p>
    <w:p w14:paraId="4BF152BA" w14:textId="29EEC0AF" w:rsidR="008B1ACB" w:rsidRDefault="008B1ACB" w:rsidP="00CF6C20">
      <w:pPr>
        <w:pStyle w:val="ListParagraph"/>
        <w:numPr>
          <w:ilvl w:val="0"/>
          <w:numId w:val="7"/>
        </w:numPr>
        <w:spacing w:line="240" w:lineRule="auto"/>
        <w:ind w:left="2160"/>
      </w:pPr>
      <w:r>
        <w:t>Nonlinear registration (</w:t>
      </w:r>
      <w:r w:rsidRPr="5CCAD5AB">
        <w:t>Deformable b spline</w:t>
      </w:r>
      <w:r>
        <w:t>)</w:t>
      </w:r>
      <w:r w:rsidRPr="5CCAD5AB">
        <w:t>: here, we align local deformations of images through applying nonlinear registration.</w:t>
      </w:r>
    </w:p>
    <w:p w14:paraId="03FF947F" w14:textId="77777777" w:rsidR="008B1ACB" w:rsidRDefault="008B1ACB" w:rsidP="008B1ACB">
      <w:pPr>
        <w:pStyle w:val="ListParagraph"/>
        <w:spacing w:line="240" w:lineRule="auto"/>
        <w:ind w:left="2880"/>
      </w:pPr>
    </w:p>
    <w:p w14:paraId="7EF08754" w14:textId="77777777" w:rsidR="008B1ACB" w:rsidRDefault="008B1ACB" w:rsidP="00CF6C20">
      <w:pPr>
        <w:pStyle w:val="ListParagraph"/>
        <w:spacing w:line="240" w:lineRule="auto"/>
        <w:ind w:left="1800"/>
        <w:jc w:val="center"/>
        <w:rPr>
          <w:rFonts w:ascii="Courier New" w:eastAsia="Courier New" w:hAnsi="Courier New" w:cs="Courier New"/>
        </w:rPr>
      </w:pPr>
      <w:r w:rsidRPr="5CCAD5AB">
        <w:rPr>
          <w:rFonts w:ascii="Courier New" w:eastAsia="Courier New" w:hAnsi="Courier New" w:cs="Courier New"/>
        </w:rPr>
        <w:t>reg_f3d -ref $FSLDIR/data/atlases/MNI/MNI-maxprob-thr0-1mm.nii.gz -</w:t>
      </w:r>
      <w:proofErr w:type="spellStart"/>
      <w:r w:rsidRPr="5CCAD5AB">
        <w:rPr>
          <w:rFonts w:ascii="Courier New" w:eastAsia="Courier New" w:hAnsi="Courier New" w:cs="Courier New"/>
        </w:rPr>
        <w:t>flo</w:t>
      </w:r>
      <w:proofErr w:type="spellEnd"/>
      <w:r w:rsidRPr="5CCAD5AB">
        <w:rPr>
          <w:rFonts w:ascii="Courier New" w:eastAsia="Courier New" w:hAnsi="Courier New" w:cs="Courier New"/>
        </w:rPr>
        <w:t xml:space="preserve"> /home/asma/Desktop/Research/RA_Carleton/pipeline/sub-3102/tools/niftyreg/brain_corrected_normalized_aligned_t1.nii.gz -res /home/asma/Desktop/Research/RA_Carleton/pipeline/sub-3102/tools/niftyreg/brain_corrected_normalized_nonlinearly_registered_t1.nii.gz -</w:t>
      </w:r>
      <w:proofErr w:type="spellStart"/>
      <w:r w:rsidRPr="5CCAD5AB">
        <w:rPr>
          <w:rFonts w:ascii="Courier New" w:eastAsia="Courier New" w:hAnsi="Courier New" w:cs="Courier New"/>
        </w:rPr>
        <w:t>cpp</w:t>
      </w:r>
      <w:proofErr w:type="spellEnd"/>
      <w:r w:rsidRPr="5CCAD5AB">
        <w:rPr>
          <w:rFonts w:ascii="Courier New" w:eastAsia="Courier New" w:hAnsi="Courier New" w:cs="Courier New"/>
        </w:rPr>
        <w:t xml:space="preserve"> control_points.nii.gz</w:t>
      </w:r>
    </w:p>
    <w:p w14:paraId="53E6C461" w14:textId="77777777" w:rsidR="008B1ACB" w:rsidRPr="008B1ACB" w:rsidRDefault="008B1ACB" w:rsidP="008B1ACB">
      <w:pPr>
        <w:pStyle w:val="ListParagraph"/>
        <w:spacing w:line="240" w:lineRule="auto"/>
        <w:ind w:left="1440" w:firstLine="0"/>
      </w:pPr>
    </w:p>
    <w:p w14:paraId="6367BB67" w14:textId="77777777" w:rsidR="008B1ACB" w:rsidRPr="008B1ACB" w:rsidRDefault="008B1ACB" w:rsidP="008B1ACB">
      <w:pPr>
        <w:pStyle w:val="ListParagraph"/>
        <w:spacing w:line="240" w:lineRule="auto"/>
        <w:ind w:firstLine="0"/>
        <w:rPr>
          <w:sz w:val="24"/>
        </w:rPr>
      </w:pPr>
    </w:p>
    <w:p w14:paraId="363D1ACA" w14:textId="36174BF2" w:rsidR="00CF6C20" w:rsidRDefault="00CF6C20" w:rsidP="00CF6C20">
      <w:pPr>
        <w:pStyle w:val="ListParagraph"/>
        <w:numPr>
          <w:ilvl w:val="1"/>
          <w:numId w:val="3"/>
        </w:numPr>
        <w:spacing w:line="240" w:lineRule="auto"/>
        <w:rPr>
          <w:sz w:val="24"/>
        </w:rPr>
      </w:pPr>
      <w:r w:rsidRPr="3B129844">
        <w:rPr>
          <w:b/>
          <w:bCs/>
        </w:rPr>
        <w:t>Segmentation</w:t>
      </w:r>
      <w:r w:rsidRPr="3B129844">
        <w:t xml:space="preserve">: </w:t>
      </w:r>
      <w:r w:rsidRPr="00CF6C20">
        <w:rPr>
          <w:sz w:val="24"/>
        </w:rPr>
        <w:t>We will assign each subject’s brain regions to atlas’s defined labels. Here, the cortical and subcortical regions are defined according to MNI152 and Harvard-Oxford. This step is achieved in three steps</w:t>
      </w:r>
      <w:r>
        <w:rPr>
          <w:sz w:val="24"/>
        </w:rPr>
        <w:t>:</w:t>
      </w:r>
      <w:r w:rsidRPr="00CF6C20">
        <w:rPr>
          <w:sz w:val="24"/>
        </w:rPr>
        <w:t xml:space="preserve"> </w:t>
      </w:r>
      <w:r>
        <w:rPr>
          <w:sz w:val="24"/>
        </w:rPr>
        <w:t xml:space="preserve">1) </w:t>
      </w:r>
      <w:r w:rsidRPr="00CF6C20">
        <w:rPr>
          <w:sz w:val="24"/>
        </w:rPr>
        <w:t xml:space="preserve">extracting regions of interest (ROIs) according to atlases, </w:t>
      </w:r>
      <w:r>
        <w:rPr>
          <w:sz w:val="24"/>
        </w:rPr>
        <w:t xml:space="preserve">2) </w:t>
      </w:r>
      <w:r w:rsidRPr="00CF6C20">
        <w:rPr>
          <w:sz w:val="24"/>
        </w:rPr>
        <w:t>applying the ROI mask to the registered image from the previous step,</w:t>
      </w:r>
      <w:r>
        <w:rPr>
          <w:sz w:val="24"/>
        </w:rPr>
        <w:t xml:space="preserve"> 3)</w:t>
      </w:r>
      <w:r w:rsidRPr="00CF6C20">
        <w:rPr>
          <w:sz w:val="24"/>
        </w:rPr>
        <w:t xml:space="preserve"> applying statistics to the segmented (extracted) region. Note that segmenting MRI data according to Harvard-Oxford assumes the input data is in MNI space, therefore, it is important to align your data to MNI space before doing any segmentation with Harvard-Oxford. MNI152 provides labels to subcortical structures within the brain, including the striatum, while Harvard-Oxford FSL atlas is a probabilistic standard, provides labels to the brain’s cortical and subcortical regions. Standard </w:t>
      </w:r>
      <w:proofErr w:type="spellStart"/>
      <w:r w:rsidRPr="00CF6C20">
        <w:rPr>
          <w:sz w:val="24"/>
        </w:rPr>
        <w:t>fsl</w:t>
      </w:r>
      <w:proofErr w:type="spellEnd"/>
      <w:r w:rsidRPr="00CF6C20">
        <w:rPr>
          <w:sz w:val="24"/>
        </w:rPr>
        <w:t xml:space="preserve"> atlases provide anatomical segmentation.</w:t>
      </w:r>
    </w:p>
    <w:p w14:paraId="14DF8B4D" w14:textId="62428073" w:rsidR="00C31388" w:rsidRDefault="00C31388" w:rsidP="00C31388">
      <w:pPr>
        <w:pStyle w:val="ListParagraph"/>
        <w:numPr>
          <w:ilvl w:val="3"/>
          <w:numId w:val="3"/>
        </w:numPr>
        <w:spacing w:line="240" w:lineRule="auto"/>
      </w:pPr>
      <w:r w:rsidRPr="5CCAD5AB">
        <w:lastRenderedPageBreak/>
        <w:t>Volume extraction, or ROI extraction (the result is mask)</w:t>
      </w:r>
      <w:r>
        <w:t>. We can extract one region or several regions. In case of segmenting the subregions of the striatum (structural based), we extract several regions as follows:</w:t>
      </w:r>
    </w:p>
    <w:p w14:paraId="1CA52293" w14:textId="77777777" w:rsidR="00C31388" w:rsidRDefault="00C31388" w:rsidP="00C31388">
      <w:pPr>
        <w:pStyle w:val="ListParagraph"/>
        <w:numPr>
          <w:ilvl w:val="4"/>
          <w:numId w:val="3"/>
        </w:numPr>
        <w:spacing w:line="240" w:lineRule="auto"/>
        <w:rPr>
          <w:rFonts w:ascii="Courier New" w:eastAsia="Courier New" w:hAnsi="Courier New" w:cs="Courier New"/>
          <w:sz w:val="24"/>
        </w:rPr>
      </w:pPr>
      <w:proofErr w:type="spellStart"/>
      <w:r w:rsidRPr="6CC19747">
        <w:rPr>
          <w:rFonts w:ascii="Courier New" w:eastAsia="Courier New" w:hAnsi="Courier New" w:cs="Courier New"/>
          <w:sz w:val="24"/>
        </w:rPr>
        <w:t>fslmaths</w:t>
      </w:r>
      <w:proofErr w:type="spellEnd"/>
      <w:r w:rsidRPr="6CC19747">
        <w:rPr>
          <w:rFonts w:ascii="Courier New" w:eastAsia="Courier New" w:hAnsi="Courier New" w:cs="Courier New"/>
          <w:sz w:val="24"/>
        </w:rPr>
        <w:t xml:space="preserve"> $FSLDIR/data/atlases/Striatum/striatum-structural-1mm.nii.gz -</w:t>
      </w:r>
      <w:proofErr w:type="spellStart"/>
      <w:r w:rsidRPr="6CC19747">
        <w:rPr>
          <w:rFonts w:ascii="Courier New" w:eastAsia="Courier New" w:hAnsi="Courier New" w:cs="Courier New"/>
          <w:sz w:val="24"/>
        </w:rPr>
        <w:t>thr</w:t>
      </w:r>
      <w:proofErr w:type="spellEnd"/>
      <w:r w:rsidRPr="6CC19747">
        <w:rPr>
          <w:rFonts w:ascii="Courier New" w:eastAsia="Courier New" w:hAnsi="Courier New" w:cs="Courier New"/>
          <w:sz w:val="24"/>
        </w:rPr>
        <w:t xml:space="preserve"> 1 -</w:t>
      </w:r>
      <w:proofErr w:type="spellStart"/>
      <w:r w:rsidRPr="6CC19747">
        <w:rPr>
          <w:rFonts w:ascii="Courier New" w:eastAsia="Courier New" w:hAnsi="Courier New" w:cs="Courier New"/>
          <w:sz w:val="24"/>
        </w:rPr>
        <w:t>uthr</w:t>
      </w:r>
      <w:proofErr w:type="spellEnd"/>
      <w:r w:rsidRPr="6CC19747">
        <w:rPr>
          <w:rFonts w:ascii="Courier New" w:eastAsia="Courier New" w:hAnsi="Courier New" w:cs="Courier New"/>
          <w:sz w:val="24"/>
        </w:rPr>
        <w:t xml:space="preserve"> 1 -bin striatum_mask_1.nii.gz</w:t>
      </w:r>
    </w:p>
    <w:p w14:paraId="062C2884" w14:textId="77777777" w:rsidR="00C31388" w:rsidRDefault="00C31388" w:rsidP="00C31388">
      <w:pPr>
        <w:pStyle w:val="ListParagraph"/>
        <w:numPr>
          <w:ilvl w:val="4"/>
          <w:numId w:val="3"/>
        </w:numPr>
        <w:spacing w:line="240" w:lineRule="auto"/>
        <w:rPr>
          <w:rFonts w:ascii="Courier New" w:eastAsia="Courier New" w:hAnsi="Courier New" w:cs="Courier New"/>
          <w:sz w:val="24"/>
        </w:rPr>
      </w:pPr>
      <w:proofErr w:type="spellStart"/>
      <w:r w:rsidRPr="6CC19747">
        <w:rPr>
          <w:rFonts w:ascii="Courier New" w:eastAsia="Courier New" w:hAnsi="Courier New" w:cs="Courier New"/>
          <w:sz w:val="24"/>
        </w:rPr>
        <w:t>fslmaths</w:t>
      </w:r>
      <w:proofErr w:type="spellEnd"/>
      <w:r w:rsidRPr="6CC19747">
        <w:rPr>
          <w:rFonts w:ascii="Courier New" w:eastAsia="Courier New" w:hAnsi="Courier New" w:cs="Courier New"/>
          <w:sz w:val="24"/>
        </w:rPr>
        <w:t xml:space="preserve"> $FSLDIR/data/atlases/Striatum/striatum-structural-1mm.nii.gz -</w:t>
      </w:r>
      <w:proofErr w:type="spellStart"/>
      <w:r w:rsidRPr="6CC19747">
        <w:rPr>
          <w:rFonts w:ascii="Courier New" w:eastAsia="Courier New" w:hAnsi="Courier New" w:cs="Courier New"/>
          <w:sz w:val="24"/>
        </w:rPr>
        <w:t>thr</w:t>
      </w:r>
      <w:proofErr w:type="spellEnd"/>
      <w:r w:rsidRPr="6CC19747">
        <w:rPr>
          <w:rFonts w:ascii="Courier New" w:eastAsia="Courier New" w:hAnsi="Courier New" w:cs="Courier New"/>
          <w:sz w:val="24"/>
        </w:rPr>
        <w:t xml:space="preserve"> 2 -</w:t>
      </w:r>
      <w:proofErr w:type="spellStart"/>
      <w:r w:rsidRPr="6CC19747">
        <w:rPr>
          <w:rFonts w:ascii="Courier New" w:eastAsia="Courier New" w:hAnsi="Courier New" w:cs="Courier New"/>
          <w:sz w:val="24"/>
        </w:rPr>
        <w:t>uthr</w:t>
      </w:r>
      <w:proofErr w:type="spellEnd"/>
      <w:r w:rsidRPr="6CC19747">
        <w:rPr>
          <w:rFonts w:ascii="Courier New" w:eastAsia="Courier New" w:hAnsi="Courier New" w:cs="Courier New"/>
          <w:sz w:val="24"/>
        </w:rPr>
        <w:t xml:space="preserve"> 2 -bin striatum_mask_2.nii.gz</w:t>
      </w:r>
    </w:p>
    <w:p w14:paraId="671AF707" w14:textId="77777777" w:rsidR="00C31388" w:rsidRDefault="00C31388" w:rsidP="00C31388">
      <w:pPr>
        <w:pStyle w:val="ListParagraph"/>
        <w:numPr>
          <w:ilvl w:val="4"/>
          <w:numId w:val="3"/>
        </w:numPr>
        <w:spacing w:line="240" w:lineRule="auto"/>
        <w:rPr>
          <w:rFonts w:ascii="Courier New" w:eastAsia="Courier New" w:hAnsi="Courier New" w:cs="Courier New"/>
          <w:sz w:val="24"/>
        </w:rPr>
      </w:pPr>
      <w:proofErr w:type="spellStart"/>
      <w:r w:rsidRPr="6CC19747">
        <w:rPr>
          <w:rFonts w:ascii="Courier New" w:eastAsia="Courier New" w:hAnsi="Courier New" w:cs="Courier New"/>
          <w:sz w:val="24"/>
        </w:rPr>
        <w:t>fslmaths</w:t>
      </w:r>
      <w:proofErr w:type="spellEnd"/>
      <w:r w:rsidRPr="6CC19747">
        <w:rPr>
          <w:rFonts w:ascii="Courier New" w:eastAsia="Courier New" w:hAnsi="Courier New" w:cs="Courier New"/>
          <w:sz w:val="24"/>
        </w:rPr>
        <w:t xml:space="preserve"> $FSLDIR/data/atlases/Striatum/striatum-structural-1mm.nii.gz -</w:t>
      </w:r>
      <w:proofErr w:type="spellStart"/>
      <w:r w:rsidRPr="6CC19747">
        <w:rPr>
          <w:rFonts w:ascii="Courier New" w:eastAsia="Courier New" w:hAnsi="Courier New" w:cs="Courier New"/>
          <w:sz w:val="24"/>
        </w:rPr>
        <w:t>thr</w:t>
      </w:r>
      <w:proofErr w:type="spellEnd"/>
      <w:r w:rsidRPr="6CC19747">
        <w:rPr>
          <w:rFonts w:ascii="Courier New" w:eastAsia="Courier New" w:hAnsi="Courier New" w:cs="Courier New"/>
          <w:sz w:val="24"/>
        </w:rPr>
        <w:t xml:space="preserve"> 3 -</w:t>
      </w:r>
      <w:proofErr w:type="spellStart"/>
      <w:r w:rsidRPr="6CC19747">
        <w:rPr>
          <w:rFonts w:ascii="Courier New" w:eastAsia="Courier New" w:hAnsi="Courier New" w:cs="Courier New"/>
          <w:sz w:val="24"/>
        </w:rPr>
        <w:t>uthr</w:t>
      </w:r>
      <w:proofErr w:type="spellEnd"/>
      <w:r w:rsidRPr="6CC19747">
        <w:rPr>
          <w:rFonts w:ascii="Courier New" w:eastAsia="Courier New" w:hAnsi="Courier New" w:cs="Courier New"/>
          <w:sz w:val="24"/>
        </w:rPr>
        <w:t xml:space="preserve"> 3 -bin striatum_mask_3.nii.gz</w:t>
      </w:r>
    </w:p>
    <w:p w14:paraId="085852F7" w14:textId="77777777" w:rsidR="008B6382" w:rsidRDefault="008B6382" w:rsidP="008B6382">
      <w:pPr>
        <w:pStyle w:val="ListParagraph"/>
        <w:spacing w:line="240" w:lineRule="auto"/>
        <w:ind w:left="3600" w:firstLine="0"/>
        <w:rPr>
          <w:rFonts w:ascii="Courier New" w:eastAsia="Courier New" w:hAnsi="Courier New" w:cs="Courier New"/>
          <w:sz w:val="24"/>
        </w:rPr>
      </w:pPr>
    </w:p>
    <w:p w14:paraId="277DDC9F" w14:textId="77777777" w:rsidR="008B6382" w:rsidRPr="008B6382" w:rsidRDefault="008B6382" w:rsidP="008B6382">
      <w:pPr>
        <w:pStyle w:val="ListParagraph"/>
        <w:numPr>
          <w:ilvl w:val="4"/>
          <w:numId w:val="3"/>
        </w:numPr>
        <w:spacing w:line="240" w:lineRule="auto"/>
        <w:rPr>
          <w:rFonts w:ascii="Courier New" w:eastAsia="Courier New" w:hAnsi="Courier New" w:cs="Courier New"/>
          <w:sz w:val="24"/>
        </w:rPr>
      </w:pPr>
      <w:proofErr w:type="spellStart"/>
      <w:r w:rsidRPr="008B6382">
        <w:rPr>
          <w:rFonts w:ascii="Courier New" w:eastAsia="Courier New" w:hAnsi="Courier New" w:cs="Courier New"/>
          <w:sz w:val="24"/>
        </w:rPr>
        <w:t>fslmaths</w:t>
      </w:r>
      <w:proofErr w:type="spellEnd"/>
      <w:r w:rsidRPr="008B6382">
        <w:rPr>
          <w:rFonts w:ascii="Courier New" w:eastAsia="Courier New" w:hAnsi="Courier New" w:cs="Courier New"/>
          <w:sz w:val="24"/>
        </w:rPr>
        <w:t xml:space="preserve"> striatum_mask_1.nii.gz -</w:t>
      </w:r>
      <w:proofErr w:type="spellStart"/>
      <w:r w:rsidRPr="008B6382">
        <w:rPr>
          <w:rFonts w:ascii="Courier New" w:eastAsia="Courier New" w:hAnsi="Courier New" w:cs="Courier New"/>
          <w:sz w:val="24"/>
        </w:rPr>
        <w:t>mul</w:t>
      </w:r>
      <w:proofErr w:type="spellEnd"/>
      <w:r w:rsidRPr="008B6382">
        <w:rPr>
          <w:rFonts w:ascii="Courier New" w:eastAsia="Courier New" w:hAnsi="Courier New" w:cs="Courier New"/>
          <w:sz w:val="24"/>
        </w:rPr>
        <w:t xml:space="preserve"> 1 labeled_1.nii.gz</w:t>
      </w:r>
    </w:p>
    <w:p w14:paraId="22857B8E" w14:textId="72BAFAA1" w:rsidR="008B6382" w:rsidRPr="008B6382" w:rsidRDefault="008B6382" w:rsidP="008B6382">
      <w:pPr>
        <w:pStyle w:val="ListParagraph"/>
        <w:numPr>
          <w:ilvl w:val="4"/>
          <w:numId w:val="3"/>
        </w:numPr>
        <w:spacing w:line="240" w:lineRule="auto"/>
        <w:rPr>
          <w:rFonts w:ascii="Courier New" w:eastAsia="Courier New" w:hAnsi="Courier New" w:cs="Courier New"/>
          <w:sz w:val="24"/>
        </w:rPr>
      </w:pPr>
      <w:proofErr w:type="spellStart"/>
      <w:r w:rsidRPr="008B6382">
        <w:rPr>
          <w:rFonts w:ascii="Courier New" w:eastAsia="Courier New" w:hAnsi="Courier New" w:cs="Courier New"/>
          <w:sz w:val="24"/>
        </w:rPr>
        <w:t>fslmaths</w:t>
      </w:r>
      <w:proofErr w:type="spellEnd"/>
      <w:r w:rsidRPr="008B6382">
        <w:rPr>
          <w:rFonts w:ascii="Courier New" w:eastAsia="Courier New" w:hAnsi="Courier New" w:cs="Courier New"/>
          <w:sz w:val="24"/>
        </w:rPr>
        <w:t xml:space="preserve"> striatum_mask_2.nii.gz -</w:t>
      </w:r>
      <w:proofErr w:type="spellStart"/>
      <w:r w:rsidRPr="008B6382">
        <w:rPr>
          <w:rFonts w:ascii="Courier New" w:eastAsia="Courier New" w:hAnsi="Courier New" w:cs="Courier New"/>
          <w:sz w:val="24"/>
        </w:rPr>
        <w:t>mul</w:t>
      </w:r>
      <w:proofErr w:type="spellEnd"/>
      <w:r w:rsidRPr="008B6382">
        <w:rPr>
          <w:rFonts w:ascii="Courier New" w:eastAsia="Courier New" w:hAnsi="Courier New" w:cs="Courier New"/>
          <w:sz w:val="24"/>
        </w:rPr>
        <w:t xml:space="preserve"> 2 labeled_2.nii.gz</w:t>
      </w:r>
    </w:p>
    <w:p w14:paraId="6B087EFC" w14:textId="0A2DEA4D" w:rsidR="008B6382" w:rsidRDefault="008B6382" w:rsidP="008B6382">
      <w:pPr>
        <w:pStyle w:val="ListParagraph"/>
        <w:numPr>
          <w:ilvl w:val="4"/>
          <w:numId w:val="3"/>
        </w:numPr>
        <w:spacing w:line="240" w:lineRule="auto"/>
        <w:rPr>
          <w:rFonts w:ascii="Courier New" w:eastAsia="Courier New" w:hAnsi="Courier New" w:cs="Courier New"/>
          <w:sz w:val="24"/>
        </w:rPr>
      </w:pPr>
      <w:proofErr w:type="spellStart"/>
      <w:r w:rsidRPr="008B6382">
        <w:rPr>
          <w:rFonts w:ascii="Courier New" w:eastAsia="Courier New" w:hAnsi="Courier New" w:cs="Courier New"/>
          <w:sz w:val="24"/>
        </w:rPr>
        <w:t>fslmaths</w:t>
      </w:r>
      <w:proofErr w:type="spellEnd"/>
      <w:r w:rsidRPr="008B6382">
        <w:rPr>
          <w:rFonts w:ascii="Courier New" w:eastAsia="Courier New" w:hAnsi="Courier New" w:cs="Courier New"/>
          <w:sz w:val="24"/>
        </w:rPr>
        <w:t xml:space="preserve"> striatum_mask_3.nii.gz -</w:t>
      </w:r>
      <w:proofErr w:type="spellStart"/>
      <w:r w:rsidRPr="008B6382">
        <w:rPr>
          <w:rFonts w:ascii="Courier New" w:eastAsia="Courier New" w:hAnsi="Courier New" w:cs="Courier New"/>
          <w:sz w:val="24"/>
        </w:rPr>
        <w:t>mul</w:t>
      </w:r>
      <w:proofErr w:type="spellEnd"/>
      <w:r w:rsidRPr="008B6382">
        <w:rPr>
          <w:rFonts w:ascii="Courier New" w:eastAsia="Courier New" w:hAnsi="Courier New" w:cs="Courier New"/>
          <w:sz w:val="24"/>
        </w:rPr>
        <w:t xml:space="preserve"> 3 labeled_3.nii.gz</w:t>
      </w:r>
    </w:p>
    <w:p w14:paraId="500ABF14" w14:textId="77777777" w:rsidR="008B6382" w:rsidRDefault="008B6382" w:rsidP="008B6382">
      <w:pPr>
        <w:pStyle w:val="ListParagraph"/>
        <w:spacing w:line="240" w:lineRule="auto"/>
        <w:ind w:left="3600" w:firstLine="0"/>
        <w:rPr>
          <w:rFonts w:ascii="Courier New" w:eastAsia="Courier New" w:hAnsi="Courier New" w:cs="Courier New"/>
          <w:sz w:val="24"/>
        </w:rPr>
      </w:pPr>
    </w:p>
    <w:p w14:paraId="6E8A2AF2" w14:textId="2B248C08" w:rsidR="008B6382" w:rsidRDefault="008B6382" w:rsidP="008B6382">
      <w:pPr>
        <w:pStyle w:val="ListParagraph"/>
        <w:numPr>
          <w:ilvl w:val="4"/>
          <w:numId w:val="3"/>
        </w:numPr>
        <w:spacing w:line="240" w:lineRule="auto"/>
        <w:rPr>
          <w:rFonts w:ascii="Courier New" w:eastAsia="Courier New" w:hAnsi="Courier New" w:cs="Courier New"/>
          <w:sz w:val="24"/>
        </w:rPr>
      </w:pPr>
      <w:proofErr w:type="spellStart"/>
      <w:r w:rsidRPr="6CC19747">
        <w:rPr>
          <w:rFonts w:ascii="Courier New" w:eastAsia="Courier New" w:hAnsi="Courier New" w:cs="Courier New"/>
          <w:sz w:val="24"/>
        </w:rPr>
        <w:t>fslmaths</w:t>
      </w:r>
      <w:proofErr w:type="spellEnd"/>
      <w:r w:rsidRPr="6CC19747">
        <w:rPr>
          <w:rFonts w:ascii="Courier New" w:eastAsia="Courier New" w:hAnsi="Courier New" w:cs="Courier New"/>
          <w:sz w:val="24"/>
        </w:rPr>
        <w:t xml:space="preserve"> </w:t>
      </w:r>
      <w:r w:rsidRPr="008B6382">
        <w:rPr>
          <w:rFonts w:ascii="Courier New" w:eastAsia="Courier New" w:hAnsi="Courier New" w:cs="Courier New"/>
          <w:sz w:val="24"/>
        </w:rPr>
        <w:t>labeled_1</w:t>
      </w:r>
      <w:r w:rsidRPr="6CC19747">
        <w:rPr>
          <w:rFonts w:ascii="Courier New" w:eastAsia="Courier New" w:hAnsi="Courier New" w:cs="Courier New"/>
          <w:sz w:val="24"/>
        </w:rPr>
        <w:t xml:space="preserve">.nii.gz -add </w:t>
      </w:r>
      <w:r w:rsidRPr="008B6382">
        <w:rPr>
          <w:rFonts w:ascii="Courier New" w:eastAsia="Courier New" w:hAnsi="Courier New" w:cs="Courier New"/>
          <w:sz w:val="24"/>
        </w:rPr>
        <w:t>labeled_</w:t>
      </w:r>
      <w:r>
        <w:rPr>
          <w:rFonts w:ascii="Courier New" w:eastAsia="Courier New" w:hAnsi="Courier New" w:cs="Courier New"/>
          <w:sz w:val="24"/>
        </w:rPr>
        <w:t>2</w:t>
      </w:r>
      <w:r w:rsidRPr="6CC19747">
        <w:rPr>
          <w:rFonts w:ascii="Courier New" w:eastAsia="Courier New" w:hAnsi="Courier New" w:cs="Courier New"/>
          <w:sz w:val="24"/>
        </w:rPr>
        <w:t xml:space="preserve">.nii.gz -add </w:t>
      </w:r>
      <w:r w:rsidRPr="008B6382">
        <w:rPr>
          <w:rFonts w:ascii="Courier New" w:eastAsia="Courier New" w:hAnsi="Courier New" w:cs="Courier New"/>
          <w:sz w:val="24"/>
        </w:rPr>
        <w:t>labeled_</w:t>
      </w:r>
      <w:r>
        <w:rPr>
          <w:rFonts w:ascii="Courier New" w:eastAsia="Courier New" w:hAnsi="Courier New" w:cs="Courier New"/>
          <w:sz w:val="24"/>
        </w:rPr>
        <w:t>3</w:t>
      </w:r>
      <w:r w:rsidRPr="6CC19747">
        <w:rPr>
          <w:rFonts w:ascii="Courier New" w:eastAsia="Courier New" w:hAnsi="Courier New" w:cs="Courier New"/>
          <w:sz w:val="24"/>
        </w:rPr>
        <w:t>.nii.gz -bin striatum_structural_mask123.nii.gz</w:t>
      </w:r>
    </w:p>
    <w:p w14:paraId="0AA4E9A0" w14:textId="77777777" w:rsidR="00FC4DFA" w:rsidRPr="00FC4DFA" w:rsidRDefault="00FC4DFA" w:rsidP="00FC4DFA">
      <w:pPr>
        <w:spacing w:line="240" w:lineRule="auto"/>
        <w:ind w:firstLine="0"/>
        <w:rPr>
          <w:rFonts w:ascii="Courier New" w:eastAsia="Courier New" w:hAnsi="Courier New" w:cs="Courier New"/>
          <w:sz w:val="24"/>
        </w:rPr>
      </w:pPr>
    </w:p>
    <w:p w14:paraId="60214760" w14:textId="1517081B" w:rsidR="00FC4DFA" w:rsidRPr="00FC4DFA" w:rsidRDefault="00FC4DFA" w:rsidP="00FC4DFA">
      <w:pPr>
        <w:pStyle w:val="ListParagraph"/>
        <w:spacing w:line="240" w:lineRule="auto"/>
        <w:ind w:left="2880" w:firstLine="0"/>
        <w:rPr>
          <w:sz w:val="24"/>
          <w:szCs w:val="28"/>
        </w:rPr>
      </w:pPr>
      <w:r w:rsidRPr="00FC4DFA">
        <w:rPr>
          <w:sz w:val="24"/>
          <w:szCs w:val="28"/>
        </w:rPr>
        <w:t xml:space="preserve">With </w:t>
      </w:r>
      <w:proofErr w:type="spellStart"/>
      <w:r w:rsidRPr="00FC4DFA">
        <w:rPr>
          <w:sz w:val="24"/>
          <w:szCs w:val="28"/>
        </w:rPr>
        <w:t>fsl</w:t>
      </w:r>
      <w:proofErr w:type="spellEnd"/>
      <w:r w:rsidRPr="00FC4DFA">
        <w:rPr>
          <w:sz w:val="24"/>
          <w:szCs w:val="28"/>
        </w:rPr>
        <w:t xml:space="preserve">, we can perform both anatomical and connectivity-based segmentation for the striatum using the template in “$FSLDIR/data/atlases/Striatum” directory. </w:t>
      </w:r>
      <w:r>
        <w:rPr>
          <w:sz w:val="24"/>
          <w:szCs w:val="28"/>
        </w:rPr>
        <w:t>With</w:t>
      </w:r>
      <w:r w:rsidRPr="00FC4DFA">
        <w:rPr>
          <w:sz w:val="24"/>
          <w:szCs w:val="28"/>
        </w:rPr>
        <w:t xml:space="preserve"> connectivity and anatomical templates in this directory</w:t>
      </w:r>
      <w:r>
        <w:rPr>
          <w:sz w:val="24"/>
          <w:szCs w:val="28"/>
        </w:rPr>
        <w:t>, we</w:t>
      </w:r>
      <w:r w:rsidRPr="00FC4DFA">
        <w:rPr>
          <w:sz w:val="24"/>
          <w:szCs w:val="28"/>
        </w:rPr>
        <w:t xml:space="preserve"> </w:t>
      </w:r>
      <w:r>
        <w:rPr>
          <w:sz w:val="24"/>
          <w:szCs w:val="28"/>
        </w:rPr>
        <w:t>can</w:t>
      </w:r>
      <w:r w:rsidRPr="00FC4DFA">
        <w:rPr>
          <w:sz w:val="24"/>
          <w:szCs w:val="28"/>
        </w:rPr>
        <w:t xml:space="preserve"> segment the striatum based on its anatomy into three </w:t>
      </w:r>
      <w:proofErr w:type="gramStart"/>
      <w:r w:rsidRPr="00FC4DFA">
        <w:rPr>
          <w:sz w:val="24"/>
          <w:szCs w:val="28"/>
        </w:rPr>
        <w:t>subregions;</w:t>
      </w:r>
      <w:proofErr w:type="gramEnd"/>
      <w:r w:rsidRPr="00FC4DFA">
        <w:rPr>
          <w:sz w:val="24"/>
          <w:szCs w:val="28"/>
        </w:rPr>
        <w:t xml:space="preserve"> ventral-striatum, putamen, and caudate. While </w:t>
      </w:r>
      <w:r>
        <w:rPr>
          <w:sz w:val="24"/>
          <w:szCs w:val="28"/>
        </w:rPr>
        <w:t xml:space="preserve">segmenting the </w:t>
      </w:r>
      <w:r w:rsidRPr="00FC4DFA">
        <w:rPr>
          <w:sz w:val="24"/>
          <w:szCs w:val="28"/>
        </w:rPr>
        <w:t>striatum based on its connectivity results into three subregions as well; limbic, executive, and sensorimotor.  In addition, the templates in the “$FSLDIR/data/atlases/Striatum” directory are in Harvard-Oxford atlas.</w:t>
      </w:r>
    </w:p>
    <w:p w14:paraId="1CF07E39" w14:textId="74C3C145" w:rsidR="00C31388" w:rsidRDefault="00D93656" w:rsidP="00D93656">
      <w:pPr>
        <w:spacing w:line="240" w:lineRule="auto"/>
        <w:ind w:left="2880" w:firstLine="0"/>
        <w:rPr>
          <w:sz w:val="24"/>
          <w:szCs w:val="28"/>
        </w:rPr>
      </w:pPr>
      <w:r w:rsidRPr="00D93656">
        <w:rPr>
          <w:sz w:val="24"/>
          <w:szCs w:val="28"/>
        </w:rPr>
        <w:t xml:space="preserve">The three </w:t>
      </w:r>
      <w:r w:rsidR="00FC4DFA">
        <w:rPr>
          <w:sz w:val="24"/>
          <w:szCs w:val="28"/>
        </w:rPr>
        <w:t xml:space="preserve">segmented regions in the previous command are </w:t>
      </w:r>
      <w:r w:rsidRPr="00D93656">
        <w:rPr>
          <w:sz w:val="24"/>
          <w:szCs w:val="28"/>
        </w:rPr>
        <w:t xml:space="preserve">structure-based </w:t>
      </w:r>
      <w:r w:rsidR="00FC4DFA">
        <w:rPr>
          <w:sz w:val="24"/>
          <w:szCs w:val="28"/>
        </w:rPr>
        <w:t>segmentation</w:t>
      </w:r>
      <w:r w:rsidRPr="00D93656">
        <w:rPr>
          <w:sz w:val="24"/>
          <w:szCs w:val="28"/>
        </w:rPr>
        <w:t xml:space="preserve"> of the striatum </w:t>
      </w:r>
      <w:r w:rsidR="00FC4DFA">
        <w:rPr>
          <w:sz w:val="24"/>
          <w:szCs w:val="28"/>
        </w:rPr>
        <w:t>(</w:t>
      </w:r>
      <w:r w:rsidRPr="00D93656">
        <w:rPr>
          <w:sz w:val="24"/>
          <w:szCs w:val="28"/>
        </w:rPr>
        <w:t>ventral-striatum, putamen, and caudate</w:t>
      </w:r>
      <w:r w:rsidR="00FC4DFA">
        <w:rPr>
          <w:sz w:val="24"/>
          <w:szCs w:val="28"/>
        </w:rPr>
        <w:t>)</w:t>
      </w:r>
      <w:r w:rsidRPr="00D93656">
        <w:rPr>
          <w:sz w:val="24"/>
          <w:szCs w:val="28"/>
        </w:rPr>
        <w:t>.</w:t>
      </w:r>
    </w:p>
    <w:p w14:paraId="347E5299" w14:textId="77777777" w:rsidR="00D93656" w:rsidRPr="00D93656" w:rsidRDefault="00D93656" w:rsidP="00D93656">
      <w:pPr>
        <w:spacing w:line="240" w:lineRule="auto"/>
        <w:ind w:left="2880" w:firstLine="0"/>
        <w:rPr>
          <w:sz w:val="24"/>
          <w:szCs w:val="28"/>
        </w:rPr>
      </w:pPr>
    </w:p>
    <w:p w14:paraId="7E75B7B1" w14:textId="77777777" w:rsidR="008B6382" w:rsidRPr="00D93656" w:rsidRDefault="008B6382" w:rsidP="008B6382">
      <w:pPr>
        <w:pStyle w:val="ListParagraph"/>
        <w:numPr>
          <w:ilvl w:val="3"/>
          <w:numId w:val="4"/>
        </w:numPr>
        <w:spacing w:line="240" w:lineRule="auto"/>
        <w:ind w:left="2880"/>
        <w:rPr>
          <w:sz w:val="24"/>
        </w:rPr>
      </w:pPr>
      <w:r w:rsidRPr="00D93656">
        <w:rPr>
          <w:sz w:val="24"/>
        </w:rPr>
        <w:t>Mask application to the registered image (result is a segmented region): here, we map the atlas labels to each participant’s brain.</w:t>
      </w:r>
    </w:p>
    <w:p w14:paraId="07AD1893" w14:textId="77777777" w:rsidR="00D93656" w:rsidRPr="00FC4DFA" w:rsidRDefault="00D93656" w:rsidP="00FC4DFA">
      <w:pPr>
        <w:spacing w:line="240" w:lineRule="auto"/>
        <w:ind w:firstLine="0"/>
        <w:rPr>
          <w:rFonts w:ascii="Courier New" w:eastAsia="Courier New" w:hAnsi="Courier New" w:cs="Courier New"/>
          <w:sz w:val="24"/>
        </w:rPr>
      </w:pPr>
    </w:p>
    <w:p w14:paraId="7F77A983" w14:textId="1E0D84D1" w:rsidR="008B6382" w:rsidRDefault="008B6382" w:rsidP="00D93656">
      <w:pPr>
        <w:pStyle w:val="ListParagraph"/>
        <w:spacing w:line="240" w:lineRule="auto"/>
        <w:ind w:left="2520" w:firstLine="0"/>
        <w:jc w:val="center"/>
        <w:rPr>
          <w:rFonts w:ascii="Courier New" w:eastAsia="Courier New" w:hAnsi="Courier New" w:cs="Courier New"/>
          <w:sz w:val="24"/>
        </w:rPr>
      </w:pPr>
      <w:proofErr w:type="spellStart"/>
      <w:r w:rsidRPr="00D93656">
        <w:rPr>
          <w:rFonts w:ascii="Courier New" w:eastAsia="Courier New" w:hAnsi="Courier New" w:cs="Courier New"/>
          <w:sz w:val="24"/>
        </w:rPr>
        <w:t>fslmaths</w:t>
      </w:r>
      <w:proofErr w:type="spellEnd"/>
      <w:r w:rsidRPr="00D93656">
        <w:rPr>
          <w:rFonts w:ascii="Courier New" w:eastAsia="Courier New" w:hAnsi="Courier New" w:cs="Courier New"/>
          <w:sz w:val="28"/>
          <w:szCs w:val="28"/>
        </w:rPr>
        <w:t xml:space="preserve"> </w:t>
      </w:r>
      <w:r w:rsidR="00D93656" w:rsidRPr="00D93656">
        <w:rPr>
          <w:rFonts w:ascii="Courier New" w:eastAsia="Courier New" w:hAnsi="Courier New" w:cs="Courier New"/>
          <w:sz w:val="24"/>
        </w:rPr>
        <w:t>brain_corrected_normalized_nonlinearly_register</w:t>
      </w:r>
      <w:r w:rsidR="00D93656" w:rsidRPr="00D93656">
        <w:rPr>
          <w:rFonts w:ascii="Courier New" w:eastAsia="Courier New" w:hAnsi="Courier New" w:cs="Courier New"/>
          <w:sz w:val="24"/>
        </w:rPr>
        <w:lastRenderedPageBreak/>
        <w:t>ed_t1</w:t>
      </w:r>
      <w:r w:rsidRPr="6CC19747">
        <w:rPr>
          <w:rFonts w:ascii="Courier New" w:eastAsia="Courier New" w:hAnsi="Courier New" w:cs="Courier New"/>
          <w:sz w:val="24"/>
        </w:rPr>
        <w:t xml:space="preserve">.nii.gz -mas striatum_structural_mask123.nii.gz </w:t>
      </w:r>
      <w:r w:rsidR="00D93656" w:rsidRPr="00D93656">
        <w:rPr>
          <w:rFonts w:ascii="Courier New" w:eastAsia="Courier New" w:hAnsi="Courier New" w:cs="Courier New"/>
          <w:sz w:val="24"/>
        </w:rPr>
        <w:t>brain_corrected_normalized_nonlinearly_registered_t1</w:t>
      </w:r>
      <w:r w:rsidRPr="6CC19747">
        <w:rPr>
          <w:rFonts w:ascii="Courier New" w:eastAsia="Courier New" w:hAnsi="Courier New" w:cs="Courier New"/>
          <w:sz w:val="24"/>
        </w:rPr>
        <w:t>_segmentation_striatum.nii.gz</w:t>
      </w:r>
    </w:p>
    <w:p w14:paraId="5A0A7C42" w14:textId="77777777" w:rsidR="00D93656" w:rsidRDefault="00D93656" w:rsidP="00D93656">
      <w:pPr>
        <w:pStyle w:val="ListParagraph"/>
        <w:spacing w:line="240" w:lineRule="auto"/>
        <w:ind w:left="1080" w:firstLine="0"/>
        <w:jc w:val="center"/>
        <w:rPr>
          <w:rFonts w:ascii="Courier New" w:eastAsia="Courier New" w:hAnsi="Courier New" w:cs="Courier New"/>
          <w:sz w:val="24"/>
        </w:rPr>
      </w:pPr>
    </w:p>
    <w:p w14:paraId="6C260582" w14:textId="77777777" w:rsidR="008B6382" w:rsidRDefault="008B6382" w:rsidP="008B6382">
      <w:pPr>
        <w:pStyle w:val="ListParagraph"/>
        <w:numPr>
          <w:ilvl w:val="3"/>
          <w:numId w:val="4"/>
        </w:numPr>
        <w:spacing w:line="240" w:lineRule="auto"/>
        <w:ind w:left="2880"/>
      </w:pPr>
      <w:r w:rsidRPr="5CCAD5AB">
        <w:t>Statistical analysis to the segmented region: we can compute the mean, volume, and standard deviation of the segmented region (output of previous step).</w:t>
      </w:r>
    </w:p>
    <w:p w14:paraId="22E28D0F" w14:textId="1E085FD8" w:rsidR="00D93656" w:rsidRDefault="00D93656" w:rsidP="00D93656">
      <w:pPr>
        <w:pStyle w:val="ListParagraph"/>
        <w:spacing w:line="240" w:lineRule="auto"/>
        <w:ind w:left="2520" w:firstLine="0"/>
        <w:jc w:val="center"/>
        <w:rPr>
          <w:rFonts w:ascii="Courier New" w:eastAsia="Courier New" w:hAnsi="Courier New" w:cs="Courier New"/>
          <w:sz w:val="24"/>
          <w:szCs w:val="28"/>
        </w:rPr>
      </w:pPr>
      <w:proofErr w:type="spellStart"/>
      <w:r w:rsidRPr="00D93656">
        <w:rPr>
          <w:rFonts w:ascii="Courier New" w:eastAsia="Courier New" w:hAnsi="Courier New" w:cs="Courier New"/>
          <w:sz w:val="24"/>
          <w:szCs w:val="28"/>
        </w:rPr>
        <w:t>Fslstats</w:t>
      </w:r>
      <w:proofErr w:type="spellEnd"/>
      <w:r w:rsidRPr="00D93656">
        <w:rPr>
          <w:rFonts w:ascii="Courier New" w:eastAsia="Courier New" w:hAnsi="Courier New" w:cs="Courier New"/>
          <w:sz w:val="24"/>
          <w:szCs w:val="28"/>
        </w:rPr>
        <w:t xml:space="preserve"> brain_corrected_normalized_nonlinearly_registered_t1_segmentation_striatum.nii.gz -M -V -S</w:t>
      </w:r>
    </w:p>
    <w:p w14:paraId="152CA45B" w14:textId="77777777" w:rsidR="00FC4DFA" w:rsidRPr="00D93656" w:rsidRDefault="00FC4DFA" w:rsidP="00D93656">
      <w:pPr>
        <w:pStyle w:val="ListParagraph"/>
        <w:spacing w:line="240" w:lineRule="auto"/>
        <w:ind w:left="2520" w:firstLine="0"/>
        <w:jc w:val="center"/>
        <w:rPr>
          <w:rFonts w:ascii="Courier New" w:eastAsia="Courier New" w:hAnsi="Courier New" w:cs="Courier New"/>
          <w:sz w:val="24"/>
          <w:szCs w:val="28"/>
        </w:rPr>
      </w:pPr>
    </w:p>
    <w:p w14:paraId="61318F06" w14:textId="7907B500" w:rsidR="00FC4DFA" w:rsidRDefault="00FC4DFA" w:rsidP="00FC4DFA">
      <w:pPr>
        <w:pStyle w:val="ListParagraph"/>
        <w:numPr>
          <w:ilvl w:val="1"/>
          <w:numId w:val="3"/>
        </w:numPr>
        <w:spacing w:line="240" w:lineRule="auto"/>
        <w:rPr>
          <w:sz w:val="24"/>
        </w:rPr>
      </w:pPr>
      <w:r w:rsidRPr="00FC4DFA">
        <w:rPr>
          <w:b/>
          <w:bCs/>
          <w:sz w:val="24"/>
        </w:rPr>
        <w:t>Surface generation</w:t>
      </w:r>
      <w:r w:rsidRPr="00FC4DFA">
        <w:rPr>
          <w:sz w:val="24"/>
        </w:rPr>
        <w:t>:</w:t>
      </w:r>
      <w:r>
        <w:rPr>
          <w:sz w:val="24"/>
        </w:rPr>
        <w:t xml:space="preserve"> In this step we need to process several segmentations of participants. All previous steps involve one participant (3102), however, in this step we need to repeat the whole preprocessing and processing steps regarding T1w images to generate several segmentations for</w:t>
      </w:r>
      <w:r w:rsidR="00392C77">
        <w:rPr>
          <w:sz w:val="24"/>
        </w:rPr>
        <w:t xml:space="preserve"> a sample of participants.</w:t>
      </w:r>
      <w:r w:rsidRPr="00FC4DFA">
        <w:rPr>
          <w:sz w:val="24"/>
        </w:rPr>
        <w:t xml:space="preserve"> The segmented regions of each participant’s brain are averaged across all participants to generate unbiased group-level segmentation template (initial template) using </w:t>
      </w:r>
      <w:proofErr w:type="spellStart"/>
      <w:r w:rsidRPr="00FC4DFA">
        <w:rPr>
          <w:sz w:val="24"/>
          <w:highlight w:val="yellow"/>
        </w:rPr>
        <w:t>fsl</w:t>
      </w:r>
      <w:proofErr w:type="spellEnd"/>
      <w:r w:rsidRPr="00FC4DFA">
        <w:rPr>
          <w:sz w:val="24"/>
          <w:highlight w:val="yellow"/>
        </w:rPr>
        <w:t xml:space="preserve"> flirt</w:t>
      </w:r>
      <w:r w:rsidRPr="00FC4DFA">
        <w:rPr>
          <w:sz w:val="24"/>
        </w:rPr>
        <w:t xml:space="preserve">. Then, the large deformation diffeomorphic metric mapping (LDDMM) registration algorithm is applied to register each participant’s segmented region to the unbiased </w:t>
      </w:r>
      <w:proofErr w:type="gramStart"/>
      <w:r w:rsidRPr="00FC4DFA">
        <w:rPr>
          <w:sz w:val="24"/>
        </w:rPr>
        <w:t>averaged</w:t>
      </w:r>
      <w:proofErr w:type="gramEnd"/>
      <w:r w:rsidRPr="00FC4DFA">
        <w:rPr>
          <w:sz w:val="24"/>
        </w:rPr>
        <w:t xml:space="preserve"> template. The template is then updated by using the LDDMM algorithm through averaging the segmentations across all participants (generate new template) and registering participants to the new template. This algorithm will be iterating between</w:t>
      </w:r>
      <w:r w:rsidRPr="00FC4DFA">
        <w:rPr>
          <w:b/>
          <w:bCs/>
          <w:sz w:val="24"/>
        </w:rPr>
        <w:t xml:space="preserve"> averaging</w:t>
      </w:r>
      <w:r w:rsidRPr="00FC4DFA">
        <w:rPr>
          <w:sz w:val="24"/>
        </w:rPr>
        <w:t xml:space="preserve"> segmentations (create/update a template) and</w:t>
      </w:r>
      <w:r w:rsidRPr="00FC4DFA">
        <w:rPr>
          <w:b/>
          <w:bCs/>
          <w:sz w:val="24"/>
        </w:rPr>
        <w:t xml:space="preserve"> registering</w:t>
      </w:r>
      <w:r w:rsidRPr="00FC4DFA">
        <w:rPr>
          <w:sz w:val="24"/>
        </w:rPr>
        <w:t xml:space="preserve"> all participants to the template. This will result in a group-level 'particular region within brain’ template in MNI space, which </w:t>
      </w:r>
      <w:proofErr w:type="gramStart"/>
      <w:r w:rsidRPr="00FC4DFA">
        <w:rPr>
          <w:sz w:val="24"/>
        </w:rPr>
        <w:t>is reflecting</w:t>
      </w:r>
      <w:proofErr w:type="gramEnd"/>
      <w:r w:rsidRPr="00FC4DFA">
        <w:rPr>
          <w:sz w:val="24"/>
        </w:rPr>
        <w:t xml:space="preserve"> that region (i.e., striatum) across all participants. </w:t>
      </w:r>
    </w:p>
    <w:p w14:paraId="266B9913" w14:textId="77777777" w:rsidR="00392C77" w:rsidRDefault="00392C77" w:rsidP="00392C77">
      <w:pPr>
        <w:spacing w:line="240" w:lineRule="auto"/>
        <w:ind w:left="1440" w:firstLine="0"/>
        <w:rPr>
          <w:sz w:val="24"/>
        </w:rPr>
      </w:pPr>
      <w:r w:rsidRPr="00392C77">
        <w:rPr>
          <w:sz w:val="24"/>
        </w:rPr>
        <w:t>LDDMM helps in determining structural changes in the striatum. All previous steps are applied to participant 3102, we now will move to processing another four participants to generate a striatum template surface. We will apply the structural image pre-processing steps on the T1w images for the four participants, resulting in a brain version of the brain, bias-field corrected, and normalized. Hence, we end up with three new files, namely, 3105_brain_corrected_normalized.nii.gz, 3106_brain_corrected_normalized.nii.gz, 3107_brain_corrected_normalized.nii.gz, and 3108_brain_corrected_normalized.nii.gz. These files are then aligned to MNI using linear and nonlinear registration. We then segmented the striatum region for each of the four participants, as mentioned earlier. The striatum segmentations for the four participants are named as “striatum_3105.nii.gz”, “striatum_3106.nii.gz”, “striatum_3107.nii.gz”, and “striatum_3108.nii.gz”. The surface generation steps are summarized as follows:</w:t>
      </w:r>
    </w:p>
    <w:p w14:paraId="4E9C38E9" w14:textId="32FA792B" w:rsidR="00392C77" w:rsidRPr="00392C77" w:rsidRDefault="00392C77" w:rsidP="00392C77">
      <w:pPr>
        <w:pStyle w:val="ListParagraph"/>
        <w:numPr>
          <w:ilvl w:val="3"/>
          <w:numId w:val="10"/>
        </w:numPr>
        <w:spacing w:line="240" w:lineRule="auto"/>
        <w:ind w:left="1800" w:right="144"/>
        <w:rPr>
          <w:color w:val="0D0D0D" w:themeColor="text1" w:themeTint="F2"/>
          <w:sz w:val="24"/>
        </w:rPr>
      </w:pPr>
      <w:r w:rsidRPr="00392C77">
        <w:rPr>
          <w:color w:val="0D0D0D" w:themeColor="text1" w:themeTint="F2"/>
          <w:sz w:val="24"/>
        </w:rPr>
        <w:t>Generate an initial striatum template by averaging striatum segmentations across all participants (generate unbiased average for surface generation).</w:t>
      </w:r>
    </w:p>
    <w:p w14:paraId="5A40240D" w14:textId="77777777" w:rsidR="00392C77" w:rsidRDefault="00392C77" w:rsidP="00392C77">
      <w:pPr>
        <w:pStyle w:val="ListParagraph"/>
        <w:spacing w:line="240" w:lineRule="auto"/>
        <w:ind w:left="1800" w:right="144"/>
        <w:jc w:val="center"/>
        <w:rPr>
          <w:rFonts w:ascii="Courier New" w:eastAsia="Courier New" w:hAnsi="Courier New" w:cs="Courier New"/>
          <w:sz w:val="24"/>
        </w:rPr>
      </w:pPr>
      <w:proofErr w:type="spellStart"/>
      <w:r w:rsidRPr="6CC19747">
        <w:rPr>
          <w:rFonts w:ascii="Courier New" w:eastAsia="Courier New" w:hAnsi="Courier New" w:cs="Courier New"/>
          <w:sz w:val="24"/>
        </w:rPr>
        <w:lastRenderedPageBreak/>
        <w:t>AverageImages</w:t>
      </w:r>
      <w:proofErr w:type="spellEnd"/>
      <w:r w:rsidRPr="6CC19747">
        <w:rPr>
          <w:rFonts w:ascii="Courier New" w:eastAsia="Courier New" w:hAnsi="Courier New" w:cs="Courier New"/>
          <w:sz w:val="24"/>
        </w:rPr>
        <w:t xml:space="preserve"> 3 initial_striatum_template.nii.gz 0 striatum_310*.nii.gz</w:t>
      </w:r>
    </w:p>
    <w:p w14:paraId="69B3E5A8" w14:textId="77777777" w:rsidR="00392C77" w:rsidRDefault="00392C77" w:rsidP="00392C77">
      <w:pPr>
        <w:pStyle w:val="ListParagraph"/>
        <w:spacing w:line="240" w:lineRule="auto"/>
        <w:ind w:left="1800" w:right="144"/>
        <w:rPr>
          <w:sz w:val="24"/>
        </w:rPr>
      </w:pPr>
    </w:p>
    <w:p w14:paraId="357E3D31" w14:textId="4E1A1587" w:rsidR="00392C77" w:rsidRPr="00392C77" w:rsidRDefault="00392C77" w:rsidP="00392C77">
      <w:pPr>
        <w:pStyle w:val="ListParagraph"/>
        <w:numPr>
          <w:ilvl w:val="3"/>
          <w:numId w:val="10"/>
        </w:numPr>
        <w:spacing w:line="240" w:lineRule="auto"/>
        <w:ind w:left="1800" w:right="144"/>
        <w:rPr>
          <w:color w:val="0D0D0D" w:themeColor="text1" w:themeTint="F2"/>
          <w:sz w:val="24"/>
        </w:rPr>
      </w:pPr>
      <w:r w:rsidRPr="00392C77">
        <w:rPr>
          <w:color w:val="0D0D0D" w:themeColor="text1" w:themeTint="F2"/>
          <w:sz w:val="24"/>
        </w:rPr>
        <w:t>Use LDDMM algorithm to align all participants’ striatum segmentations to the initial template and update the template through averaging participants’ striatum segmentations (refine the striatum template)</w:t>
      </w:r>
      <w:r>
        <w:rPr>
          <w:color w:val="0D0D0D" w:themeColor="text1" w:themeTint="F2"/>
          <w:sz w:val="24"/>
        </w:rPr>
        <w:t xml:space="preserve"> using ANTs</w:t>
      </w:r>
      <w:r w:rsidRPr="00392C77">
        <w:rPr>
          <w:color w:val="0D0D0D" w:themeColor="text1" w:themeTint="F2"/>
          <w:sz w:val="24"/>
        </w:rPr>
        <w:t>.</w:t>
      </w:r>
    </w:p>
    <w:p w14:paraId="46FE4E80" w14:textId="77777777" w:rsidR="00392C77" w:rsidRPr="00392C77" w:rsidRDefault="00392C77" w:rsidP="00392C77">
      <w:pPr>
        <w:pStyle w:val="ListParagraph"/>
        <w:spacing w:line="240" w:lineRule="auto"/>
        <w:ind w:left="1800" w:right="144" w:hanging="360"/>
        <w:rPr>
          <w:color w:val="0D0D0D" w:themeColor="text1" w:themeTint="F2"/>
          <w:sz w:val="24"/>
        </w:rPr>
      </w:pPr>
    </w:p>
    <w:p w14:paraId="25166C34" w14:textId="77777777" w:rsidR="00392C77" w:rsidRPr="00392C77" w:rsidRDefault="00392C77" w:rsidP="00392C77">
      <w:pPr>
        <w:pStyle w:val="ListParagraph"/>
        <w:spacing w:line="240" w:lineRule="auto"/>
        <w:ind w:left="1800" w:right="144" w:hanging="360"/>
        <w:rPr>
          <w:rFonts w:ascii="Courier New" w:eastAsia="Courier New" w:hAnsi="Courier New" w:cs="Courier New"/>
          <w:color w:val="0D0D0D" w:themeColor="text1" w:themeTint="F2"/>
          <w:sz w:val="24"/>
        </w:rPr>
      </w:pPr>
      <w:r w:rsidRPr="00392C77">
        <w:rPr>
          <w:rFonts w:ascii="Courier New" w:eastAsia="Courier New" w:hAnsi="Courier New" w:cs="Courier New"/>
          <w:color w:val="0D0D0D" w:themeColor="text1" w:themeTint="F2"/>
          <w:sz w:val="24"/>
        </w:rPr>
        <w:t xml:space="preserve">antsMultivariateTemplateConstruction2.sh -d 3 -o </w:t>
      </w:r>
      <w:proofErr w:type="spellStart"/>
      <w:r w:rsidRPr="00392C77">
        <w:rPr>
          <w:rFonts w:ascii="Courier New" w:eastAsia="Courier New" w:hAnsi="Courier New" w:cs="Courier New"/>
          <w:color w:val="0D0D0D" w:themeColor="text1" w:themeTint="F2"/>
          <w:sz w:val="24"/>
        </w:rPr>
        <w:t>striatum_template</w:t>
      </w:r>
      <w:proofErr w:type="spellEnd"/>
      <w:r w:rsidRPr="00392C77">
        <w:rPr>
          <w:rFonts w:ascii="Courier New" w:eastAsia="Courier New" w:hAnsi="Courier New" w:cs="Courier New"/>
          <w:color w:val="0D0D0D" w:themeColor="text1" w:themeTint="F2"/>
          <w:sz w:val="24"/>
        </w:rPr>
        <w:t>_ -</w:t>
      </w:r>
      <w:proofErr w:type="spellStart"/>
      <w:r w:rsidRPr="00392C77">
        <w:rPr>
          <w:rFonts w:ascii="Courier New" w:eastAsia="Courier New" w:hAnsi="Courier New" w:cs="Courier New"/>
          <w:color w:val="0D0D0D" w:themeColor="text1" w:themeTint="F2"/>
          <w:sz w:val="24"/>
        </w:rPr>
        <w:t>i</w:t>
      </w:r>
      <w:proofErr w:type="spellEnd"/>
      <w:r w:rsidRPr="00392C77">
        <w:rPr>
          <w:rFonts w:ascii="Courier New" w:eastAsia="Courier New" w:hAnsi="Courier New" w:cs="Courier New"/>
          <w:color w:val="0D0D0D" w:themeColor="text1" w:themeTint="F2"/>
          <w:sz w:val="24"/>
        </w:rPr>
        <w:t xml:space="preserve"> 4 -g 0.25     -c 2 -k 1 -m CC -n 0 -s MI -z </w:t>
      </w:r>
      <w:proofErr w:type="gramStart"/>
      <w:r w:rsidRPr="00392C77">
        <w:rPr>
          <w:rFonts w:ascii="Courier New" w:eastAsia="Courier New" w:hAnsi="Courier New" w:cs="Courier New"/>
          <w:color w:val="0D0D0D" w:themeColor="text1" w:themeTint="F2"/>
          <w:sz w:val="24"/>
        </w:rPr>
        <w:t>initial_striatum_template.nii.gz  striatum_310*.nii.gz</w:t>
      </w:r>
      <w:proofErr w:type="gramEnd"/>
    </w:p>
    <w:p w14:paraId="6841C95A" w14:textId="77777777" w:rsidR="00392C77" w:rsidRPr="00392C77" w:rsidRDefault="00392C77" w:rsidP="00392C77">
      <w:pPr>
        <w:pStyle w:val="ListParagraph"/>
        <w:spacing w:line="240" w:lineRule="auto"/>
        <w:ind w:left="2880" w:right="144"/>
        <w:rPr>
          <w:color w:val="0D0D0D" w:themeColor="text1" w:themeTint="F2"/>
          <w:sz w:val="24"/>
        </w:rPr>
      </w:pPr>
    </w:p>
    <w:p w14:paraId="3ED65FF5" w14:textId="77777777" w:rsidR="00392C77" w:rsidRDefault="00392C77" w:rsidP="00392C77">
      <w:pPr>
        <w:pStyle w:val="ListParagraph"/>
        <w:spacing w:line="240" w:lineRule="auto"/>
        <w:ind w:left="1440"/>
        <w:rPr>
          <w:sz w:val="24"/>
        </w:rPr>
      </w:pPr>
      <w:r w:rsidRPr="3B129844">
        <w:rPr>
          <w:sz w:val="24"/>
        </w:rPr>
        <w:t>The resulting file is called “striatum_template_template0.nii.gz”.</w:t>
      </w:r>
    </w:p>
    <w:p w14:paraId="5027F7FD" w14:textId="77777777" w:rsidR="00392C77" w:rsidRPr="00392C77" w:rsidRDefault="00392C77" w:rsidP="00392C77">
      <w:pPr>
        <w:spacing w:line="240" w:lineRule="auto"/>
        <w:ind w:right="144" w:firstLine="0"/>
        <w:rPr>
          <w:color w:val="44546A" w:themeColor="text2"/>
          <w:sz w:val="24"/>
        </w:rPr>
      </w:pPr>
    </w:p>
    <w:p w14:paraId="2861893E" w14:textId="2239ABD9" w:rsidR="00392C77" w:rsidRPr="00392C77" w:rsidRDefault="00392C77" w:rsidP="00392C77">
      <w:pPr>
        <w:pStyle w:val="ListParagraph"/>
        <w:numPr>
          <w:ilvl w:val="3"/>
          <w:numId w:val="10"/>
        </w:numPr>
        <w:spacing w:line="240" w:lineRule="auto"/>
        <w:ind w:left="1800" w:right="144"/>
        <w:rPr>
          <w:color w:val="0D0D0D" w:themeColor="text1" w:themeTint="F2"/>
          <w:sz w:val="24"/>
        </w:rPr>
      </w:pPr>
      <w:r w:rsidRPr="2BC26562">
        <w:rPr>
          <w:sz w:val="24"/>
        </w:rPr>
        <w:t>Canonical surface mesh generation</w:t>
      </w:r>
      <w:r w:rsidRPr="00392C77">
        <w:rPr>
          <w:color w:val="0D0D0D" w:themeColor="text1" w:themeTint="F2"/>
          <w:sz w:val="24"/>
        </w:rPr>
        <w:t>:</w:t>
      </w:r>
      <w:r w:rsidRPr="00392C77">
        <w:rPr>
          <w:b/>
          <w:bCs/>
          <w:color w:val="0D0D0D" w:themeColor="text1" w:themeTint="F2"/>
          <w:sz w:val="24"/>
        </w:rPr>
        <w:t xml:space="preserve"> </w:t>
      </w:r>
      <w:r w:rsidRPr="00392C77">
        <w:rPr>
          <w:color w:val="0D0D0D" w:themeColor="text1" w:themeTint="F2"/>
          <w:sz w:val="24"/>
        </w:rPr>
        <w:t xml:space="preserve">Generate the striatum template surface mesh by using the refined striatum template from the previous step through 50% </w:t>
      </w:r>
      <w:proofErr w:type="spellStart"/>
      <w:r w:rsidRPr="00392C77">
        <w:rPr>
          <w:color w:val="0D0D0D" w:themeColor="text1" w:themeTint="F2"/>
          <w:sz w:val="24"/>
        </w:rPr>
        <w:t>isosurface</w:t>
      </w:r>
      <w:proofErr w:type="spellEnd"/>
      <w:r w:rsidRPr="00392C77">
        <w:rPr>
          <w:color w:val="0D0D0D" w:themeColor="text1" w:themeTint="F2"/>
          <w:sz w:val="24"/>
        </w:rPr>
        <w:t xml:space="preserve"> probability.  We need to create a Canonical surface template for striatum using the refined striatum template from the previous step. Create a python code and name it “code.py” and run it with </w:t>
      </w:r>
      <w:r w:rsidRPr="00392C77">
        <w:rPr>
          <w:rFonts w:ascii="Courier New" w:eastAsia="Courier New" w:hAnsi="Courier New" w:cs="Courier New"/>
          <w:color w:val="0D0D0D" w:themeColor="text1" w:themeTint="F2"/>
          <w:sz w:val="24"/>
        </w:rPr>
        <w:t>“python 3 code.py</w:t>
      </w:r>
      <w:r w:rsidRPr="00392C77">
        <w:rPr>
          <w:color w:val="0D0D0D" w:themeColor="text1" w:themeTint="F2"/>
          <w:sz w:val="24"/>
        </w:rPr>
        <w:t>”. The python script is saved in the same directory where the striatum template is saved</w:t>
      </w:r>
      <w:r>
        <w:rPr>
          <w:color w:val="0D0D0D" w:themeColor="text1" w:themeTint="F2"/>
          <w:sz w:val="24"/>
        </w:rPr>
        <w:t xml:space="preserve">: </w:t>
      </w:r>
      <w:r w:rsidRPr="00392C77">
        <w:rPr>
          <w:color w:val="0D0D0D" w:themeColor="text1" w:themeTint="F2"/>
          <w:sz w:val="24"/>
        </w:rPr>
        <w:t>“Desktop/Research/RA_Carleton/pipeline/participants/surface_generation”. This code generates a surface template “</w:t>
      </w:r>
      <w:proofErr w:type="spellStart"/>
      <w:proofErr w:type="gramStart"/>
      <w:r w:rsidRPr="00392C77">
        <w:rPr>
          <w:color w:val="0D0D0D" w:themeColor="text1" w:themeTint="F2"/>
          <w:sz w:val="24"/>
          <w:szCs w:val="28"/>
        </w:rPr>
        <w:t>striatum_template_surface.ply</w:t>
      </w:r>
      <w:proofErr w:type="spellEnd"/>
      <w:r w:rsidRPr="00392C77">
        <w:rPr>
          <w:color w:val="0D0D0D" w:themeColor="text1" w:themeTint="F2"/>
          <w:sz w:val="24"/>
        </w:rPr>
        <w:t>“</w:t>
      </w:r>
      <w:proofErr w:type="gramEnd"/>
      <w:r w:rsidRPr="00392C77">
        <w:rPr>
          <w:color w:val="0D0D0D" w:themeColor="text1" w:themeTint="F2"/>
          <w:sz w:val="24"/>
        </w:rPr>
        <w:t>.</w:t>
      </w:r>
    </w:p>
    <w:p w14:paraId="24B6BA52" w14:textId="77777777" w:rsidR="00392C77" w:rsidRPr="00392C77" w:rsidRDefault="00392C77" w:rsidP="00392C77">
      <w:pPr>
        <w:spacing w:line="240" w:lineRule="auto"/>
        <w:ind w:left="1800" w:right="144" w:firstLine="0"/>
        <w:rPr>
          <w:color w:val="0D0D0D" w:themeColor="text1" w:themeTint="F2"/>
          <w:sz w:val="24"/>
        </w:rPr>
      </w:pPr>
      <w:r w:rsidRPr="00392C77">
        <w:rPr>
          <w:color w:val="0D0D0D" w:themeColor="text1" w:themeTint="F2"/>
          <w:sz w:val="24"/>
        </w:rPr>
        <w:t>Then, we will register the striatum template to each participant’s striatum segmentation using LDDMM algorithm or ANTs registration with affine initialization, as follows:</w:t>
      </w:r>
    </w:p>
    <w:p w14:paraId="111691BE" w14:textId="77777777" w:rsidR="00392C77" w:rsidRPr="00392C77" w:rsidRDefault="00392C77" w:rsidP="00392C77">
      <w:pPr>
        <w:pStyle w:val="ListParagraph"/>
        <w:spacing w:line="240" w:lineRule="auto"/>
        <w:ind w:left="1800" w:right="144"/>
        <w:rPr>
          <w:color w:val="0D0D0D" w:themeColor="text1" w:themeTint="F2"/>
        </w:rPr>
      </w:pPr>
    </w:p>
    <w:p w14:paraId="29E1D11C" w14:textId="77777777" w:rsidR="00392C77" w:rsidRPr="00392C77" w:rsidRDefault="00392C77" w:rsidP="00392C77">
      <w:pPr>
        <w:pStyle w:val="ListParagraph"/>
        <w:spacing w:line="240" w:lineRule="auto"/>
        <w:ind w:left="1800" w:right="144" w:hanging="360"/>
        <w:jc w:val="center"/>
        <w:rPr>
          <w:rFonts w:ascii="Courier New" w:eastAsia="Courier New" w:hAnsi="Courier New" w:cs="Courier New"/>
          <w:color w:val="0D0D0D" w:themeColor="text1" w:themeTint="F2"/>
          <w:sz w:val="24"/>
        </w:rPr>
      </w:pPr>
      <w:proofErr w:type="spellStart"/>
      <w:r w:rsidRPr="00392C77">
        <w:rPr>
          <w:rFonts w:ascii="Courier New" w:eastAsia="Courier New" w:hAnsi="Courier New" w:cs="Courier New"/>
          <w:color w:val="0D0D0D" w:themeColor="text1" w:themeTint="F2"/>
          <w:sz w:val="24"/>
        </w:rPr>
        <w:t>antsRegistration</w:t>
      </w:r>
      <w:proofErr w:type="spellEnd"/>
      <w:r w:rsidRPr="00392C77">
        <w:rPr>
          <w:rFonts w:ascii="Courier New" w:eastAsia="Courier New" w:hAnsi="Courier New" w:cs="Courier New"/>
          <w:color w:val="0D0D0D" w:themeColor="text1" w:themeTint="F2"/>
          <w:sz w:val="24"/>
        </w:rPr>
        <w:t xml:space="preserve"> -d 3 -r [striatum_template_template0.nii.gz, striatum_3105.nii.gz, 1] -m </w:t>
      </w:r>
      <w:proofErr w:type="gramStart"/>
      <w:r w:rsidRPr="00392C77">
        <w:rPr>
          <w:rFonts w:ascii="Courier New" w:eastAsia="Courier New" w:hAnsi="Courier New" w:cs="Courier New"/>
          <w:color w:val="0D0D0D" w:themeColor="text1" w:themeTint="F2"/>
          <w:sz w:val="24"/>
        </w:rPr>
        <w:t>mattes[</w:t>
      </w:r>
      <w:proofErr w:type="gramEnd"/>
      <w:r w:rsidRPr="00392C77">
        <w:rPr>
          <w:rFonts w:ascii="Courier New" w:eastAsia="Courier New" w:hAnsi="Courier New" w:cs="Courier New"/>
          <w:color w:val="0D0D0D" w:themeColor="text1" w:themeTint="F2"/>
          <w:sz w:val="24"/>
        </w:rPr>
        <w:t xml:space="preserve">striatum_template_template0.nii.gz, striatum_3105.nii.gz, 1, 32] -t </w:t>
      </w:r>
      <w:proofErr w:type="gramStart"/>
      <w:r w:rsidRPr="00392C77">
        <w:rPr>
          <w:rFonts w:ascii="Courier New" w:eastAsia="Courier New" w:hAnsi="Courier New" w:cs="Courier New"/>
          <w:color w:val="0D0D0D" w:themeColor="text1" w:themeTint="F2"/>
          <w:sz w:val="24"/>
        </w:rPr>
        <w:t>affine[</w:t>
      </w:r>
      <w:proofErr w:type="gramEnd"/>
      <w:r w:rsidRPr="00392C77">
        <w:rPr>
          <w:rFonts w:ascii="Courier New" w:eastAsia="Courier New" w:hAnsi="Courier New" w:cs="Courier New"/>
          <w:color w:val="0D0D0D" w:themeColor="text1" w:themeTint="F2"/>
          <w:sz w:val="24"/>
        </w:rPr>
        <w:t>0.1] -c [1000x500x250,1e-6,10] -s 4x2x1vox -f 6x4x2 -o reg_3105_</w:t>
      </w:r>
    </w:p>
    <w:p w14:paraId="571FE3A8" w14:textId="77777777" w:rsidR="00392C77" w:rsidRPr="00392C77" w:rsidRDefault="00392C77" w:rsidP="00392C77">
      <w:pPr>
        <w:pStyle w:val="ListParagraph"/>
        <w:spacing w:line="240" w:lineRule="auto"/>
        <w:ind w:left="1800" w:right="144" w:hanging="360"/>
        <w:jc w:val="center"/>
        <w:rPr>
          <w:rFonts w:ascii="Courier New" w:eastAsia="Courier New" w:hAnsi="Courier New" w:cs="Courier New"/>
          <w:color w:val="0D0D0D" w:themeColor="text1" w:themeTint="F2"/>
          <w:sz w:val="24"/>
        </w:rPr>
      </w:pPr>
    </w:p>
    <w:p w14:paraId="7D6D7E9E" w14:textId="7464673C" w:rsidR="00392C77" w:rsidRPr="00392C77" w:rsidRDefault="00392C77" w:rsidP="00392C77">
      <w:pPr>
        <w:pStyle w:val="ListParagraph"/>
        <w:spacing w:line="240" w:lineRule="auto"/>
        <w:ind w:left="1800" w:right="144" w:firstLine="0"/>
        <w:rPr>
          <w:color w:val="0D0D0D" w:themeColor="text1" w:themeTint="F2"/>
          <w:sz w:val="24"/>
        </w:rPr>
      </w:pPr>
      <w:r w:rsidRPr="00392C77">
        <w:rPr>
          <w:color w:val="0D0D0D" w:themeColor="text1" w:themeTint="F2"/>
          <w:sz w:val="24"/>
        </w:rPr>
        <w:t>This step computes the deformation fields from the template striatum to each participant’s striatum. The output file is “reg_3105_0GenericAffine.mat”. Hence, this step is repeated for all participants. Then, we apply those deformation fields to the surface mesh “</w:t>
      </w:r>
      <w:proofErr w:type="spellStart"/>
      <w:proofErr w:type="gramStart"/>
      <w:r w:rsidRPr="00392C77">
        <w:rPr>
          <w:color w:val="0D0D0D" w:themeColor="text1" w:themeTint="F2"/>
          <w:sz w:val="24"/>
        </w:rPr>
        <w:t>striatum_template_surface.ply</w:t>
      </w:r>
      <w:proofErr w:type="spellEnd"/>
      <w:r w:rsidRPr="00392C77">
        <w:rPr>
          <w:color w:val="0D0D0D" w:themeColor="text1" w:themeTint="F2"/>
          <w:sz w:val="24"/>
        </w:rPr>
        <w:t>“ after</w:t>
      </w:r>
      <w:proofErr w:type="gramEnd"/>
      <w:r w:rsidRPr="00392C77">
        <w:rPr>
          <w:color w:val="0D0D0D" w:themeColor="text1" w:themeTint="F2"/>
          <w:sz w:val="24"/>
        </w:rPr>
        <w:t xml:space="preserve"> converting it </w:t>
      </w:r>
      <w:r w:rsidR="00910BF0">
        <w:rPr>
          <w:color w:val="0D0D0D" w:themeColor="text1" w:themeTint="F2"/>
          <w:sz w:val="24"/>
        </w:rPr>
        <w:t>in</w:t>
      </w:r>
      <w:r w:rsidRPr="00392C77">
        <w:rPr>
          <w:color w:val="0D0D0D" w:themeColor="text1" w:themeTint="F2"/>
          <w:sz w:val="24"/>
        </w:rPr>
        <w:t>to .csv file. To convert the “</w:t>
      </w:r>
      <w:proofErr w:type="spellStart"/>
      <w:r w:rsidRPr="00392C77">
        <w:rPr>
          <w:color w:val="0D0D0D" w:themeColor="text1" w:themeTint="F2"/>
          <w:sz w:val="24"/>
        </w:rPr>
        <w:t>striatum_template_surface.ply</w:t>
      </w:r>
      <w:proofErr w:type="spellEnd"/>
      <w:r w:rsidRPr="00392C77">
        <w:rPr>
          <w:color w:val="0D0D0D" w:themeColor="text1" w:themeTint="F2"/>
          <w:sz w:val="24"/>
        </w:rPr>
        <w:t>” to .csv, we need to create a .</w:t>
      </w:r>
      <w:proofErr w:type="spellStart"/>
      <w:r w:rsidRPr="00392C77">
        <w:rPr>
          <w:color w:val="0D0D0D" w:themeColor="text1" w:themeTint="F2"/>
          <w:sz w:val="24"/>
        </w:rPr>
        <w:t>py</w:t>
      </w:r>
      <w:proofErr w:type="spellEnd"/>
      <w:r w:rsidRPr="00392C77">
        <w:rPr>
          <w:color w:val="0D0D0D" w:themeColor="text1" w:themeTint="F2"/>
          <w:sz w:val="24"/>
        </w:rPr>
        <w:t xml:space="preserve"> script to extract the vertices from the surface and then create a </w:t>
      </w:r>
      <w:proofErr w:type="spellStart"/>
      <w:r w:rsidRPr="00392C77">
        <w:rPr>
          <w:color w:val="0D0D0D" w:themeColor="text1" w:themeTint="F2"/>
          <w:sz w:val="24"/>
        </w:rPr>
        <w:t>dataframe</w:t>
      </w:r>
      <w:proofErr w:type="spellEnd"/>
      <w:r w:rsidRPr="00392C77">
        <w:rPr>
          <w:color w:val="0D0D0D" w:themeColor="text1" w:themeTint="F2"/>
          <w:sz w:val="24"/>
        </w:rPr>
        <w:t xml:space="preserve"> from these vertices and convert it to </w:t>
      </w:r>
      <w:r w:rsidR="00910BF0">
        <w:rPr>
          <w:color w:val="0D0D0D" w:themeColor="text1" w:themeTint="F2"/>
          <w:sz w:val="24"/>
        </w:rPr>
        <w:t xml:space="preserve">a </w:t>
      </w:r>
      <w:r w:rsidRPr="00392C77">
        <w:rPr>
          <w:color w:val="0D0D0D" w:themeColor="text1" w:themeTint="F2"/>
          <w:sz w:val="24"/>
        </w:rPr>
        <w:t xml:space="preserve">csv file. The script that performs this </w:t>
      </w:r>
      <w:r w:rsidRPr="00392C77">
        <w:rPr>
          <w:color w:val="0D0D0D" w:themeColor="text1" w:themeTint="F2"/>
          <w:sz w:val="24"/>
        </w:rPr>
        <w:lastRenderedPageBreak/>
        <w:t xml:space="preserve">conversion is “ply_to_csv.py”. The output file is “striatum_template_surface_points.csv”. Now, we apply the </w:t>
      </w:r>
      <w:r w:rsidR="00910BF0" w:rsidRPr="00392C77">
        <w:rPr>
          <w:color w:val="0D0D0D" w:themeColor="text1" w:themeTint="F2"/>
          <w:sz w:val="24"/>
        </w:rPr>
        <w:t>transformations</w:t>
      </w:r>
      <w:r w:rsidRPr="00392C77">
        <w:rPr>
          <w:color w:val="0D0D0D" w:themeColor="text1" w:themeTint="F2"/>
          <w:sz w:val="24"/>
        </w:rPr>
        <w:t xml:space="preserve"> as follows:</w:t>
      </w:r>
    </w:p>
    <w:p w14:paraId="6C9F6463" w14:textId="77777777" w:rsidR="00392C77" w:rsidRPr="00392C77" w:rsidRDefault="00392C77" w:rsidP="00392C77">
      <w:pPr>
        <w:pStyle w:val="ListParagraph"/>
        <w:spacing w:line="240" w:lineRule="auto"/>
        <w:ind w:left="1800" w:right="144" w:hanging="360"/>
        <w:rPr>
          <w:color w:val="0D0D0D" w:themeColor="text1" w:themeTint="F2"/>
          <w:sz w:val="24"/>
        </w:rPr>
      </w:pPr>
    </w:p>
    <w:p w14:paraId="39DB26DF" w14:textId="77777777" w:rsidR="00392C77" w:rsidRPr="00392C77" w:rsidRDefault="00392C77" w:rsidP="00392C77">
      <w:pPr>
        <w:pStyle w:val="ListParagraph"/>
        <w:spacing w:line="240" w:lineRule="auto"/>
        <w:ind w:left="1800" w:right="144" w:hanging="360"/>
        <w:jc w:val="center"/>
        <w:rPr>
          <w:rFonts w:ascii="Courier New" w:eastAsia="Courier New" w:hAnsi="Courier New" w:cs="Courier New"/>
          <w:color w:val="0D0D0D" w:themeColor="text1" w:themeTint="F2"/>
          <w:sz w:val="24"/>
        </w:rPr>
      </w:pPr>
      <w:proofErr w:type="spellStart"/>
      <w:r w:rsidRPr="00392C77">
        <w:rPr>
          <w:rFonts w:ascii="Courier New" w:eastAsia="Courier New" w:hAnsi="Courier New" w:cs="Courier New"/>
          <w:color w:val="0D0D0D" w:themeColor="text1" w:themeTint="F2"/>
          <w:sz w:val="24"/>
        </w:rPr>
        <w:t>antsApplyTransformsToPoints</w:t>
      </w:r>
      <w:proofErr w:type="spellEnd"/>
      <w:r w:rsidRPr="00392C77">
        <w:rPr>
          <w:rFonts w:ascii="Courier New" w:eastAsia="Courier New" w:hAnsi="Courier New" w:cs="Courier New"/>
          <w:color w:val="0D0D0D" w:themeColor="text1" w:themeTint="F2"/>
          <w:sz w:val="24"/>
        </w:rPr>
        <w:t xml:space="preserve"> -d 3 -</w:t>
      </w:r>
      <w:proofErr w:type="spellStart"/>
      <w:r w:rsidRPr="00392C77">
        <w:rPr>
          <w:rFonts w:ascii="Courier New" w:eastAsia="Courier New" w:hAnsi="Courier New" w:cs="Courier New"/>
          <w:color w:val="0D0D0D" w:themeColor="text1" w:themeTint="F2"/>
          <w:sz w:val="24"/>
        </w:rPr>
        <w:t>i</w:t>
      </w:r>
      <w:proofErr w:type="spellEnd"/>
      <w:r w:rsidRPr="00392C77">
        <w:rPr>
          <w:rFonts w:ascii="Courier New" w:eastAsia="Courier New" w:hAnsi="Courier New" w:cs="Courier New"/>
          <w:color w:val="0D0D0D" w:themeColor="text1" w:themeTint="F2"/>
          <w:sz w:val="24"/>
        </w:rPr>
        <w:t xml:space="preserve"> striatum_template_surface_points.csv -o warped_surface_3105_points.csv -t reg_3105_0GenericAffine.mat</w:t>
      </w:r>
    </w:p>
    <w:p w14:paraId="276F0B0F" w14:textId="77777777" w:rsidR="00392C77" w:rsidRPr="00392C77" w:rsidRDefault="00392C77" w:rsidP="00392C77">
      <w:pPr>
        <w:pStyle w:val="ListParagraph"/>
        <w:spacing w:line="240" w:lineRule="auto"/>
        <w:ind w:left="1800" w:right="144" w:hanging="360"/>
        <w:jc w:val="center"/>
        <w:rPr>
          <w:rFonts w:ascii="Courier New" w:eastAsia="Courier New" w:hAnsi="Courier New" w:cs="Courier New"/>
          <w:color w:val="0D0D0D" w:themeColor="text1" w:themeTint="F2"/>
          <w:sz w:val="24"/>
        </w:rPr>
      </w:pPr>
    </w:p>
    <w:p w14:paraId="53004768" w14:textId="3F7A5ADF" w:rsidR="00392C77" w:rsidRPr="00392C77" w:rsidRDefault="00392C77" w:rsidP="00910BF0">
      <w:pPr>
        <w:pStyle w:val="ListParagraph"/>
        <w:spacing w:line="240" w:lineRule="auto"/>
        <w:ind w:left="1800" w:right="144" w:firstLine="0"/>
        <w:rPr>
          <w:color w:val="0D0D0D" w:themeColor="text1" w:themeTint="F2"/>
          <w:sz w:val="24"/>
        </w:rPr>
      </w:pPr>
      <w:r w:rsidRPr="00392C77">
        <w:rPr>
          <w:color w:val="0D0D0D" w:themeColor="text1" w:themeTint="F2"/>
          <w:sz w:val="24"/>
        </w:rPr>
        <w:t>The output file is associated with participant 3105, and it is “warped_surface_3105_points.csv”, which is the template surface deformed into 3105’s anatomy.</w:t>
      </w:r>
      <w:r w:rsidR="00910BF0">
        <w:rPr>
          <w:color w:val="0D0D0D" w:themeColor="text1" w:themeTint="F2"/>
          <w:sz w:val="24"/>
        </w:rPr>
        <w:t xml:space="preserve"> </w:t>
      </w:r>
      <w:r w:rsidRPr="00392C77">
        <w:rPr>
          <w:color w:val="0D0D0D" w:themeColor="text1" w:themeTint="F2"/>
          <w:sz w:val="24"/>
        </w:rPr>
        <w:t>Note that the template surface is only one file created from the refined striatum template. This template surface is then deformed into each participant’s anatomy (i.e., striatum segmentation).</w:t>
      </w:r>
    </w:p>
    <w:p w14:paraId="0470127E" w14:textId="77777777" w:rsidR="00392C77" w:rsidRPr="00392C77" w:rsidRDefault="00392C77" w:rsidP="00392C77">
      <w:pPr>
        <w:spacing w:line="240" w:lineRule="auto"/>
        <w:ind w:left="1440" w:firstLine="0"/>
        <w:rPr>
          <w:color w:val="0D0D0D" w:themeColor="text1" w:themeTint="F2"/>
          <w:sz w:val="24"/>
        </w:rPr>
      </w:pPr>
    </w:p>
    <w:p w14:paraId="4CE5D862" w14:textId="77777777" w:rsidR="00392C77" w:rsidRPr="00392C77" w:rsidRDefault="00392C77" w:rsidP="00392C77">
      <w:pPr>
        <w:spacing w:line="240" w:lineRule="auto"/>
        <w:ind w:left="1440" w:firstLine="0"/>
        <w:rPr>
          <w:color w:val="0D0D0D" w:themeColor="text1" w:themeTint="F2"/>
          <w:sz w:val="24"/>
        </w:rPr>
      </w:pPr>
    </w:p>
    <w:p w14:paraId="093FD3FF" w14:textId="08DC4054" w:rsidR="00392C77" w:rsidRPr="00392C77" w:rsidRDefault="00392C77" w:rsidP="00392C77">
      <w:pPr>
        <w:spacing w:line="240" w:lineRule="auto"/>
        <w:ind w:left="1440" w:firstLine="0"/>
        <w:rPr>
          <w:sz w:val="24"/>
        </w:rPr>
      </w:pPr>
    </w:p>
    <w:p w14:paraId="0961D548" w14:textId="77777777" w:rsidR="00392C77" w:rsidRDefault="00392C77" w:rsidP="00392C77">
      <w:pPr>
        <w:pStyle w:val="ListParagraph"/>
        <w:spacing w:line="240" w:lineRule="auto"/>
        <w:ind w:left="1440" w:firstLine="0"/>
        <w:rPr>
          <w:sz w:val="24"/>
        </w:rPr>
      </w:pPr>
    </w:p>
    <w:p w14:paraId="4F95B387" w14:textId="77777777" w:rsidR="00392C77" w:rsidRPr="00FC4DFA" w:rsidRDefault="00392C77" w:rsidP="00FC4DFA">
      <w:pPr>
        <w:pStyle w:val="ListParagraph"/>
        <w:numPr>
          <w:ilvl w:val="1"/>
          <w:numId w:val="3"/>
        </w:numPr>
        <w:spacing w:line="240" w:lineRule="auto"/>
        <w:rPr>
          <w:sz w:val="24"/>
        </w:rPr>
      </w:pPr>
    </w:p>
    <w:p w14:paraId="01143666" w14:textId="77777777" w:rsidR="008B6382" w:rsidRPr="00FC4DFA" w:rsidRDefault="008B6382" w:rsidP="00FC4DFA">
      <w:pPr>
        <w:spacing w:line="240" w:lineRule="auto"/>
        <w:ind w:firstLine="0"/>
        <w:rPr>
          <w:sz w:val="24"/>
        </w:rPr>
      </w:pPr>
    </w:p>
    <w:p w14:paraId="05150CD2" w14:textId="77777777" w:rsidR="008B6382" w:rsidRDefault="008B6382" w:rsidP="008B6382">
      <w:pPr>
        <w:pStyle w:val="ListParagraph"/>
        <w:spacing w:line="240" w:lineRule="auto"/>
        <w:ind w:left="2880"/>
      </w:pPr>
    </w:p>
    <w:p w14:paraId="3FE4220A" w14:textId="77777777" w:rsidR="008B6382" w:rsidRDefault="008B6382" w:rsidP="008B6382">
      <w:pPr>
        <w:pStyle w:val="ListParagraph"/>
        <w:spacing w:line="240" w:lineRule="auto"/>
        <w:ind w:left="2880" w:firstLine="0"/>
      </w:pPr>
    </w:p>
    <w:p w14:paraId="57E55AF7" w14:textId="77777777" w:rsidR="00C31388" w:rsidRPr="00CF6C20" w:rsidRDefault="00C31388" w:rsidP="00C31388">
      <w:pPr>
        <w:pStyle w:val="ListParagraph"/>
        <w:spacing w:line="240" w:lineRule="auto"/>
        <w:ind w:left="1440" w:firstLine="0"/>
        <w:rPr>
          <w:sz w:val="24"/>
        </w:rPr>
      </w:pPr>
    </w:p>
    <w:p w14:paraId="4C989A40" w14:textId="77777777" w:rsidR="00C51651" w:rsidRDefault="00C51651"/>
    <w:sectPr w:rsidR="00C51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1E69"/>
    <w:multiLevelType w:val="hybridMultilevel"/>
    <w:tmpl w:val="879E40F0"/>
    <w:lvl w:ilvl="0" w:tplc="8926DF6C">
      <w:start w:val="1"/>
      <w:numFmt w:val="decimal"/>
      <w:lvlText w:val="%1."/>
      <w:lvlJc w:val="left"/>
      <w:pPr>
        <w:ind w:left="720" w:hanging="360"/>
      </w:pPr>
    </w:lvl>
    <w:lvl w:ilvl="1" w:tplc="BAF61FB4">
      <w:start w:val="1"/>
      <w:numFmt w:val="lowerLetter"/>
      <w:lvlText w:val="%2."/>
      <w:lvlJc w:val="left"/>
      <w:pPr>
        <w:ind w:left="1440" w:hanging="360"/>
      </w:pPr>
    </w:lvl>
    <w:lvl w:ilvl="2" w:tplc="BE323F86">
      <w:start w:val="1"/>
      <w:numFmt w:val="lowerRoman"/>
      <w:lvlText w:val="%3."/>
      <w:lvlJc w:val="right"/>
      <w:pPr>
        <w:ind w:left="2160" w:hanging="180"/>
      </w:pPr>
    </w:lvl>
    <w:lvl w:ilvl="3" w:tplc="81D2D1FA">
      <w:start w:val="1"/>
      <w:numFmt w:val="decimal"/>
      <w:lvlText w:val="%4."/>
      <w:lvlJc w:val="left"/>
      <w:pPr>
        <w:ind w:left="2880" w:hanging="360"/>
      </w:pPr>
    </w:lvl>
    <w:lvl w:ilvl="4" w:tplc="16121C86">
      <w:start w:val="1"/>
      <w:numFmt w:val="lowerLetter"/>
      <w:lvlText w:val="%5."/>
      <w:lvlJc w:val="left"/>
      <w:pPr>
        <w:ind w:left="3600" w:hanging="360"/>
      </w:pPr>
    </w:lvl>
    <w:lvl w:ilvl="5" w:tplc="9BEA0FEA">
      <w:start w:val="1"/>
      <w:numFmt w:val="lowerRoman"/>
      <w:lvlText w:val="%6."/>
      <w:lvlJc w:val="right"/>
      <w:pPr>
        <w:ind w:left="4320" w:hanging="180"/>
      </w:pPr>
    </w:lvl>
    <w:lvl w:ilvl="6" w:tplc="FAB247D2">
      <w:start w:val="1"/>
      <w:numFmt w:val="decimal"/>
      <w:lvlText w:val="%7."/>
      <w:lvlJc w:val="left"/>
      <w:pPr>
        <w:ind w:left="5040" w:hanging="360"/>
      </w:pPr>
    </w:lvl>
    <w:lvl w:ilvl="7" w:tplc="BCA0D792">
      <w:start w:val="1"/>
      <w:numFmt w:val="lowerLetter"/>
      <w:lvlText w:val="%8."/>
      <w:lvlJc w:val="left"/>
      <w:pPr>
        <w:ind w:left="5760" w:hanging="360"/>
      </w:pPr>
    </w:lvl>
    <w:lvl w:ilvl="8" w:tplc="B020438A">
      <w:start w:val="1"/>
      <w:numFmt w:val="lowerRoman"/>
      <w:lvlText w:val="%9."/>
      <w:lvlJc w:val="right"/>
      <w:pPr>
        <w:ind w:left="6480" w:hanging="180"/>
      </w:pPr>
    </w:lvl>
  </w:abstractNum>
  <w:abstractNum w:abstractNumId="1" w15:restartNumberingAfterBreak="0">
    <w:nsid w:val="0ED236D0"/>
    <w:multiLevelType w:val="hybridMultilevel"/>
    <w:tmpl w:val="BDCCACE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74869F28">
      <w:numFmt w:val="bullet"/>
      <w:lvlText w:val="-"/>
      <w:lvlJc w:val="left"/>
      <w:pPr>
        <w:ind w:left="2880" w:hanging="360"/>
      </w:pPr>
      <w:rPr>
        <w:rFonts w:ascii="Calibri" w:eastAsia="Calibri" w:hAnsi="Calibri" w:cs="Calibri" w:hint="default"/>
        <w:b/>
        <w:sz w:val="28"/>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CB453B"/>
    <w:multiLevelType w:val="hybridMultilevel"/>
    <w:tmpl w:val="30F6DDB0"/>
    <w:lvl w:ilvl="0" w:tplc="10090015">
      <w:start w:val="1"/>
      <w:numFmt w:val="upperLetter"/>
      <w:lvlText w:val="%1."/>
      <w:lvlJc w:val="left"/>
      <w:pPr>
        <w:ind w:left="2160" w:hanging="360"/>
      </w:pPr>
    </w:lvl>
    <w:lvl w:ilvl="1" w:tplc="10090019" w:tentative="1">
      <w:start w:val="1"/>
      <w:numFmt w:val="lowerLetter"/>
      <w:lvlText w:val="%2."/>
      <w:lvlJc w:val="left"/>
      <w:pPr>
        <w:ind w:left="2880" w:hanging="360"/>
      </w:pPr>
    </w:lvl>
    <w:lvl w:ilvl="2" w:tplc="1009001B" w:tentative="1">
      <w:start w:val="1"/>
      <w:numFmt w:val="lowerRoman"/>
      <w:lvlText w:val="%3."/>
      <w:lvlJc w:val="right"/>
      <w:pPr>
        <w:ind w:left="3600" w:hanging="180"/>
      </w:pPr>
    </w:lvl>
    <w:lvl w:ilvl="3" w:tplc="1009000F" w:tentative="1">
      <w:start w:val="1"/>
      <w:numFmt w:val="decimal"/>
      <w:lvlText w:val="%4."/>
      <w:lvlJc w:val="left"/>
      <w:pPr>
        <w:ind w:left="4320" w:hanging="360"/>
      </w:pPr>
    </w:lvl>
    <w:lvl w:ilvl="4" w:tplc="10090019" w:tentative="1">
      <w:start w:val="1"/>
      <w:numFmt w:val="lowerLetter"/>
      <w:lvlText w:val="%5."/>
      <w:lvlJc w:val="left"/>
      <w:pPr>
        <w:ind w:left="5040" w:hanging="360"/>
      </w:pPr>
    </w:lvl>
    <w:lvl w:ilvl="5" w:tplc="1009001B" w:tentative="1">
      <w:start w:val="1"/>
      <w:numFmt w:val="lowerRoman"/>
      <w:lvlText w:val="%6."/>
      <w:lvlJc w:val="right"/>
      <w:pPr>
        <w:ind w:left="5760" w:hanging="180"/>
      </w:pPr>
    </w:lvl>
    <w:lvl w:ilvl="6" w:tplc="1009000F" w:tentative="1">
      <w:start w:val="1"/>
      <w:numFmt w:val="decimal"/>
      <w:lvlText w:val="%7."/>
      <w:lvlJc w:val="left"/>
      <w:pPr>
        <w:ind w:left="6480" w:hanging="360"/>
      </w:pPr>
    </w:lvl>
    <w:lvl w:ilvl="7" w:tplc="10090019" w:tentative="1">
      <w:start w:val="1"/>
      <w:numFmt w:val="lowerLetter"/>
      <w:lvlText w:val="%8."/>
      <w:lvlJc w:val="left"/>
      <w:pPr>
        <w:ind w:left="7200" w:hanging="360"/>
      </w:pPr>
    </w:lvl>
    <w:lvl w:ilvl="8" w:tplc="1009001B" w:tentative="1">
      <w:start w:val="1"/>
      <w:numFmt w:val="lowerRoman"/>
      <w:lvlText w:val="%9."/>
      <w:lvlJc w:val="right"/>
      <w:pPr>
        <w:ind w:left="7920" w:hanging="180"/>
      </w:pPr>
    </w:lvl>
  </w:abstractNum>
  <w:abstractNum w:abstractNumId="3" w15:restartNumberingAfterBreak="0">
    <w:nsid w:val="1CF8CDCE"/>
    <w:multiLevelType w:val="hybridMultilevel"/>
    <w:tmpl w:val="3AC4CC5A"/>
    <w:lvl w:ilvl="0" w:tplc="847AE258">
      <w:start w:val="1"/>
      <w:numFmt w:val="bullet"/>
      <w:lvlText w:val=""/>
      <w:lvlJc w:val="left"/>
      <w:pPr>
        <w:ind w:left="1080" w:hanging="360"/>
      </w:pPr>
      <w:rPr>
        <w:rFonts w:ascii="Symbol" w:hAnsi="Symbol" w:hint="default"/>
      </w:rPr>
    </w:lvl>
    <w:lvl w:ilvl="1" w:tplc="E7D69628">
      <w:start w:val="1"/>
      <w:numFmt w:val="bullet"/>
      <w:lvlText w:val=""/>
      <w:lvlJc w:val="left"/>
      <w:pPr>
        <w:ind w:left="1800" w:hanging="360"/>
      </w:pPr>
      <w:rPr>
        <w:rFonts w:ascii="Symbol" w:hAnsi="Symbol" w:hint="default"/>
      </w:rPr>
    </w:lvl>
    <w:lvl w:ilvl="2" w:tplc="10090017">
      <w:start w:val="1"/>
      <w:numFmt w:val="lowerLetter"/>
      <w:lvlText w:val="%3)"/>
      <w:lvlJc w:val="left"/>
      <w:pPr>
        <w:ind w:left="1440" w:hanging="360"/>
      </w:pPr>
    </w:lvl>
    <w:lvl w:ilvl="3" w:tplc="7864F468">
      <w:start w:val="1"/>
      <w:numFmt w:val="bullet"/>
      <w:lvlText w:val=""/>
      <w:lvlJc w:val="left"/>
      <w:pPr>
        <w:ind w:left="3240" w:hanging="360"/>
      </w:pPr>
      <w:rPr>
        <w:rFonts w:ascii="Symbol" w:hAnsi="Symbol" w:hint="default"/>
      </w:rPr>
    </w:lvl>
    <w:lvl w:ilvl="4" w:tplc="C3FACCAA">
      <w:start w:val="1"/>
      <w:numFmt w:val="bullet"/>
      <w:lvlText w:val="o"/>
      <w:lvlJc w:val="left"/>
      <w:pPr>
        <w:ind w:left="3960" w:hanging="360"/>
      </w:pPr>
      <w:rPr>
        <w:rFonts w:ascii="Courier New" w:hAnsi="Courier New" w:hint="default"/>
      </w:rPr>
    </w:lvl>
    <w:lvl w:ilvl="5" w:tplc="17B02406">
      <w:start w:val="1"/>
      <w:numFmt w:val="bullet"/>
      <w:lvlText w:val=""/>
      <w:lvlJc w:val="left"/>
      <w:pPr>
        <w:ind w:left="4680" w:hanging="360"/>
      </w:pPr>
      <w:rPr>
        <w:rFonts w:ascii="Wingdings" w:hAnsi="Wingdings" w:hint="default"/>
      </w:rPr>
    </w:lvl>
    <w:lvl w:ilvl="6" w:tplc="83282416">
      <w:start w:val="1"/>
      <w:numFmt w:val="bullet"/>
      <w:lvlText w:val=""/>
      <w:lvlJc w:val="left"/>
      <w:pPr>
        <w:ind w:left="5400" w:hanging="360"/>
      </w:pPr>
      <w:rPr>
        <w:rFonts w:ascii="Symbol" w:hAnsi="Symbol" w:hint="default"/>
      </w:rPr>
    </w:lvl>
    <w:lvl w:ilvl="7" w:tplc="ED84AAE6">
      <w:start w:val="1"/>
      <w:numFmt w:val="bullet"/>
      <w:lvlText w:val="o"/>
      <w:lvlJc w:val="left"/>
      <w:pPr>
        <w:ind w:left="6120" w:hanging="360"/>
      </w:pPr>
      <w:rPr>
        <w:rFonts w:ascii="Courier New" w:hAnsi="Courier New" w:hint="default"/>
      </w:rPr>
    </w:lvl>
    <w:lvl w:ilvl="8" w:tplc="BE3EC896">
      <w:start w:val="1"/>
      <w:numFmt w:val="bullet"/>
      <w:lvlText w:val=""/>
      <w:lvlJc w:val="left"/>
      <w:pPr>
        <w:ind w:left="6840" w:hanging="360"/>
      </w:pPr>
      <w:rPr>
        <w:rFonts w:ascii="Wingdings" w:hAnsi="Wingdings" w:hint="default"/>
      </w:rPr>
    </w:lvl>
  </w:abstractNum>
  <w:abstractNum w:abstractNumId="4" w15:restartNumberingAfterBreak="0">
    <w:nsid w:val="201F94B6"/>
    <w:multiLevelType w:val="hybridMultilevel"/>
    <w:tmpl w:val="DA047582"/>
    <w:lvl w:ilvl="0" w:tplc="8B248EA2">
      <w:start w:val="1"/>
      <w:numFmt w:val="decimal"/>
      <w:lvlText w:val="%1-"/>
      <w:lvlJc w:val="left"/>
      <w:pPr>
        <w:ind w:left="2160" w:hanging="360"/>
      </w:pPr>
    </w:lvl>
    <w:lvl w:ilvl="1" w:tplc="5656A6CE">
      <w:start w:val="1"/>
      <w:numFmt w:val="lowerLetter"/>
      <w:lvlText w:val="%2."/>
      <w:lvlJc w:val="left"/>
      <w:pPr>
        <w:ind w:left="2880" w:hanging="360"/>
      </w:pPr>
    </w:lvl>
    <w:lvl w:ilvl="2" w:tplc="A558C220">
      <w:start w:val="1"/>
      <w:numFmt w:val="lowerRoman"/>
      <w:lvlText w:val="%3."/>
      <w:lvlJc w:val="right"/>
      <w:pPr>
        <w:ind w:left="3600" w:hanging="180"/>
      </w:pPr>
    </w:lvl>
    <w:lvl w:ilvl="3" w:tplc="018CADB0">
      <w:start w:val="1"/>
      <w:numFmt w:val="decimal"/>
      <w:lvlText w:val="%4."/>
      <w:lvlJc w:val="left"/>
      <w:pPr>
        <w:ind w:left="4320" w:hanging="360"/>
      </w:pPr>
    </w:lvl>
    <w:lvl w:ilvl="4" w:tplc="E7E27274">
      <w:start w:val="1"/>
      <w:numFmt w:val="lowerLetter"/>
      <w:lvlText w:val="%5."/>
      <w:lvlJc w:val="left"/>
      <w:pPr>
        <w:ind w:left="5040" w:hanging="360"/>
      </w:pPr>
    </w:lvl>
    <w:lvl w:ilvl="5" w:tplc="6B4CBB36">
      <w:start w:val="1"/>
      <w:numFmt w:val="lowerRoman"/>
      <w:lvlText w:val="%6."/>
      <w:lvlJc w:val="right"/>
      <w:pPr>
        <w:ind w:left="5760" w:hanging="180"/>
      </w:pPr>
    </w:lvl>
    <w:lvl w:ilvl="6" w:tplc="BBE4D2B6">
      <w:start w:val="1"/>
      <w:numFmt w:val="decimal"/>
      <w:lvlText w:val="%7."/>
      <w:lvlJc w:val="left"/>
      <w:pPr>
        <w:ind w:left="6480" w:hanging="360"/>
      </w:pPr>
    </w:lvl>
    <w:lvl w:ilvl="7" w:tplc="4642D0A4">
      <w:start w:val="1"/>
      <w:numFmt w:val="lowerLetter"/>
      <w:lvlText w:val="%8."/>
      <w:lvlJc w:val="left"/>
      <w:pPr>
        <w:ind w:left="7200" w:hanging="360"/>
      </w:pPr>
    </w:lvl>
    <w:lvl w:ilvl="8" w:tplc="B16269F8">
      <w:start w:val="1"/>
      <w:numFmt w:val="lowerRoman"/>
      <w:lvlText w:val="%9."/>
      <w:lvlJc w:val="right"/>
      <w:pPr>
        <w:ind w:left="7920" w:hanging="180"/>
      </w:pPr>
    </w:lvl>
  </w:abstractNum>
  <w:abstractNum w:abstractNumId="5" w15:restartNumberingAfterBreak="0">
    <w:nsid w:val="50AA41C8"/>
    <w:multiLevelType w:val="hybridMultilevel"/>
    <w:tmpl w:val="C2920B8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2DD2C4B"/>
    <w:multiLevelType w:val="hybridMultilevel"/>
    <w:tmpl w:val="E59ACBF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645F4CDD"/>
    <w:multiLevelType w:val="hybridMultilevel"/>
    <w:tmpl w:val="AC64263A"/>
    <w:lvl w:ilvl="0" w:tplc="7ECA9D22">
      <w:numFmt w:val="bullet"/>
      <w:lvlText w:val="-"/>
      <w:lvlJc w:val="left"/>
      <w:pPr>
        <w:ind w:left="1080" w:hanging="360"/>
      </w:pPr>
      <w:rPr>
        <w:rFonts w:ascii="Calibri" w:eastAsia="Calibri" w:hAnsi="Calibri" w:cs="Calibri" w:hint="default"/>
      </w:rPr>
    </w:lvl>
    <w:lvl w:ilvl="1" w:tplc="10090003">
      <w:start w:val="1"/>
      <w:numFmt w:val="bullet"/>
      <w:lvlText w:val="o"/>
      <w:lvlJc w:val="left"/>
      <w:pPr>
        <w:ind w:left="1800" w:hanging="360"/>
      </w:pPr>
      <w:rPr>
        <w:rFonts w:ascii="Courier New" w:hAnsi="Courier New" w:cs="Courier New" w:hint="default"/>
      </w:rPr>
    </w:lvl>
    <w:lvl w:ilvl="2" w:tplc="10090005">
      <w:start w:val="1"/>
      <w:numFmt w:val="bullet"/>
      <w:lvlText w:val=""/>
      <w:lvlJc w:val="left"/>
      <w:pPr>
        <w:ind w:left="2520" w:hanging="360"/>
      </w:pPr>
      <w:rPr>
        <w:rFonts w:ascii="Wingdings" w:hAnsi="Wingdings" w:hint="default"/>
      </w:rPr>
    </w:lvl>
    <w:lvl w:ilvl="3" w:tplc="1009000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6CEF6E96"/>
    <w:multiLevelType w:val="hybridMultilevel"/>
    <w:tmpl w:val="AAF4F628"/>
    <w:lvl w:ilvl="0" w:tplc="10090001">
      <w:start w:val="1"/>
      <w:numFmt w:val="bullet"/>
      <w:lvlText w:val=""/>
      <w:lvlJc w:val="left"/>
      <w:pPr>
        <w:ind w:left="720" w:hanging="360"/>
      </w:pPr>
      <w:rPr>
        <w:rFonts w:ascii="Symbol" w:hAnsi="Symbol" w:hint="default"/>
      </w:rPr>
    </w:lvl>
    <w:lvl w:ilvl="1" w:tplc="10090017">
      <w:start w:val="1"/>
      <w:numFmt w:val="lowerLetter"/>
      <w:lvlText w:val="%2)"/>
      <w:lvlJc w:val="left"/>
      <w:pPr>
        <w:ind w:left="1440" w:hanging="360"/>
      </w:p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7A83BAEF"/>
    <w:multiLevelType w:val="hybridMultilevel"/>
    <w:tmpl w:val="937EF446"/>
    <w:lvl w:ilvl="0" w:tplc="E69450DC">
      <w:start w:val="1"/>
      <w:numFmt w:val="bullet"/>
      <w:lvlText w:val=""/>
      <w:lvlJc w:val="left"/>
      <w:pPr>
        <w:ind w:left="1800" w:hanging="360"/>
      </w:pPr>
      <w:rPr>
        <w:rFonts w:ascii="Symbol" w:hAnsi="Symbol" w:hint="default"/>
      </w:rPr>
    </w:lvl>
    <w:lvl w:ilvl="1" w:tplc="8AE2A9D0">
      <w:start w:val="1"/>
      <w:numFmt w:val="bullet"/>
      <w:lvlText w:val="o"/>
      <w:lvlJc w:val="left"/>
      <w:pPr>
        <w:ind w:left="2520" w:hanging="360"/>
      </w:pPr>
      <w:rPr>
        <w:rFonts w:ascii="Courier New" w:hAnsi="Courier New" w:hint="default"/>
      </w:rPr>
    </w:lvl>
    <w:lvl w:ilvl="2" w:tplc="2070C082">
      <w:start w:val="1"/>
      <w:numFmt w:val="bullet"/>
      <w:lvlText w:val=""/>
      <w:lvlJc w:val="left"/>
      <w:pPr>
        <w:ind w:left="3240" w:hanging="360"/>
      </w:pPr>
      <w:rPr>
        <w:rFonts w:ascii="Wingdings" w:hAnsi="Wingdings" w:hint="default"/>
      </w:rPr>
    </w:lvl>
    <w:lvl w:ilvl="3" w:tplc="F322EF5C">
      <w:start w:val="1"/>
      <w:numFmt w:val="bullet"/>
      <w:lvlText w:val=""/>
      <w:lvlJc w:val="left"/>
      <w:pPr>
        <w:ind w:left="3960" w:hanging="360"/>
      </w:pPr>
      <w:rPr>
        <w:rFonts w:ascii="Symbol" w:hAnsi="Symbol" w:hint="default"/>
      </w:rPr>
    </w:lvl>
    <w:lvl w:ilvl="4" w:tplc="2CE818FE">
      <w:start w:val="1"/>
      <w:numFmt w:val="bullet"/>
      <w:lvlText w:val="o"/>
      <w:lvlJc w:val="left"/>
      <w:pPr>
        <w:ind w:left="4680" w:hanging="360"/>
      </w:pPr>
      <w:rPr>
        <w:rFonts w:ascii="Courier New" w:hAnsi="Courier New" w:hint="default"/>
      </w:rPr>
    </w:lvl>
    <w:lvl w:ilvl="5" w:tplc="14FC8624">
      <w:start w:val="1"/>
      <w:numFmt w:val="bullet"/>
      <w:lvlText w:val=""/>
      <w:lvlJc w:val="left"/>
      <w:pPr>
        <w:ind w:left="5400" w:hanging="360"/>
      </w:pPr>
      <w:rPr>
        <w:rFonts w:ascii="Wingdings" w:hAnsi="Wingdings" w:hint="default"/>
      </w:rPr>
    </w:lvl>
    <w:lvl w:ilvl="6" w:tplc="756ADB5E">
      <w:start w:val="1"/>
      <w:numFmt w:val="bullet"/>
      <w:lvlText w:val=""/>
      <w:lvlJc w:val="left"/>
      <w:pPr>
        <w:ind w:left="6120" w:hanging="360"/>
      </w:pPr>
      <w:rPr>
        <w:rFonts w:ascii="Symbol" w:hAnsi="Symbol" w:hint="default"/>
      </w:rPr>
    </w:lvl>
    <w:lvl w:ilvl="7" w:tplc="2210349C">
      <w:start w:val="1"/>
      <w:numFmt w:val="bullet"/>
      <w:lvlText w:val="o"/>
      <w:lvlJc w:val="left"/>
      <w:pPr>
        <w:ind w:left="6840" w:hanging="360"/>
      </w:pPr>
      <w:rPr>
        <w:rFonts w:ascii="Courier New" w:hAnsi="Courier New" w:hint="default"/>
      </w:rPr>
    </w:lvl>
    <w:lvl w:ilvl="8" w:tplc="C0503AFA">
      <w:start w:val="1"/>
      <w:numFmt w:val="bullet"/>
      <w:lvlText w:val=""/>
      <w:lvlJc w:val="left"/>
      <w:pPr>
        <w:ind w:left="7560" w:hanging="360"/>
      </w:pPr>
      <w:rPr>
        <w:rFonts w:ascii="Wingdings" w:hAnsi="Wingdings" w:hint="default"/>
      </w:rPr>
    </w:lvl>
  </w:abstractNum>
  <w:num w:numId="1" w16cid:durableId="1016539662">
    <w:abstractNumId w:val="1"/>
  </w:num>
  <w:num w:numId="2" w16cid:durableId="194579695">
    <w:abstractNumId w:val="6"/>
  </w:num>
  <w:num w:numId="3" w16cid:durableId="1298026203">
    <w:abstractNumId w:val="8"/>
  </w:num>
  <w:num w:numId="4" w16cid:durableId="337465478">
    <w:abstractNumId w:val="3"/>
  </w:num>
  <w:num w:numId="5" w16cid:durableId="1229920319">
    <w:abstractNumId w:val="5"/>
  </w:num>
  <w:num w:numId="6" w16cid:durableId="1965307467">
    <w:abstractNumId w:val="2"/>
  </w:num>
  <w:num w:numId="7" w16cid:durableId="1856462008">
    <w:abstractNumId w:val="7"/>
  </w:num>
  <w:num w:numId="8" w16cid:durableId="1268653855">
    <w:abstractNumId w:val="4"/>
  </w:num>
  <w:num w:numId="9" w16cid:durableId="984432508">
    <w:abstractNumId w:val="9"/>
  </w:num>
  <w:num w:numId="10" w16cid:durableId="66482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2F"/>
    <w:rsid w:val="0000664A"/>
    <w:rsid w:val="000C56D3"/>
    <w:rsid w:val="001801D2"/>
    <w:rsid w:val="001E3D0D"/>
    <w:rsid w:val="002F2950"/>
    <w:rsid w:val="0032782F"/>
    <w:rsid w:val="00392C77"/>
    <w:rsid w:val="003B62F4"/>
    <w:rsid w:val="00484D51"/>
    <w:rsid w:val="004B18B0"/>
    <w:rsid w:val="00666848"/>
    <w:rsid w:val="006E49A2"/>
    <w:rsid w:val="0077624E"/>
    <w:rsid w:val="00784792"/>
    <w:rsid w:val="007D0001"/>
    <w:rsid w:val="00885399"/>
    <w:rsid w:val="008B1ACB"/>
    <w:rsid w:val="008B6382"/>
    <w:rsid w:val="008D4295"/>
    <w:rsid w:val="00910BF0"/>
    <w:rsid w:val="00954FBF"/>
    <w:rsid w:val="00997006"/>
    <w:rsid w:val="009B6C45"/>
    <w:rsid w:val="009C6938"/>
    <w:rsid w:val="009F4821"/>
    <w:rsid w:val="00C31388"/>
    <w:rsid w:val="00C51651"/>
    <w:rsid w:val="00C87F40"/>
    <w:rsid w:val="00CF6C20"/>
    <w:rsid w:val="00D1738F"/>
    <w:rsid w:val="00D2584E"/>
    <w:rsid w:val="00D568E2"/>
    <w:rsid w:val="00D93656"/>
    <w:rsid w:val="00DD7440"/>
    <w:rsid w:val="00E112EB"/>
    <w:rsid w:val="00E23017"/>
    <w:rsid w:val="00E36CA3"/>
    <w:rsid w:val="00E749A8"/>
    <w:rsid w:val="00EA611C"/>
    <w:rsid w:val="00FC4DF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5DD68"/>
  <w15:chartTrackingRefBased/>
  <w15:docId w15:val="{A244BA18-9A8D-4CF2-99B4-A5F2171F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2F"/>
    <w:pPr>
      <w:spacing w:after="0" w:line="480" w:lineRule="auto"/>
      <w:ind w:firstLine="720"/>
    </w:pPr>
    <w:rPr>
      <w:rFonts w:eastAsiaTheme="minorEastAsia"/>
      <w:color w:val="000000" w:themeColor="text1"/>
      <w:kern w:val="0"/>
      <w:szCs w:val="24"/>
      <w:lang w:val="en-US" w:eastAsia="ja-JP"/>
      <w14:ligatures w14:val="none"/>
    </w:rPr>
  </w:style>
  <w:style w:type="paragraph" w:styleId="Heading1">
    <w:name w:val="heading 1"/>
    <w:basedOn w:val="Normal"/>
    <w:next w:val="Normal"/>
    <w:link w:val="Heading1Char"/>
    <w:uiPriority w:val="9"/>
    <w:qFormat/>
    <w:rsid w:val="003278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8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8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8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8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8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8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8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8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8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8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8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8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8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8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8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8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82F"/>
    <w:rPr>
      <w:rFonts w:eastAsiaTheme="majorEastAsia" w:cstheme="majorBidi"/>
      <w:color w:val="272727" w:themeColor="text1" w:themeTint="D8"/>
    </w:rPr>
  </w:style>
  <w:style w:type="paragraph" w:styleId="Title">
    <w:name w:val="Title"/>
    <w:basedOn w:val="Normal"/>
    <w:next w:val="Normal"/>
    <w:link w:val="TitleChar"/>
    <w:uiPriority w:val="10"/>
    <w:qFormat/>
    <w:rsid w:val="003278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8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82F"/>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8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82F"/>
    <w:pPr>
      <w:spacing w:before="160"/>
      <w:jc w:val="center"/>
    </w:pPr>
    <w:rPr>
      <w:i/>
      <w:iCs/>
      <w:color w:val="404040" w:themeColor="text1" w:themeTint="BF"/>
    </w:rPr>
  </w:style>
  <w:style w:type="character" w:customStyle="1" w:styleId="QuoteChar">
    <w:name w:val="Quote Char"/>
    <w:basedOn w:val="DefaultParagraphFont"/>
    <w:link w:val="Quote"/>
    <w:uiPriority w:val="29"/>
    <w:rsid w:val="0032782F"/>
    <w:rPr>
      <w:i/>
      <w:iCs/>
      <w:color w:val="404040" w:themeColor="text1" w:themeTint="BF"/>
    </w:rPr>
  </w:style>
  <w:style w:type="paragraph" w:styleId="ListParagraph">
    <w:name w:val="List Paragraph"/>
    <w:basedOn w:val="Normal"/>
    <w:uiPriority w:val="34"/>
    <w:qFormat/>
    <w:rsid w:val="0032782F"/>
    <w:pPr>
      <w:ind w:left="720"/>
      <w:contextualSpacing/>
    </w:pPr>
  </w:style>
  <w:style w:type="character" w:styleId="IntenseEmphasis">
    <w:name w:val="Intense Emphasis"/>
    <w:basedOn w:val="DefaultParagraphFont"/>
    <w:uiPriority w:val="21"/>
    <w:qFormat/>
    <w:rsid w:val="0032782F"/>
    <w:rPr>
      <w:i/>
      <w:iCs/>
      <w:color w:val="2F5496" w:themeColor="accent1" w:themeShade="BF"/>
    </w:rPr>
  </w:style>
  <w:style w:type="paragraph" w:styleId="IntenseQuote">
    <w:name w:val="Intense Quote"/>
    <w:basedOn w:val="Normal"/>
    <w:next w:val="Normal"/>
    <w:link w:val="IntenseQuoteChar"/>
    <w:uiPriority w:val="30"/>
    <w:qFormat/>
    <w:rsid w:val="003278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82F"/>
    <w:rPr>
      <w:i/>
      <w:iCs/>
      <w:color w:val="2F5496" w:themeColor="accent1" w:themeShade="BF"/>
    </w:rPr>
  </w:style>
  <w:style w:type="character" w:styleId="IntenseReference">
    <w:name w:val="Intense Reference"/>
    <w:basedOn w:val="DefaultParagraphFont"/>
    <w:uiPriority w:val="32"/>
    <w:qFormat/>
    <w:rsid w:val="0032782F"/>
    <w:rPr>
      <w:b/>
      <w:bCs/>
      <w:smallCaps/>
      <w:color w:val="2F5496" w:themeColor="accent1" w:themeShade="BF"/>
      <w:spacing w:val="5"/>
    </w:rPr>
  </w:style>
  <w:style w:type="paragraph" w:styleId="Bibliography">
    <w:name w:val="Bibliography"/>
    <w:basedOn w:val="Normal"/>
    <w:next w:val="Normal"/>
    <w:uiPriority w:val="37"/>
    <w:semiHidden/>
    <w:unhideWhenUsed/>
    <w:rsid w:val="008B1ACB"/>
  </w:style>
  <w:style w:type="character" w:styleId="Hyperlink">
    <w:name w:val="Hyperlink"/>
    <w:basedOn w:val="DefaultParagraphFont"/>
    <w:uiPriority w:val="99"/>
    <w:unhideWhenUsed/>
    <w:rsid w:val="00784792"/>
    <w:rPr>
      <w:color w:val="0563C1" w:themeColor="hyperlink"/>
      <w:u w:val="single"/>
    </w:rPr>
  </w:style>
  <w:style w:type="character" w:styleId="UnresolvedMention">
    <w:name w:val="Unresolved Mention"/>
    <w:basedOn w:val="DefaultParagraphFont"/>
    <w:uiPriority w:val="99"/>
    <w:semiHidden/>
    <w:unhideWhenUsed/>
    <w:rsid w:val="00784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696307">
      <w:bodyDiv w:val="1"/>
      <w:marLeft w:val="0"/>
      <w:marRight w:val="0"/>
      <w:marTop w:val="0"/>
      <w:marBottom w:val="0"/>
      <w:divBdr>
        <w:top w:val="none" w:sz="0" w:space="0" w:color="auto"/>
        <w:left w:val="none" w:sz="0" w:space="0" w:color="auto"/>
        <w:bottom w:val="none" w:sz="0" w:space="0" w:color="auto"/>
        <w:right w:val="none" w:sz="0" w:space="0" w:color="auto"/>
      </w:divBdr>
      <w:divsChild>
        <w:div w:id="1213813355">
          <w:marLeft w:val="0"/>
          <w:marRight w:val="0"/>
          <w:marTop w:val="0"/>
          <w:marBottom w:val="0"/>
          <w:divBdr>
            <w:top w:val="single" w:sz="2" w:space="0" w:color="C0C1C6"/>
            <w:left w:val="single" w:sz="2" w:space="0" w:color="C0C1C6"/>
            <w:bottom w:val="single" w:sz="2" w:space="0" w:color="C0C1C6"/>
            <w:right w:val="single" w:sz="2" w:space="0" w:color="C0C1C6"/>
          </w:divBdr>
          <w:divsChild>
            <w:div w:id="1717853269">
              <w:marLeft w:val="0"/>
              <w:marRight w:val="0"/>
              <w:marTop w:val="0"/>
              <w:marBottom w:val="0"/>
              <w:divBdr>
                <w:top w:val="single" w:sz="2" w:space="0" w:color="C0C1C6"/>
                <w:left w:val="single" w:sz="2" w:space="0" w:color="C0C1C6"/>
                <w:bottom w:val="single" w:sz="2" w:space="0" w:color="C0C1C6"/>
                <w:right w:val="single" w:sz="2" w:space="0" w:color="C0C1C6"/>
              </w:divBdr>
              <w:divsChild>
                <w:div w:id="301273522">
                  <w:marLeft w:val="0"/>
                  <w:marRight w:val="0"/>
                  <w:marTop w:val="0"/>
                  <w:marBottom w:val="0"/>
                  <w:divBdr>
                    <w:top w:val="single" w:sz="2" w:space="0" w:color="auto"/>
                    <w:left w:val="single" w:sz="6" w:space="0" w:color="auto"/>
                    <w:bottom w:val="single" w:sz="6" w:space="0" w:color="auto"/>
                    <w:right w:val="single" w:sz="6" w:space="0" w:color="auto"/>
                  </w:divBdr>
                  <w:divsChild>
                    <w:div w:id="1862350866">
                      <w:marLeft w:val="0"/>
                      <w:marRight w:val="0"/>
                      <w:marTop w:val="0"/>
                      <w:marBottom w:val="0"/>
                      <w:divBdr>
                        <w:top w:val="single" w:sz="2" w:space="0" w:color="C0C1C6"/>
                        <w:left w:val="single" w:sz="2" w:space="0" w:color="C0C1C6"/>
                        <w:bottom w:val="single" w:sz="2" w:space="0" w:color="C0C1C6"/>
                        <w:right w:val="single" w:sz="2" w:space="0" w:color="C0C1C6"/>
                      </w:divBdr>
                      <w:divsChild>
                        <w:div w:id="771903066">
                          <w:marLeft w:val="0"/>
                          <w:marRight w:val="0"/>
                          <w:marTop w:val="0"/>
                          <w:marBottom w:val="0"/>
                          <w:divBdr>
                            <w:top w:val="single" w:sz="2" w:space="0" w:color="C0C1C6"/>
                            <w:left w:val="single" w:sz="2" w:space="0" w:color="C0C1C6"/>
                            <w:bottom w:val="single" w:sz="2" w:space="0" w:color="C0C1C6"/>
                            <w:right w:val="single" w:sz="2" w:space="0" w:color="C0C1C6"/>
                          </w:divBdr>
                          <w:divsChild>
                            <w:div w:id="1406150950">
                              <w:marLeft w:val="0"/>
                              <w:marRight w:val="0"/>
                              <w:marTop w:val="0"/>
                              <w:marBottom w:val="0"/>
                              <w:divBdr>
                                <w:top w:val="single" w:sz="2" w:space="0" w:color="C0C1C6"/>
                                <w:left w:val="single" w:sz="2" w:space="0" w:color="C0C1C6"/>
                                <w:bottom w:val="single" w:sz="2" w:space="0" w:color="C0C1C6"/>
                                <w:right w:val="single" w:sz="2" w:space="0" w:color="C0C1C6"/>
                              </w:divBdr>
                              <w:divsChild>
                                <w:div w:id="148315361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59141657">
      <w:bodyDiv w:val="1"/>
      <w:marLeft w:val="0"/>
      <w:marRight w:val="0"/>
      <w:marTop w:val="0"/>
      <w:marBottom w:val="0"/>
      <w:divBdr>
        <w:top w:val="none" w:sz="0" w:space="0" w:color="auto"/>
        <w:left w:val="none" w:sz="0" w:space="0" w:color="auto"/>
        <w:bottom w:val="none" w:sz="0" w:space="0" w:color="auto"/>
        <w:right w:val="none" w:sz="0" w:space="0" w:color="auto"/>
      </w:divBdr>
      <w:divsChild>
        <w:div w:id="1330207227">
          <w:marLeft w:val="0"/>
          <w:marRight w:val="0"/>
          <w:marTop w:val="0"/>
          <w:marBottom w:val="0"/>
          <w:divBdr>
            <w:top w:val="single" w:sz="2" w:space="0" w:color="C0C1C6"/>
            <w:left w:val="single" w:sz="2" w:space="0" w:color="C0C1C6"/>
            <w:bottom w:val="single" w:sz="2" w:space="0" w:color="C0C1C6"/>
            <w:right w:val="single" w:sz="2" w:space="0" w:color="C0C1C6"/>
          </w:divBdr>
          <w:divsChild>
            <w:div w:id="29501261">
              <w:marLeft w:val="0"/>
              <w:marRight w:val="0"/>
              <w:marTop w:val="0"/>
              <w:marBottom w:val="0"/>
              <w:divBdr>
                <w:top w:val="single" w:sz="2" w:space="0" w:color="auto"/>
                <w:left w:val="single" w:sz="6" w:space="0" w:color="auto"/>
                <w:bottom w:val="single" w:sz="6" w:space="0" w:color="auto"/>
                <w:right w:val="single" w:sz="6" w:space="0" w:color="auto"/>
              </w:divBdr>
              <w:divsChild>
                <w:div w:id="1493183571">
                  <w:marLeft w:val="0"/>
                  <w:marRight w:val="0"/>
                  <w:marTop w:val="0"/>
                  <w:marBottom w:val="0"/>
                  <w:divBdr>
                    <w:top w:val="single" w:sz="2" w:space="0" w:color="C0C1C6"/>
                    <w:left w:val="single" w:sz="2" w:space="0" w:color="C0C1C6"/>
                    <w:bottom w:val="single" w:sz="2" w:space="0" w:color="C0C1C6"/>
                    <w:right w:val="single" w:sz="2" w:space="0" w:color="C0C1C6"/>
                  </w:divBdr>
                  <w:divsChild>
                    <w:div w:id="753893144">
                      <w:marLeft w:val="0"/>
                      <w:marRight w:val="0"/>
                      <w:marTop w:val="0"/>
                      <w:marBottom w:val="0"/>
                      <w:divBdr>
                        <w:top w:val="single" w:sz="2" w:space="0" w:color="C0C1C6"/>
                        <w:left w:val="single" w:sz="2" w:space="0" w:color="C0C1C6"/>
                        <w:bottom w:val="single" w:sz="2" w:space="0" w:color="C0C1C6"/>
                        <w:right w:val="single" w:sz="2" w:space="0" w:color="C0C1C6"/>
                      </w:divBdr>
                      <w:divsChild>
                        <w:div w:id="1083526784">
                          <w:marLeft w:val="0"/>
                          <w:marRight w:val="0"/>
                          <w:marTop w:val="0"/>
                          <w:marBottom w:val="0"/>
                          <w:divBdr>
                            <w:top w:val="single" w:sz="2" w:space="0" w:color="C0C1C6"/>
                            <w:left w:val="single" w:sz="2" w:space="0" w:color="C0C1C6"/>
                            <w:bottom w:val="single" w:sz="2" w:space="0" w:color="C0C1C6"/>
                            <w:right w:val="single" w:sz="2" w:space="0" w:color="C0C1C6"/>
                          </w:divBdr>
                          <w:divsChild>
                            <w:div w:id="187781571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366442294">
      <w:bodyDiv w:val="1"/>
      <w:marLeft w:val="0"/>
      <w:marRight w:val="0"/>
      <w:marTop w:val="0"/>
      <w:marBottom w:val="0"/>
      <w:divBdr>
        <w:top w:val="none" w:sz="0" w:space="0" w:color="auto"/>
        <w:left w:val="none" w:sz="0" w:space="0" w:color="auto"/>
        <w:bottom w:val="none" w:sz="0" w:space="0" w:color="auto"/>
        <w:right w:val="none" w:sz="0" w:space="0" w:color="auto"/>
      </w:divBdr>
      <w:divsChild>
        <w:div w:id="1454013688">
          <w:marLeft w:val="0"/>
          <w:marRight w:val="0"/>
          <w:marTop w:val="0"/>
          <w:marBottom w:val="0"/>
          <w:divBdr>
            <w:top w:val="single" w:sz="2" w:space="0" w:color="C0C1C6"/>
            <w:left w:val="single" w:sz="2" w:space="0" w:color="C0C1C6"/>
            <w:bottom w:val="single" w:sz="2" w:space="0" w:color="C0C1C6"/>
            <w:right w:val="single" w:sz="2" w:space="0" w:color="C0C1C6"/>
          </w:divBdr>
          <w:divsChild>
            <w:div w:id="1483933849">
              <w:marLeft w:val="0"/>
              <w:marRight w:val="0"/>
              <w:marTop w:val="0"/>
              <w:marBottom w:val="0"/>
              <w:divBdr>
                <w:top w:val="single" w:sz="2" w:space="0" w:color="auto"/>
                <w:left w:val="single" w:sz="6" w:space="0" w:color="auto"/>
                <w:bottom w:val="single" w:sz="6" w:space="0" w:color="auto"/>
                <w:right w:val="single" w:sz="6" w:space="0" w:color="auto"/>
              </w:divBdr>
              <w:divsChild>
                <w:div w:id="181281099">
                  <w:marLeft w:val="0"/>
                  <w:marRight w:val="0"/>
                  <w:marTop w:val="0"/>
                  <w:marBottom w:val="0"/>
                  <w:divBdr>
                    <w:top w:val="single" w:sz="2" w:space="0" w:color="C0C1C6"/>
                    <w:left w:val="single" w:sz="2" w:space="0" w:color="C0C1C6"/>
                    <w:bottom w:val="single" w:sz="2" w:space="0" w:color="C0C1C6"/>
                    <w:right w:val="single" w:sz="2" w:space="0" w:color="C0C1C6"/>
                  </w:divBdr>
                  <w:divsChild>
                    <w:div w:id="716970099">
                      <w:marLeft w:val="0"/>
                      <w:marRight w:val="0"/>
                      <w:marTop w:val="0"/>
                      <w:marBottom w:val="0"/>
                      <w:divBdr>
                        <w:top w:val="single" w:sz="2" w:space="0" w:color="C0C1C6"/>
                        <w:left w:val="single" w:sz="2" w:space="0" w:color="C0C1C6"/>
                        <w:bottom w:val="single" w:sz="2" w:space="0" w:color="C0C1C6"/>
                        <w:right w:val="single" w:sz="2" w:space="0" w:color="C0C1C6"/>
                      </w:divBdr>
                      <w:divsChild>
                        <w:div w:id="1398472898">
                          <w:marLeft w:val="0"/>
                          <w:marRight w:val="0"/>
                          <w:marTop w:val="0"/>
                          <w:marBottom w:val="0"/>
                          <w:divBdr>
                            <w:top w:val="single" w:sz="2" w:space="0" w:color="C0C1C6"/>
                            <w:left w:val="single" w:sz="2" w:space="0" w:color="C0C1C6"/>
                            <w:bottom w:val="single" w:sz="2" w:space="0" w:color="C0C1C6"/>
                            <w:right w:val="single" w:sz="2" w:space="0" w:color="C0C1C6"/>
                          </w:divBdr>
                          <w:divsChild>
                            <w:div w:id="39081333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 w:id="1452437787">
      <w:bodyDiv w:val="1"/>
      <w:marLeft w:val="0"/>
      <w:marRight w:val="0"/>
      <w:marTop w:val="0"/>
      <w:marBottom w:val="0"/>
      <w:divBdr>
        <w:top w:val="none" w:sz="0" w:space="0" w:color="auto"/>
        <w:left w:val="none" w:sz="0" w:space="0" w:color="auto"/>
        <w:bottom w:val="none" w:sz="0" w:space="0" w:color="auto"/>
        <w:right w:val="none" w:sz="0" w:space="0" w:color="auto"/>
      </w:divBdr>
      <w:divsChild>
        <w:div w:id="2011133572">
          <w:marLeft w:val="0"/>
          <w:marRight w:val="0"/>
          <w:marTop w:val="0"/>
          <w:marBottom w:val="0"/>
          <w:divBdr>
            <w:top w:val="single" w:sz="2" w:space="0" w:color="C0C1C6"/>
            <w:left w:val="single" w:sz="2" w:space="0" w:color="C0C1C6"/>
            <w:bottom w:val="single" w:sz="2" w:space="0" w:color="C0C1C6"/>
            <w:right w:val="single" w:sz="2" w:space="0" w:color="C0C1C6"/>
          </w:divBdr>
          <w:divsChild>
            <w:div w:id="1742285543">
              <w:marLeft w:val="0"/>
              <w:marRight w:val="0"/>
              <w:marTop w:val="0"/>
              <w:marBottom w:val="0"/>
              <w:divBdr>
                <w:top w:val="single" w:sz="2" w:space="0" w:color="C0C1C6"/>
                <w:left w:val="single" w:sz="2" w:space="0" w:color="C0C1C6"/>
                <w:bottom w:val="single" w:sz="2" w:space="0" w:color="C0C1C6"/>
                <w:right w:val="single" w:sz="2" w:space="0" w:color="C0C1C6"/>
              </w:divBdr>
              <w:divsChild>
                <w:div w:id="916984996">
                  <w:marLeft w:val="0"/>
                  <w:marRight w:val="0"/>
                  <w:marTop w:val="0"/>
                  <w:marBottom w:val="0"/>
                  <w:divBdr>
                    <w:top w:val="single" w:sz="2" w:space="0" w:color="auto"/>
                    <w:left w:val="single" w:sz="6" w:space="0" w:color="auto"/>
                    <w:bottom w:val="single" w:sz="6" w:space="0" w:color="auto"/>
                    <w:right w:val="single" w:sz="6" w:space="0" w:color="auto"/>
                  </w:divBdr>
                  <w:divsChild>
                    <w:div w:id="938949908">
                      <w:marLeft w:val="0"/>
                      <w:marRight w:val="0"/>
                      <w:marTop w:val="0"/>
                      <w:marBottom w:val="0"/>
                      <w:divBdr>
                        <w:top w:val="single" w:sz="2" w:space="0" w:color="C0C1C6"/>
                        <w:left w:val="single" w:sz="2" w:space="0" w:color="C0C1C6"/>
                        <w:bottom w:val="single" w:sz="2" w:space="0" w:color="C0C1C6"/>
                        <w:right w:val="single" w:sz="2" w:space="0" w:color="C0C1C6"/>
                      </w:divBdr>
                      <w:divsChild>
                        <w:div w:id="2032418435">
                          <w:marLeft w:val="0"/>
                          <w:marRight w:val="0"/>
                          <w:marTop w:val="0"/>
                          <w:marBottom w:val="0"/>
                          <w:divBdr>
                            <w:top w:val="single" w:sz="2" w:space="0" w:color="C0C1C6"/>
                            <w:left w:val="single" w:sz="2" w:space="0" w:color="C0C1C6"/>
                            <w:bottom w:val="single" w:sz="2" w:space="0" w:color="C0C1C6"/>
                            <w:right w:val="single" w:sz="2" w:space="0" w:color="C0C1C6"/>
                          </w:divBdr>
                          <w:divsChild>
                            <w:div w:id="1195462191">
                              <w:marLeft w:val="0"/>
                              <w:marRight w:val="0"/>
                              <w:marTop w:val="0"/>
                              <w:marBottom w:val="0"/>
                              <w:divBdr>
                                <w:top w:val="single" w:sz="2" w:space="0" w:color="C0C1C6"/>
                                <w:left w:val="single" w:sz="2" w:space="0" w:color="C0C1C6"/>
                                <w:bottom w:val="single" w:sz="2" w:space="0" w:color="C0C1C6"/>
                                <w:right w:val="single" w:sz="2" w:space="0" w:color="C0C1C6"/>
                              </w:divBdr>
                              <w:divsChild>
                                <w:div w:id="6456663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emplateflo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1351</TotalTime>
  <Pages>1</Pages>
  <Words>3103</Words>
  <Characters>17693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Omar</dc:creator>
  <cp:keywords/>
  <dc:description/>
  <cp:lastModifiedBy>Asma Omar</cp:lastModifiedBy>
  <cp:revision>5</cp:revision>
  <dcterms:created xsi:type="dcterms:W3CDTF">2025-06-21T13:51:00Z</dcterms:created>
  <dcterms:modified xsi:type="dcterms:W3CDTF">2025-08-01T03:12:00Z</dcterms:modified>
</cp:coreProperties>
</file>