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B0D9" w14:textId="77777777" w:rsidR="00C6756F" w:rsidRPr="00C6756F" w:rsidRDefault="00C6756F" w:rsidP="00C6756F">
      <w:pPr>
        <w:numPr>
          <w:ilvl w:val="0"/>
          <w:numId w:val="1"/>
        </w:numPr>
      </w:pPr>
      <w:r w:rsidRPr="00C6756F">
        <w:t xml:space="preserve">Create a Kafka topic named </w:t>
      </w:r>
      <w:r w:rsidRPr="00C6756F">
        <w:rPr>
          <w:b/>
          <w:bCs/>
        </w:rPr>
        <w:t>cx_topic3</w:t>
      </w:r>
      <w:r w:rsidRPr="00C6756F">
        <w:t xml:space="preserve"> with </w:t>
      </w:r>
      <w:r w:rsidRPr="00C6756F">
        <w:rPr>
          <w:b/>
          <w:bCs/>
        </w:rPr>
        <w:t>3 partitions</w:t>
      </w:r>
      <w:r w:rsidRPr="00C6756F">
        <w:t xml:space="preserve">. </w:t>
      </w:r>
    </w:p>
    <w:p w14:paraId="02BC6754" w14:textId="77777777" w:rsidR="00C6756F" w:rsidRPr="00C6756F" w:rsidRDefault="00C6756F" w:rsidP="00C6756F">
      <w:pPr>
        <w:numPr>
          <w:ilvl w:val="0"/>
          <w:numId w:val="1"/>
        </w:numPr>
      </w:pPr>
      <w:r w:rsidRPr="00C6756F">
        <w:t xml:space="preserve">Start a producer and publish messages to the topic. </w:t>
      </w:r>
    </w:p>
    <w:p w14:paraId="10D4A39C" w14:textId="77777777" w:rsidR="00C6756F" w:rsidRPr="00C6756F" w:rsidRDefault="00C6756F" w:rsidP="00C6756F">
      <w:pPr>
        <w:numPr>
          <w:ilvl w:val="0"/>
          <w:numId w:val="1"/>
        </w:numPr>
      </w:pPr>
      <w:r w:rsidRPr="00C6756F">
        <w:t xml:space="preserve">Configure </w:t>
      </w:r>
      <w:r w:rsidRPr="00C6756F">
        <w:rPr>
          <w:b/>
          <w:bCs/>
        </w:rPr>
        <w:t>three consumers</w:t>
      </w:r>
      <w:r w:rsidRPr="00C6756F">
        <w:t xml:space="preserve"> that belong to the same consumer group (</w:t>
      </w:r>
      <w:r w:rsidRPr="00C6756F">
        <w:rPr>
          <w:b/>
          <w:bCs/>
        </w:rPr>
        <w:t>group1</w:t>
      </w:r>
      <w:r w:rsidRPr="00C6756F">
        <w:t xml:space="preserve">). </w:t>
      </w:r>
    </w:p>
    <w:p w14:paraId="489563F3" w14:textId="77777777" w:rsidR="00C6756F" w:rsidRPr="00C6756F" w:rsidRDefault="00C6756F" w:rsidP="00C6756F">
      <w:pPr>
        <w:numPr>
          <w:ilvl w:val="0"/>
          <w:numId w:val="1"/>
        </w:numPr>
      </w:pPr>
      <w:r w:rsidRPr="00C6756F">
        <w:t xml:space="preserve">Send the following messages through the producer: </w:t>
      </w:r>
    </w:p>
    <w:p w14:paraId="26284EAD" w14:textId="77777777" w:rsidR="00C6756F" w:rsidRPr="00C6756F" w:rsidRDefault="00C6756F" w:rsidP="00C6756F">
      <w:r w:rsidRPr="00C6756F">
        <w:t>1</w:t>
      </w:r>
      <w:r w:rsidRPr="00C6756F">
        <w:br/>
        <w:t>2</w:t>
      </w:r>
      <w:r w:rsidRPr="00C6756F">
        <w:br/>
        <w:t>3</w:t>
      </w:r>
      <w:r w:rsidRPr="00C6756F">
        <w:br/>
        <w:t>4</w:t>
      </w:r>
      <w:r w:rsidRPr="00C6756F">
        <w:br/>
        <w:t>5</w:t>
      </w:r>
      <w:r w:rsidRPr="00C6756F">
        <w:br/>
        <w:t>6</w:t>
      </w:r>
    </w:p>
    <w:p w14:paraId="735EFDD0" w14:textId="77777777" w:rsidR="00C6756F" w:rsidRPr="00C6756F" w:rsidRDefault="00C6756F" w:rsidP="00C6756F">
      <w:pPr>
        <w:numPr>
          <w:ilvl w:val="0"/>
          <w:numId w:val="2"/>
        </w:numPr>
      </w:pPr>
      <w:r w:rsidRPr="00C6756F">
        <w:t>Observe the consumers and answer the following:</w:t>
      </w:r>
    </w:p>
    <w:p w14:paraId="1E3C12E5" w14:textId="77777777" w:rsidR="00C6756F" w:rsidRPr="00C6756F" w:rsidRDefault="00C6756F" w:rsidP="00C6756F">
      <w:r w:rsidRPr="00C6756F">
        <w:t>a. How are the messages distributed among the consumers?</w:t>
      </w:r>
    </w:p>
    <w:p w14:paraId="01AD9843" w14:textId="77777777" w:rsidR="00C6756F" w:rsidRPr="00C6756F" w:rsidRDefault="00C6756F" w:rsidP="00C6756F">
      <w:r w:rsidRPr="00C6756F">
        <w:t>b. Why does each consumer receive only a subset of the messages?</w:t>
      </w:r>
    </w:p>
    <w:p w14:paraId="7BB6F73C" w14:textId="77777777" w:rsidR="00C6756F" w:rsidRPr="00C6756F" w:rsidRDefault="00C6756F" w:rsidP="00C6756F">
      <w:r w:rsidRPr="00C6756F">
        <w:t>c. What is the relationship between Kafka partitions and consumer groups?</w:t>
      </w:r>
    </w:p>
    <w:p w14:paraId="3537C225" w14:textId="77777777" w:rsidR="00C6756F" w:rsidRPr="00C6756F" w:rsidRDefault="00C6756F" w:rsidP="00C6756F">
      <w:r w:rsidRPr="00C6756F">
        <w:t>d. What would happen if a fourth consumer joined the same group?</w:t>
      </w:r>
    </w:p>
    <w:p w14:paraId="77020708" w14:textId="5B1ED6E5" w:rsidR="00B8647F" w:rsidRDefault="00C6756F">
      <w:r>
        <w:tab/>
      </w:r>
    </w:p>
    <w:sectPr w:rsidR="00B86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B6D05"/>
    <w:multiLevelType w:val="multilevel"/>
    <w:tmpl w:val="37AE9E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B5CCB"/>
    <w:multiLevelType w:val="multilevel"/>
    <w:tmpl w:val="31D6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086635">
    <w:abstractNumId w:val="1"/>
  </w:num>
  <w:num w:numId="2" w16cid:durableId="171712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6756F"/>
    <w:rsid w:val="001817EC"/>
    <w:rsid w:val="00B8647F"/>
    <w:rsid w:val="00C6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36624"/>
  <w15:chartTrackingRefBased/>
  <w15:docId w15:val="{385911D8-4F0D-4434-919A-2B3C7788B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5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5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5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5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56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56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5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5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5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5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5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56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Dr.Heba Allah Sayed Ahmed Ahmed</dc:creator>
  <cp:keywords/>
  <dc:description/>
  <cp:lastModifiedBy>Dr.Heba Allah Sayed Ahmed Ahmed</cp:lastModifiedBy>
  <cp:revision>1</cp:revision>
  <dcterms:created xsi:type="dcterms:W3CDTF">2026-06-06T20:01:00Z</dcterms:created>
  <dcterms:modified xsi:type="dcterms:W3CDTF">2026-06-06T20:02:00Z</dcterms:modified>
</cp:coreProperties>
</file>