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272C5" w14:textId="6CD4483E" w:rsidR="00FC1CB5" w:rsidRPr="00F90D81" w:rsidRDefault="00FC1CB5" w:rsidP="00FC1CB5">
      <w:pPr>
        <w:rPr>
          <w:rFonts w:hint="cs"/>
          <w:b/>
          <w:bCs/>
          <w:color w:val="000000" w:themeColor="text1"/>
          <w:rtl/>
          <w:lang w:bidi="ar-EG"/>
        </w:rPr>
      </w:pPr>
      <w:r>
        <w:rPr>
          <w:rFonts w:hint="cs"/>
          <w:b/>
          <w:bCs/>
          <w:color w:val="FF0000"/>
          <w:rtl/>
          <w:lang w:bidi="ar-EG"/>
        </w:rPr>
        <w:t>الاسم:</w:t>
      </w:r>
      <w:r w:rsidR="00F90D81">
        <w:rPr>
          <w:rFonts w:hint="cs"/>
          <w:b/>
          <w:bCs/>
          <w:color w:val="000000" w:themeColor="text1"/>
          <w:rtl/>
          <w:lang w:bidi="ar-EG"/>
        </w:rPr>
        <w:t xml:space="preserve"> اسماء محمد جاد محمد</w:t>
      </w:r>
    </w:p>
    <w:p w14:paraId="44F4CA0D" w14:textId="0D5CC873" w:rsidR="00F90D81" w:rsidRPr="00B60006" w:rsidRDefault="00F90D81" w:rsidP="00FC1CB5">
      <w:pPr>
        <w:rPr>
          <w:b/>
          <w:bCs/>
          <w:color w:val="000000" w:themeColor="text1"/>
          <w:rtl/>
          <w:lang w:bidi="ar-EG"/>
        </w:rPr>
      </w:pPr>
      <w:proofErr w:type="spellStart"/>
      <w:r>
        <w:rPr>
          <w:rFonts w:hint="cs"/>
          <w:b/>
          <w:bCs/>
          <w:color w:val="FF0000"/>
          <w:rtl/>
          <w:lang w:bidi="ar-EG"/>
        </w:rPr>
        <w:t>السكشن</w:t>
      </w:r>
      <w:proofErr w:type="spellEnd"/>
      <w:r w:rsidR="00B60006">
        <w:rPr>
          <w:rFonts w:hint="cs"/>
          <w:b/>
          <w:bCs/>
          <w:color w:val="FF0000"/>
          <w:rtl/>
          <w:lang w:bidi="ar-EG"/>
        </w:rPr>
        <w:t>:</w:t>
      </w:r>
      <w:r w:rsidR="00B60006">
        <w:rPr>
          <w:rFonts w:hint="cs"/>
          <w:b/>
          <w:bCs/>
          <w:color w:val="000000" w:themeColor="text1"/>
          <w:rtl/>
          <w:lang w:bidi="ar-EG"/>
        </w:rPr>
        <w:t xml:space="preserve">(18) </w:t>
      </w:r>
    </w:p>
    <w:p w14:paraId="382B8F06" w14:textId="69A2543B" w:rsidR="00F90D81" w:rsidRDefault="00F90D81" w:rsidP="00F90D81">
      <w:pPr>
        <w:rPr>
          <w:b/>
          <w:bCs/>
          <w:color w:val="000000" w:themeColor="text1"/>
          <w:rtl/>
          <w:lang w:bidi="ar-EG"/>
        </w:rPr>
      </w:pPr>
      <w:r>
        <w:rPr>
          <w:rFonts w:hint="cs"/>
          <w:b/>
          <w:bCs/>
          <w:color w:val="FF0000"/>
          <w:rtl/>
          <w:lang w:bidi="ar-EG"/>
        </w:rPr>
        <w:t>المادة:</w:t>
      </w:r>
      <w:r w:rsidR="009F284F">
        <w:rPr>
          <w:rFonts w:hint="cs"/>
          <w:b/>
          <w:bCs/>
          <w:color w:val="FF0000"/>
          <w:rtl/>
          <w:lang w:bidi="ar-EG"/>
        </w:rPr>
        <w:t xml:space="preserve">  </w:t>
      </w:r>
      <w:r w:rsidR="00AC2E22">
        <w:rPr>
          <w:rFonts w:hint="cs"/>
          <w:b/>
          <w:bCs/>
          <w:color w:val="000000" w:themeColor="text1"/>
          <w:rtl/>
          <w:lang w:bidi="ar-EG"/>
        </w:rPr>
        <w:t xml:space="preserve">تطبيقات الانترنت </w:t>
      </w:r>
    </w:p>
    <w:p w14:paraId="1C224817" w14:textId="77777777" w:rsidR="00B60006" w:rsidRPr="00AC2E22" w:rsidRDefault="00B60006" w:rsidP="00F90D81">
      <w:pPr>
        <w:rPr>
          <w:rFonts w:hint="cs"/>
          <w:b/>
          <w:bCs/>
          <w:color w:val="000000" w:themeColor="text1"/>
          <w:rtl/>
          <w:lang w:bidi="ar-EG"/>
        </w:rPr>
      </w:pPr>
    </w:p>
    <w:p w14:paraId="5E6792AA" w14:textId="3920BE26" w:rsidR="00FC1CB5" w:rsidRDefault="009F284F" w:rsidP="00F90D81">
      <w:pPr>
        <w:rPr>
          <w:b/>
          <w:bCs/>
          <w:color w:val="FF0000"/>
          <w:rtl/>
          <w:lang w:bidi="ar-EG"/>
        </w:rPr>
      </w:pPr>
      <w:r>
        <w:rPr>
          <w:rFonts w:hint="cs"/>
          <w:b/>
          <w:bCs/>
          <w:color w:val="FF0000"/>
          <w:rtl/>
          <w:lang w:bidi="ar-EG"/>
        </w:rPr>
        <w:t xml:space="preserve"> </w:t>
      </w:r>
      <w:r w:rsidR="0067761D">
        <w:rPr>
          <w:rFonts w:hint="cs"/>
          <w:b/>
          <w:bCs/>
          <w:color w:val="FF0000"/>
          <w:rtl/>
          <w:lang w:bidi="ar-EG"/>
        </w:rPr>
        <w:t xml:space="preserve">             </w:t>
      </w:r>
      <w:r w:rsidR="00A72E1C">
        <w:rPr>
          <w:rFonts w:hint="cs"/>
          <w:b/>
          <w:bCs/>
          <w:color w:val="FF0000"/>
          <w:rtl/>
          <w:lang w:bidi="ar-EG"/>
        </w:rPr>
        <w:t xml:space="preserve">   </w:t>
      </w:r>
      <w:r w:rsidR="0067761D">
        <w:rPr>
          <w:rFonts w:hint="cs"/>
          <w:b/>
          <w:bCs/>
          <w:color w:val="FF0000"/>
          <w:rtl/>
          <w:lang w:bidi="ar-EG"/>
        </w:rPr>
        <w:t xml:space="preserve">      </w:t>
      </w:r>
      <w:r w:rsidR="0009037C">
        <w:rPr>
          <w:rFonts w:hint="cs"/>
          <w:b/>
          <w:bCs/>
          <w:color w:val="FF0000"/>
          <w:rtl/>
          <w:lang w:bidi="ar-EG"/>
        </w:rPr>
        <w:t xml:space="preserve">  </w:t>
      </w:r>
      <w:r w:rsidR="0067761D">
        <w:rPr>
          <w:rFonts w:hint="cs"/>
          <w:b/>
          <w:bCs/>
          <w:color w:val="FF0000"/>
          <w:rtl/>
          <w:lang w:bidi="ar-EG"/>
        </w:rPr>
        <w:t xml:space="preserve">     </w:t>
      </w:r>
      <w:r w:rsidR="00F639EB">
        <w:rPr>
          <w:rFonts w:hint="cs"/>
          <w:b/>
          <w:bCs/>
          <w:color w:val="FF0000"/>
          <w:rtl/>
          <w:lang w:bidi="ar-EG"/>
        </w:rPr>
        <w:t xml:space="preserve">  </w:t>
      </w:r>
      <w:r w:rsidR="0067761D">
        <w:rPr>
          <w:rFonts w:hint="cs"/>
          <w:b/>
          <w:bCs/>
          <w:color w:val="FF0000"/>
          <w:rtl/>
          <w:lang w:bidi="ar-EG"/>
        </w:rPr>
        <w:t xml:space="preserve">  </w:t>
      </w:r>
      <w:r w:rsidR="00F639EB">
        <w:rPr>
          <w:rFonts w:hint="cs"/>
          <w:b/>
          <w:bCs/>
          <w:color w:val="FF0000"/>
          <w:sz w:val="36"/>
          <w:szCs w:val="36"/>
          <w:rtl/>
          <w:lang w:bidi="ar-EG"/>
        </w:rPr>
        <w:t>منصات التعليم الإلكتروني</w:t>
      </w:r>
      <w:r w:rsidR="0067761D">
        <w:rPr>
          <w:rFonts w:hint="cs"/>
          <w:b/>
          <w:bCs/>
          <w:color w:val="FF0000"/>
          <w:rtl/>
          <w:lang w:bidi="ar-EG"/>
        </w:rPr>
        <w:t xml:space="preserve">    </w:t>
      </w:r>
    </w:p>
    <w:p w14:paraId="31D9BBE6" w14:textId="31939B2E" w:rsidR="00B07F2E" w:rsidRPr="00B07F2E" w:rsidRDefault="00B07F2E" w:rsidP="00D22066">
      <w:pPr>
        <w:pStyle w:val="2"/>
        <w:rPr>
          <w:lang w:bidi="ar-EG"/>
        </w:rPr>
      </w:pPr>
      <w:r w:rsidRPr="00B07F2E">
        <w:rPr>
          <w:rFonts w:ascii="Tahoma" w:hAnsi="Tahoma" w:cs="Tahoma" w:hint="cs"/>
          <w:rtl/>
          <w:lang w:bidi="ar-EG"/>
        </w:rPr>
        <w:t>تقرير</w:t>
      </w:r>
      <w:r w:rsidRPr="00B07F2E">
        <w:rPr>
          <w:rFonts w:hint="cs"/>
          <w:rtl/>
          <w:lang w:bidi="ar-EG"/>
        </w:rPr>
        <w:t xml:space="preserve"> </w:t>
      </w:r>
      <w:r w:rsidR="00100068">
        <w:rPr>
          <w:rFonts w:ascii="Tahoma" w:hAnsi="Tahoma" w:cs="Tahoma" w:hint="cs"/>
          <w:rtl/>
          <w:lang w:bidi="ar-EG"/>
        </w:rPr>
        <w:t>عن</w:t>
      </w:r>
      <w:r w:rsidRPr="00B07F2E">
        <w:rPr>
          <w:rFonts w:hint="cs"/>
          <w:rtl/>
          <w:lang w:bidi="ar-EG"/>
        </w:rPr>
        <w:t xml:space="preserve"> </w:t>
      </w:r>
      <w:r w:rsidRPr="00B07F2E">
        <w:rPr>
          <w:rFonts w:ascii="Tahoma" w:hAnsi="Tahoma" w:cs="Tahoma" w:hint="cs"/>
          <w:rtl/>
          <w:lang w:bidi="ar-EG"/>
        </w:rPr>
        <w:t>منصات</w:t>
      </w:r>
      <w:r w:rsidRPr="00B07F2E">
        <w:rPr>
          <w:rFonts w:hint="cs"/>
          <w:rtl/>
          <w:lang w:bidi="ar-EG"/>
        </w:rPr>
        <w:t xml:space="preserve"> </w:t>
      </w:r>
      <w:r w:rsidRPr="00B07F2E">
        <w:rPr>
          <w:rFonts w:ascii="Tahoma" w:hAnsi="Tahoma" w:cs="Tahoma" w:hint="cs"/>
          <w:rtl/>
          <w:lang w:bidi="ar-EG"/>
        </w:rPr>
        <w:t>التعليم</w:t>
      </w:r>
      <w:r w:rsidRPr="00B07F2E">
        <w:rPr>
          <w:rFonts w:hint="cs"/>
          <w:rtl/>
          <w:lang w:bidi="ar-EG"/>
        </w:rPr>
        <w:t xml:space="preserve"> </w:t>
      </w:r>
      <w:r w:rsidRPr="00B07F2E">
        <w:rPr>
          <w:rFonts w:ascii="Tahoma" w:hAnsi="Tahoma" w:cs="Tahoma" w:hint="cs"/>
          <w:rtl/>
          <w:lang w:bidi="ar-EG"/>
        </w:rPr>
        <w:t>الإلكتروني</w:t>
      </w:r>
      <w:r w:rsidRPr="00B07F2E">
        <w:rPr>
          <w:rFonts w:hint="cs"/>
          <w:rtl/>
          <w:lang w:bidi="ar-EG"/>
        </w:rPr>
        <w:t xml:space="preserve"> </w:t>
      </w:r>
      <w:r w:rsidRPr="00B07F2E">
        <w:rPr>
          <w:rFonts w:ascii="Tahoma" w:hAnsi="Tahoma" w:cs="Tahoma" w:hint="cs"/>
          <w:rtl/>
          <w:lang w:bidi="ar-EG"/>
        </w:rPr>
        <w:t>ودورها</w:t>
      </w:r>
      <w:r w:rsidRPr="00B07F2E">
        <w:rPr>
          <w:rFonts w:hint="cs"/>
          <w:rtl/>
          <w:lang w:bidi="ar-EG"/>
        </w:rPr>
        <w:t xml:space="preserve"> </w:t>
      </w:r>
      <w:r w:rsidRPr="00B07F2E">
        <w:rPr>
          <w:rFonts w:ascii="Tahoma" w:hAnsi="Tahoma" w:cs="Tahoma" w:hint="cs"/>
          <w:rtl/>
          <w:lang w:bidi="ar-EG"/>
        </w:rPr>
        <w:t>في</w:t>
      </w:r>
      <w:r w:rsidRPr="00B07F2E">
        <w:rPr>
          <w:rFonts w:hint="cs"/>
          <w:rtl/>
          <w:lang w:bidi="ar-EG"/>
        </w:rPr>
        <w:t xml:space="preserve"> </w:t>
      </w:r>
      <w:r w:rsidRPr="00B07F2E">
        <w:rPr>
          <w:rFonts w:ascii="Tahoma" w:hAnsi="Tahoma" w:cs="Tahoma" w:hint="cs"/>
          <w:rtl/>
          <w:lang w:bidi="ar-EG"/>
        </w:rPr>
        <w:t>تطوير</w:t>
      </w:r>
      <w:r w:rsidRPr="00B07F2E">
        <w:rPr>
          <w:rFonts w:hint="cs"/>
          <w:rtl/>
          <w:lang w:bidi="ar-EG"/>
        </w:rPr>
        <w:t xml:space="preserve"> </w:t>
      </w:r>
      <w:r w:rsidRPr="00B07F2E">
        <w:rPr>
          <w:rFonts w:ascii="Tahoma" w:hAnsi="Tahoma" w:cs="Tahoma" w:hint="cs"/>
          <w:rtl/>
          <w:lang w:bidi="ar-EG"/>
        </w:rPr>
        <w:t>العملية</w:t>
      </w:r>
      <w:r w:rsidRPr="00B07F2E">
        <w:rPr>
          <w:rFonts w:hint="cs"/>
          <w:rtl/>
          <w:lang w:bidi="ar-EG"/>
        </w:rPr>
        <w:t xml:space="preserve"> </w:t>
      </w:r>
      <w:r w:rsidRPr="00B07F2E">
        <w:rPr>
          <w:rFonts w:ascii="Tahoma" w:hAnsi="Tahoma" w:cs="Tahoma" w:hint="cs"/>
          <w:rtl/>
          <w:lang w:bidi="ar-EG"/>
        </w:rPr>
        <w:t>التعليمية</w:t>
      </w:r>
      <w:r w:rsidRPr="00B07F2E">
        <w:rPr>
          <w:rFonts w:hint="cs"/>
          <w:rtl/>
          <w:lang w:bidi="ar-EG"/>
        </w:rPr>
        <w:t xml:space="preserve"> </w:t>
      </w:r>
    </w:p>
    <w:p w14:paraId="6541C34E" w14:textId="77777777" w:rsidR="00B07F2E" w:rsidRPr="00B07F2E" w:rsidRDefault="00B07F2E" w:rsidP="00B07F2E">
      <w:pPr>
        <w:ind w:left="360"/>
        <w:rPr>
          <w:b/>
          <w:bCs/>
          <w:color w:val="FF0000"/>
          <w:rtl/>
          <w:lang w:bidi="ar-EG"/>
        </w:rPr>
      </w:pPr>
    </w:p>
    <w:p w14:paraId="139D616F" w14:textId="1A269904" w:rsidR="005665C5" w:rsidRPr="00B07F2E" w:rsidRDefault="00D87AB5" w:rsidP="00B07F2E">
      <w:pPr>
        <w:rPr>
          <w:b/>
          <w:bCs/>
          <w:color w:val="FF0000"/>
          <w:rtl/>
          <w:lang w:bidi="ar-EG"/>
        </w:rPr>
      </w:pPr>
      <w:r>
        <w:rPr>
          <w:rFonts w:hint="cs"/>
          <w:rtl/>
          <w:lang w:bidi="ar-EG"/>
        </w:rPr>
        <w:t>•</w:t>
      </w:r>
      <w:r w:rsidR="004B1E38">
        <w:rPr>
          <w:rFonts w:hint="cs"/>
          <w:rtl/>
          <w:lang w:bidi="ar-EG"/>
        </w:rPr>
        <w:t xml:space="preserve">المقدمة: </w:t>
      </w:r>
    </w:p>
    <w:p w14:paraId="3FA0B26C" w14:textId="095B9616" w:rsidR="004B1E38" w:rsidRDefault="004B1E38" w:rsidP="005665C5">
      <w:pPr>
        <w:rPr>
          <w:rtl/>
          <w:lang w:bidi="ar-EG"/>
        </w:rPr>
      </w:pPr>
      <w:r>
        <w:rPr>
          <w:rFonts w:hint="cs"/>
          <w:rtl/>
          <w:lang w:bidi="ar-EG"/>
        </w:rPr>
        <w:t xml:space="preserve">شهد </w:t>
      </w:r>
      <w:r w:rsidR="005A6468">
        <w:rPr>
          <w:rFonts w:hint="cs"/>
          <w:rtl/>
          <w:lang w:bidi="ar-EG"/>
        </w:rPr>
        <w:t>العالم في</w:t>
      </w:r>
      <w:r>
        <w:rPr>
          <w:rFonts w:hint="cs"/>
          <w:rtl/>
          <w:lang w:bidi="ar-EG"/>
        </w:rPr>
        <w:t xml:space="preserve"> السنوات </w:t>
      </w:r>
      <w:r w:rsidR="005A6468">
        <w:rPr>
          <w:rFonts w:hint="cs"/>
          <w:rtl/>
          <w:lang w:bidi="ar-EG"/>
        </w:rPr>
        <w:t>الأخيرة</w:t>
      </w:r>
      <w:r>
        <w:rPr>
          <w:rFonts w:hint="cs"/>
          <w:rtl/>
          <w:lang w:bidi="ar-EG"/>
        </w:rPr>
        <w:t xml:space="preserve"> ع تطوراً عظيم وكبير في مجال التكنولوجيا </w:t>
      </w:r>
      <w:r w:rsidR="00A41651">
        <w:rPr>
          <w:rFonts w:hint="cs"/>
          <w:rtl/>
          <w:lang w:bidi="ar-EG"/>
        </w:rPr>
        <w:t>وأصبح الإنترنت يُستخدم في العديد من المجالات، ومن أهمها مجال التعليم. فلم يعد الطالب يعتمد على الكتاب المدرسي والشرح داخل الفصل فقط، بل أصبح بإمكانه الوصول إلى المعلومات ومتابعة الدروس من خلال المواقع والتطبيقات التعليمية.</w:t>
      </w:r>
    </w:p>
    <w:p w14:paraId="2EAB8EA1" w14:textId="1710E04A" w:rsidR="00D3195A" w:rsidRDefault="002366C0" w:rsidP="00D3195A">
      <w:pPr>
        <w:rPr>
          <w:rtl/>
          <w:lang w:bidi="ar-EG"/>
        </w:rPr>
      </w:pPr>
      <w:r>
        <w:rPr>
          <w:rFonts w:hint="cs"/>
          <w:rtl/>
          <w:lang w:bidi="ar-EG"/>
        </w:rPr>
        <w:t xml:space="preserve">ومن هنا ظهرت منصات التعليم الإلكتروني التي ساعدت </w:t>
      </w:r>
      <w:r w:rsidR="005A6468">
        <w:rPr>
          <w:rFonts w:hint="cs"/>
          <w:rtl/>
          <w:lang w:bidi="ar-EG"/>
        </w:rPr>
        <w:t>على</w:t>
      </w:r>
      <w:r>
        <w:rPr>
          <w:rFonts w:hint="cs"/>
          <w:rtl/>
          <w:lang w:bidi="ar-EG"/>
        </w:rPr>
        <w:t xml:space="preserve"> توفير وقت </w:t>
      </w:r>
      <w:r w:rsidR="00B93D52">
        <w:rPr>
          <w:rFonts w:hint="cs"/>
          <w:rtl/>
          <w:lang w:bidi="ar-EG"/>
        </w:rPr>
        <w:t xml:space="preserve">وطرق </w:t>
      </w:r>
      <w:r w:rsidR="005A6468">
        <w:rPr>
          <w:rFonts w:hint="cs"/>
          <w:rtl/>
          <w:lang w:bidi="ar-EG"/>
        </w:rPr>
        <w:t>مختلفة للتعلم</w:t>
      </w:r>
      <w:r w:rsidR="00B93D52">
        <w:rPr>
          <w:rFonts w:hint="cs"/>
          <w:rtl/>
          <w:lang w:bidi="ar-EG"/>
        </w:rPr>
        <w:t xml:space="preserve"> ،و</w:t>
      </w:r>
      <w:r w:rsidR="00D06A65">
        <w:rPr>
          <w:rFonts w:hint="cs"/>
          <w:rtl/>
          <w:lang w:bidi="ar-EG"/>
        </w:rPr>
        <w:t>أ</w:t>
      </w:r>
      <w:r w:rsidR="00B93D52">
        <w:rPr>
          <w:rFonts w:hint="cs"/>
          <w:rtl/>
          <w:lang w:bidi="ar-EG"/>
        </w:rPr>
        <w:t>صبحت وسيله مهمه</w:t>
      </w:r>
      <w:r w:rsidR="00D06A65">
        <w:rPr>
          <w:rFonts w:hint="cs"/>
          <w:rtl/>
          <w:lang w:bidi="ar-EG"/>
        </w:rPr>
        <w:t xml:space="preserve"> للتواصل بين المعلم والطالب. وتكمن اهميتها في انها تتيح الوصول الي المحتوي</w:t>
      </w:r>
      <w:r w:rsidR="00B93D52">
        <w:rPr>
          <w:rFonts w:hint="cs"/>
          <w:rtl/>
          <w:lang w:bidi="ar-EG"/>
        </w:rPr>
        <w:t xml:space="preserve"> </w:t>
      </w:r>
      <w:r w:rsidR="006B0727">
        <w:rPr>
          <w:rFonts w:hint="cs"/>
          <w:rtl/>
          <w:lang w:bidi="ar-EG"/>
        </w:rPr>
        <w:t xml:space="preserve">التعليمي بسهولة، </w:t>
      </w:r>
      <w:r w:rsidR="004813E9">
        <w:rPr>
          <w:rFonts w:hint="cs"/>
          <w:rtl/>
          <w:lang w:bidi="ar-EG"/>
        </w:rPr>
        <w:t xml:space="preserve">وتساعد </w:t>
      </w:r>
      <w:r w:rsidR="005A6468">
        <w:rPr>
          <w:rFonts w:hint="cs"/>
          <w:rtl/>
          <w:lang w:bidi="ar-EG"/>
        </w:rPr>
        <w:t>على</w:t>
      </w:r>
      <w:r w:rsidR="004813E9">
        <w:rPr>
          <w:rFonts w:hint="cs"/>
          <w:rtl/>
          <w:lang w:bidi="ar-EG"/>
        </w:rPr>
        <w:t xml:space="preserve"> تنظيم الواجبات والاختبارات، كما يمكن لي الطالب مراجعه المعلومات في الوقت المناسب له.</w:t>
      </w:r>
    </w:p>
    <w:p w14:paraId="42E7CBEB" w14:textId="5B7A9047" w:rsidR="00A053EE" w:rsidRPr="000B499A" w:rsidRDefault="00D87AB5" w:rsidP="000B499A">
      <w:pPr>
        <w:rPr>
          <w:color w:val="0F9ED5" w:themeColor="accent4"/>
          <w:sz w:val="28"/>
          <w:szCs w:val="28"/>
          <w:rtl/>
          <w:lang w:bidi="ar-EG"/>
        </w:rPr>
      </w:pPr>
      <w:r>
        <w:rPr>
          <w:rFonts w:hint="cs"/>
          <w:color w:val="FF0000"/>
          <w:rtl/>
          <w:lang w:bidi="ar-EG"/>
        </w:rPr>
        <w:t>أ</w:t>
      </w:r>
      <w:r w:rsidR="00D3195A">
        <w:rPr>
          <w:rFonts w:hint="cs"/>
          <w:color w:val="FF0000"/>
          <w:rtl/>
          <w:lang w:bidi="ar-EG"/>
        </w:rPr>
        <w:t>ولًا:</w:t>
      </w:r>
      <w:r w:rsidR="000B499A">
        <w:rPr>
          <w:rFonts w:hint="cs"/>
          <w:color w:val="FF0000"/>
          <w:rtl/>
          <w:lang w:bidi="ar-EG"/>
        </w:rPr>
        <w:t xml:space="preserve"> </w:t>
      </w:r>
      <w:r w:rsidR="000B499A">
        <w:rPr>
          <w:rFonts w:hint="cs"/>
          <w:color w:val="0F9ED5" w:themeColor="accent4"/>
          <w:sz w:val="28"/>
          <w:szCs w:val="28"/>
          <w:rtl/>
          <w:lang w:bidi="ar-EG"/>
        </w:rPr>
        <w:t xml:space="preserve">مفهوم منصات التعليم الإلكتروني </w:t>
      </w:r>
    </w:p>
    <w:p w14:paraId="2B5268FE" w14:textId="3AB257A0" w:rsidR="005A6468" w:rsidRDefault="00E6549E" w:rsidP="00A053EE">
      <w:pPr>
        <w:rPr>
          <w:color w:val="000000" w:themeColor="text1"/>
          <w:rtl/>
          <w:lang w:bidi="ar-EG"/>
        </w:rPr>
      </w:pPr>
      <w:r>
        <w:rPr>
          <w:rFonts w:hint="cs"/>
          <w:color w:val="000000" w:themeColor="text1"/>
          <w:rtl/>
          <w:lang w:bidi="ar-EG"/>
        </w:rPr>
        <w:t xml:space="preserve">منصات التعلم الإلكتروني هي مواقع </w:t>
      </w:r>
      <w:r w:rsidR="00881C35">
        <w:rPr>
          <w:rFonts w:hint="cs"/>
          <w:color w:val="000000" w:themeColor="text1"/>
          <w:rtl/>
          <w:lang w:bidi="ar-EG"/>
        </w:rPr>
        <w:t>إلكترونية تُستخدم</w:t>
      </w:r>
      <w:r>
        <w:rPr>
          <w:rFonts w:hint="cs"/>
          <w:color w:val="000000" w:themeColor="text1"/>
          <w:rtl/>
          <w:lang w:bidi="ar-EG"/>
        </w:rPr>
        <w:t xml:space="preserve"> لتقديم المحتوى التعليمي عن طريق الإنترنت. وتوفر هذه المنصات مجموعة من الأدوات التي تساعد المعلمين على شرح الدروس وإرسال الواجبات وإجراء الاختبارات، كما تساعد الطلاب على متابعة دراستهم </w:t>
      </w:r>
      <w:r w:rsidR="00E77BB7">
        <w:rPr>
          <w:rFonts w:hint="cs"/>
          <w:color w:val="000000" w:themeColor="text1"/>
          <w:rtl/>
          <w:lang w:bidi="ar-EG"/>
        </w:rPr>
        <w:t>والتواصل منصا</w:t>
      </w:r>
      <w:r w:rsidR="00E77BB7">
        <w:rPr>
          <w:rFonts w:hint="eastAsia"/>
          <w:color w:val="000000" w:themeColor="text1"/>
          <w:rtl/>
          <w:lang w:bidi="ar-EG"/>
        </w:rPr>
        <w:t>ت</w:t>
      </w:r>
      <w:r>
        <w:rPr>
          <w:rFonts w:hint="cs"/>
          <w:color w:val="000000" w:themeColor="text1"/>
          <w:rtl/>
          <w:lang w:bidi="ar-EG"/>
        </w:rPr>
        <w:t xml:space="preserve"> </w:t>
      </w:r>
      <w:r w:rsidR="00E77BB7">
        <w:rPr>
          <w:rFonts w:hint="cs"/>
          <w:color w:val="000000" w:themeColor="text1"/>
          <w:rtl/>
          <w:lang w:bidi="ar-EG"/>
        </w:rPr>
        <w:t xml:space="preserve">ذ </w:t>
      </w:r>
      <w:r>
        <w:rPr>
          <w:rFonts w:hint="cs"/>
          <w:color w:val="000000" w:themeColor="text1"/>
          <w:rtl/>
          <w:lang w:bidi="ar-EG"/>
        </w:rPr>
        <w:t xml:space="preserve">التعلم الإلكتروني هي مواقع </w:t>
      </w:r>
      <w:r w:rsidR="00E77BB7">
        <w:rPr>
          <w:rFonts w:hint="cs"/>
          <w:color w:val="000000" w:themeColor="text1"/>
          <w:rtl/>
          <w:lang w:bidi="ar-EG"/>
        </w:rPr>
        <w:t>إلكترونية تُستخدم</w:t>
      </w:r>
      <w:r>
        <w:rPr>
          <w:rFonts w:hint="cs"/>
          <w:color w:val="000000" w:themeColor="text1"/>
          <w:rtl/>
          <w:lang w:bidi="ar-EG"/>
        </w:rPr>
        <w:t xml:space="preserve"> لتقديم المحتوى التعليمي وإدارته عن طريق الإنترنت. وتوفر هذه المنصات مجموعة من الأدوات التي تساعد المعلمين على شرح الدروس وإرسال الواجبات وإجراء الاختبارات، كما تساعد الطلاب على متابعة دراستهم والتواصل مع</w:t>
      </w:r>
      <w:r w:rsidR="008A5596">
        <w:rPr>
          <w:rFonts w:hint="cs"/>
          <w:color w:val="000000" w:themeColor="text1"/>
          <w:rtl/>
          <w:lang w:bidi="ar-EG"/>
        </w:rPr>
        <w:t xml:space="preserve"> الاخرين </w:t>
      </w:r>
    </w:p>
    <w:p w14:paraId="14963405" w14:textId="77777777" w:rsidR="007938B8" w:rsidRDefault="007938B8" w:rsidP="00A053EE">
      <w:pPr>
        <w:rPr>
          <w:color w:val="000000" w:themeColor="text1"/>
          <w:rtl/>
          <w:lang w:bidi="ar-EG"/>
        </w:rPr>
      </w:pPr>
      <w:r>
        <w:rPr>
          <w:rFonts w:hint="cs"/>
          <w:color w:val="000000" w:themeColor="text1"/>
          <w:rtl/>
          <w:lang w:bidi="ar-EG"/>
        </w:rPr>
        <w:t>وتختلف المنصات من حيث طريقة استخدامها؛ فبعضها يُستخدم في المدارس والجامعات لتنظيم المقررات الدراسية، وبعضها يوفر دورات تعليمية يمكن للطالب الالتحاق بها لتعلم مهارات أو موضوعات جديدة.</w:t>
      </w:r>
    </w:p>
    <w:p w14:paraId="1922C006" w14:textId="02F5092D" w:rsidR="008A5596" w:rsidRDefault="007938B8" w:rsidP="007F0578">
      <w:pPr>
        <w:rPr>
          <w:color w:val="000000" w:themeColor="text1"/>
          <w:rtl/>
          <w:lang w:bidi="ar-EG"/>
        </w:rPr>
      </w:pPr>
      <w:r>
        <w:rPr>
          <w:rFonts w:hint="cs"/>
          <w:color w:val="000000" w:themeColor="text1"/>
          <w:rtl/>
          <w:lang w:bidi="ar-EG"/>
        </w:rPr>
        <w:t>ولا يقتصر التعلم الإلكتروني على مشاهدة الفيديوهات فقط، بل يمكن أن يشمل قراءة الملفات، وحل التدريبات، والمشاركة في المناقشات، وأداء الاختبارات، والعمل مع مجموعة من الطلاب على مشروع واحد</w:t>
      </w:r>
      <w:r w:rsidR="007F0578">
        <w:rPr>
          <w:rFonts w:hint="cs"/>
          <w:color w:val="000000" w:themeColor="text1"/>
          <w:rtl/>
          <w:lang w:bidi="ar-EG"/>
        </w:rPr>
        <w:t xml:space="preserve"> </w:t>
      </w:r>
    </w:p>
    <w:p w14:paraId="4433F807" w14:textId="5DD915DE" w:rsidR="007F0578" w:rsidRDefault="00542905" w:rsidP="007F0578">
      <w:pPr>
        <w:rPr>
          <w:color w:val="0F9ED5" w:themeColor="accent4"/>
          <w:sz w:val="28"/>
          <w:szCs w:val="28"/>
          <w:rtl/>
          <w:lang w:bidi="ar-EG"/>
        </w:rPr>
      </w:pPr>
      <w:r>
        <w:rPr>
          <w:rFonts w:hint="cs"/>
          <w:color w:val="FF0000"/>
          <w:rtl/>
          <w:lang w:bidi="ar-EG"/>
        </w:rPr>
        <w:t xml:space="preserve">ثانيًا: </w:t>
      </w:r>
      <w:r w:rsidR="004C40EB">
        <w:rPr>
          <w:rFonts w:hint="cs"/>
          <w:color w:val="0F9ED5" w:themeColor="accent4"/>
          <w:sz w:val="28"/>
          <w:szCs w:val="28"/>
          <w:rtl/>
          <w:lang w:bidi="ar-EG"/>
        </w:rPr>
        <w:t xml:space="preserve">انواع منصات التعليم الإلكتروني </w:t>
      </w:r>
    </w:p>
    <w:p w14:paraId="72A5CBD0" w14:textId="7BA14B24" w:rsidR="004C40EB" w:rsidRDefault="00E32196" w:rsidP="007F0578">
      <w:pPr>
        <w:rPr>
          <w:color w:val="000000" w:themeColor="text1"/>
          <w:rtl/>
          <w:lang w:bidi="ar-EG"/>
        </w:rPr>
      </w:pPr>
      <w:r>
        <w:rPr>
          <w:rFonts w:hint="cs"/>
          <w:color w:val="000000" w:themeColor="text1"/>
          <w:rtl/>
          <w:lang w:bidi="ar-EG"/>
        </w:rPr>
        <w:t xml:space="preserve">توجد انواع مختلفة من منصات التعليم الإلكتروني، ويمكن توضيح اهمها فيما يلي: </w:t>
      </w:r>
    </w:p>
    <w:p w14:paraId="05972833" w14:textId="6FCAD108" w:rsidR="0054584D" w:rsidRPr="0054584D" w:rsidRDefault="00786A50" w:rsidP="0054584D">
      <w:pPr>
        <w:pStyle w:val="a6"/>
        <w:numPr>
          <w:ilvl w:val="0"/>
          <w:numId w:val="8"/>
        </w:numPr>
        <w:rPr>
          <w:color w:val="000000" w:themeColor="text1"/>
          <w:lang w:bidi="ar-EG"/>
        </w:rPr>
      </w:pPr>
      <w:r>
        <w:rPr>
          <w:rFonts w:hint="cs"/>
          <w:color w:val="002060"/>
          <w:rtl/>
          <w:lang w:bidi="ar-EG"/>
        </w:rPr>
        <w:t xml:space="preserve">منصات </w:t>
      </w:r>
      <w:r w:rsidR="002E6D6B">
        <w:rPr>
          <w:rFonts w:hint="cs"/>
          <w:color w:val="002060"/>
          <w:rtl/>
          <w:lang w:bidi="ar-EG"/>
        </w:rPr>
        <w:t xml:space="preserve">إدارة التعليم </w:t>
      </w:r>
    </w:p>
    <w:p w14:paraId="062D79D9" w14:textId="52C20B21" w:rsidR="00A6288D" w:rsidRPr="00B14F8F" w:rsidRDefault="00A6288D" w:rsidP="001C3941">
      <w:pPr>
        <w:pStyle w:val="a6"/>
        <w:ind w:left="1440"/>
        <w:rPr>
          <w:color w:val="000000" w:themeColor="text1"/>
          <w:lang w:bidi="ar-EG"/>
        </w:rPr>
      </w:pPr>
      <w:r>
        <w:rPr>
          <w:rFonts w:hint="cs"/>
          <w:color w:val="000000" w:themeColor="text1"/>
          <w:rtl/>
          <w:lang w:bidi="ar-EG"/>
        </w:rPr>
        <w:t>هي منصات</w:t>
      </w:r>
      <w:r w:rsidR="00B80190">
        <w:rPr>
          <w:rFonts w:hint="cs"/>
          <w:color w:val="000000" w:themeColor="text1"/>
          <w:rtl/>
          <w:lang w:bidi="ar-EG"/>
        </w:rPr>
        <w:t xml:space="preserve"> تساعد المدرس والجماعات علي تنظيم العملية التعلمية، حيث يمكن لي المعلم رفع الدروس والملفات وتحديد </w:t>
      </w:r>
      <w:r w:rsidR="001556C5">
        <w:rPr>
          <w:rFonts w:hint="cs"/>
          <w:color w:val="000000" w:themeColor="text1"/>
          <w:rtl/>
          <w:lang w:bidi="ar-EG"/>
        </w:rPr>
        <w:t xml:space="preserve">مواعيد الواجبات، ومتابعه درجات الطلاب. ومن امثلتها </w:t>
      </w:r>
      <w:r w:rsidR="00B14F8F">
        <w:rPr>
          <w:rFonts w:hint="cs"/>
          <w:color w:val="000000" w:themeColor="text1"/>
          <w:rtl/>
          <w:lang w:bidi="ar-EG"/>
        </w:rPr>
        <w:t xml:space="preserve">منصة </w:t>
      </w:r>
      <w:r w:rsidR="00B14F8F">
        <w:rPr>
          <w:rFonts w:hint="cs"/>
          <w:color w:val="000000" w:themeColor="text1"/>
          <w:lang w:bidi="ar-EG"/>
        </w:rPr>
        <w:t>Moodle</w:t>
      </w:r>
      <w:r w:rsidR="00786A50">
        <w:rPr>
          <w:rFonts w:hint="cs"/>
          <w:color w:val="000000" w:themeColor="text1"/>
          <w:lang w:bidi="ar-EG"/>
        </w:rPr>
        <w:t xml:space="preserve">. </w:t>
      </w:r>
    </w:p>
    <w:p w14:paraId="777D884C" w14:textId="41ABF572" w:rsidR="00B14F8F" w:rsidRPr="001C3941" w:rsidRDefault="002E6D6B" w:rsidP="00786A50">
      <w:pPr>
        <w:pStyle w:val="a6"/>
        <w:numPr>
          <w:ilvl w:val="0"/>
          <w:numId w:val="8"/>
        </w:numPr>
        <w:rPr>
          <w:color w:val="000000" w:themeColor="text1"/>
          <w:lang w:bidi="ar-EG"/>
        </w:rPr>
      </w:pPr>
      <w:r>
        <w:rPr>
          <w:rFonts w:hint="cs"/>
          <w:color w:val="002060"/>
          <w:rtl/>
          <w:lang w:bidi="ar-EG"/>
        </w:rPr>
        <w:t xml:space="preserve">منصات الفصول </w:t>
      </w:r>
      <w:r w:rsidR="001C3941">
        <w:rPr>
          <w:rFonts w:hint="cs"/>
          <w:color w:val="002060"/>
          <w:rtl/>
          <w:lang w:bidi="ar-EG"/>
        </w:rPr>
        <w:t xml:space="preserve">الدراسية الافتراضية </w:t>
      </w:r>
    </w:p>
    <w:p w14:paraId="33385799" w14:textId="23F11CCA" w:rsidR="001C3941" w:rsidRDefault="00C13C7F" w:rsidP="001C3941">
      <w:pPr>
        <w:ind w:left="360"/>
        <w:rPr>
          <w:color w:val="000000" w:themeColor="text1"/>
          <w:rtl/>
          <w:lang w:bidi="ar-EG"/>
        </w:rPr>
      </w:pPr>
      <w:r>
        <w:rPr>
          <w:rFonts w:cs="Arial" w:hint="cs"/>
          <w:color w:val="000000" w:themeColor="text1"/>
          <w:rtl/>
          <w:lang w:bidi="ar-EG"/>
        </w:rPr>
        <w:lastRenderedPageBreak/>
        <w:t xml:space="preserve">               </w:t>
      </w:r>
      <w:r w:rsidR="00C32009" w:rsidRPr="00C32009">
        <w:rPr>
          <w:rFonts w:cs="Arial" w:hint="eastAsia"/>
          <w:color w:val="000000" w:themeColor="text1"/>
          <w:rtl/>
          <w:lang w:bidi="ar-EG"/>
        </w:rPr>
        <w:t>تساعد</w:t>
      </w:r>
      <w:r w:rsidR="00C32009" w:rsidRPr="00C32009">
        <w:rPr>
          <w:rFonts w:cs="Arial"/>
          <w:color w:val="000000" w:themeColor="text1"/>
          <w:rtl/>
          <w:lang w:bidi="ar-EG"/>
        </w:rPr>
        <w:t xml:space="preserve"> </w:t>
      </w:r>
      <w:r w:rsidR="00C32009" w:rsidRPr="00C32009">
        <w:rPr>
          <w:rFonts w:cs="Arial" w:hint="eastAsia"/>
          <w:color w:val="000000" w:themeColor="text1"/>
          <w:rtl/>
          <w:lang w:bidi="ar-EG"/>
        </w:rPr>
        <w:t>هذه</w:t>
      </w:r>
      <w:r w:rsidR="00C32009" w:rsidRPr="00C32009">
        <w:rPr>
          <w:rFonts w:cs="Arial"/>
          <w:color w:val="000000" w:themeColor="text1"/>
          <w:rtl/>
          <w:lang w:bidi="ar-EG"/>
        </w:rPr>
        <w:t xml:space="preserve"> </w:t>
      </w:r>
      <w:r w:rsidR="00C32009" w:rsidRPr="00C32009">
        <w:rPr>
          <w:rFonts w:cs="Arial" w:hint="eastAsia"/>
          <w:color w:val="000000" w:themeColor="text1"/>
          <w:rtl/>
          <w:lang w:bidi="ar-EG"/>
        </w:rPr>
        <w:t>المنصات</w:t>
      </w:r>
      <w:r w:rsidR="00C32009" w:rsidRPr="00C32009">
        <w:rPr>
          <w:rFonts w:cs="Arial"/>
          <w:color w:val="000000" w:themeColor="text1"/>
          <w:rtl/>
          <w:lang w:bidi="ar-EG"/>
        </w:rPr>
        <w:t xml:space="preserve"> </w:t>
      </w:r>
      <w:r w:rsidR="00C32009" w:rsidRPr="00C32009">
        <w:rPr>
          <w:rFonts w:cs="Arial" w:hint="eastAsia"/>
          <w:color w:val="000000" w:themeColor="text1"/>
          <w:rtl/>
          <w:lang w:bidi="ar-EG"/>
        </w:rPr>
        <w:t>على</w:t>
      </w:r>
      <w:r w:rsidR="00C32009" w:rsidRPr="00C32009">
        <w:rPr>
          <w:rFonts w:cs="Arial"/>
          <w:color w:val="000000" w:themeColor="text1"/>
          <w:rtl/>
          <w:lang w:bidi="ar-EG"/>
        </w:rPr>
        <w:t xml:space="preserve"> </w:t>
      </w:r>
      <w:r w:rsidR="00C32009" w:rsidRPr="00C32009">
        <w:rPr>
          <w:rFonts w:cs="Arial" w:hint="eastAsia"/>
          <w:color w:val="000000" w:themeColor="text1"/>
          <w:rtl/>
          <w:lang w:bidi="ar-EG"/>
        </w:rPr>
        <w:t>تنظيم</w:t>
      </w:r>
      <w:r w:rsidR="00C32009" w:rsidRPr="00C32009">
        <w:rPr>
          <w:rFonts w:cs="Arial"/>
          <w:color w:val="000000" w:themeColor="text1"/>
          <w:rtl/>
          <w:lang w:bidi="ar-EG"/>
        </w:rPr>
        <w:t xml:space="preserve"> </w:t>
      </w:r>
      <w:r w:rsidR="00C32009" w:rsidRPr="00C32009">
        <w:rPr>
          <w:rFonts w:cs="Arial" w:hint="eastAsia"/>
          <w:color w:val="000000" w:themeColor="text1"/>
          <w:rtl/>
          <w:lang w:bidi="ar-EG"/>
        </w:rPr>
        <w:t>الفصول</w:t>
      </w:r>
      <w:r w:rsidR="00C32009" w:rsidRPr="00C32009">
        <w:rPr>
          <w:rFonts w:cs="Arial"/>
          <w:color w:val="000000" w:themeColor="text1"/>
          <w:rtl/>
          <w:lang w:bidi="ar-EG"/>
        </w:rPr>
        <w:t xml:space="preserve"> </w:t>
      </w:r>
      <w:r w:rsidR="00C32009" w:rsidRPr="00C32009">
        <w:rPr>
          <w:rFonts w:cs="Arial" w:hint="eastAsia"/>
          <w:color w:val="000000" w:themeColor="text1"/>
          <w:rtl/>
          <w:lang w:bidi="ar-EG"/>
        </w:rPr>
        <w:t>الدراسية</w:t>
      </w:r>
      <w:r w:rsidR="00C32009" w:rsidRPr="00C32009">
        <w:rPr>
          <w:rFonts w:cs="Arial"/>
          <w:color w:val="000000" w:themeColor="text1"/>
          <w:rtl/>
          <w:lang w:bidi="ar-EG"/>
        </w:rPr>
        <w:t xml:space="preserve"> </w:t>
      </w:r>
      <w:r w:rsidR="00C32009" w:rsidRPr="00C32009">
        <w:rPr>
          <w:rFonts w:cs="Arial" w:hint="eastAsia"/>
          <w:color w:val="000000" w:themeColor="text1"/>
          <w:rtl/>
          <w:lang w:bidi="ar-EG"/>
        </w:rPr>
        <w:t>والتواصل</w:t>
      </w:r>
      <w:r w:rsidR="00C32009" w:rsidRPr="00C32009">
        <w:rPr>
          <w:rFonts w:cs="Arial"/>
          <w:color w:val="000000" w:themeColor="text1"/>
          <w:rtl/>
          <w:lang w:bidi="ar-EG"/>
        </w:rPr>
        <w:t xml:space="preserve"> </w:t>
      </w:r>
      <w:r w:rsidR="00C32009" w:rsidRPr="00C32009">
        <w:rPr>
          <w:rFonts w:cs="Arial" w:hint="eastAsia"/>
          <w:color w:val="000000" w:themeColor="text1"/>
          <w:rtl/>
          <w:lang w:bidi="ar-EG"/>
        </w:rPr>
        <w:t>بين</w:t>
      </w:r>
      <w:r w:rsidR="00C32009" w:rsidRPr="00C32009">
        <w:rPr>
          <w:rFonts w:cs="Arial"/>
          <w:color w:val="000000" w:themeColor="text1"/>
          <w:rtl/>
          <w:lang w:bidi="ar-EG"/>
        </w:rPr>
        <w:t xml:space="preserve"> </w:t>
      </w:r>
      <w:r w:rsidR="00C32009" w:rsidRPr="00C32009">
        <w:rPr>
          <w:rFonts w:cs="Arial" w:hint="eastAsia"/>
          <w:color w:val="000000" w:themeColor="text1"/>
          <w:rtl/>
          <w:lang w:bidi="ar-EG"/>
        </w:rPr>
        <w:t>المعلمين</w:t>
      </w:r>
      <w:r w:rsidR="00C32009" w:rsidRPr="00C32009">
        <w:rPr>
          <w:rFonts w:cs="Arial"/>
          <w:color w:val="000000" w:themeColor="text1"/>
          <w:rtl/>
          <w:lang w:bidi="ar-EG"/>
        </w:rPr>
        <w:t xml:space="preserve"> </w:t>
      </w:r>
      <w:r w:rsidR="00C32009" w:rsidRPr="00C32009">
        <w:rPr>
          <w:rFonts w:cs="Arial" w:hint="eastAsia"/>
          <w:color w:val="000000" w:themeColor="text1"/>
          <w:rtl/>
          <w:lang w:bidi="ar-EG"/>
        </w:rPr>
        <w:t>والطلاب</w:t>
      </w:r>
      <w:r w:rsidR="00C32009" w:rsidRPr="00C32009">
        <w:rPr>
          <w:rFonts w:cs="Arial"/>
          <w:color w:val="000000" w:themeColor="text1"/>
          <w:rtl/>
          <w:lang w:bidi="ar-EG"/>
        </w:rPr>
        <w:t xml:space="preserve"> </w:t>
      </w:r>
      <w:r w:rsidR="00C32009" w:rsidRPr="00C32009">
        <w:rPr>
          <w:rFonts w:cs="Arial" w:hint="eastAsia"/>
          <w:color w:val="000000" w:themeColor="text1"/>
          <w:rtl/>
          <w:lang w:bidi="ar-EG"/>
        </w:rPr>
        <w:t>عبر</w:t>
      </w:r>
      <w:r w:rsidR="00C32009" w:rsidRPr="00C32009">
        <w:rPr>
          <w:rFonts w:cs="Arial"/>
          <w:color w:val="000000" w:themeColor="text1"/>
          <w:rtl/>
          <w:lang w:bidi="ar-EG"/>
        </w:rPr>
        <w:t xml:space="preserve"> </w:t>
      </w:r>
      <w:r w:rsidR="00420DD1">
        <w:rPr>
          <w:rFonts w:cs="Arial" w:hint="cs"/>
          <w:color w:val="000000" w:themeColor="text1"/>
          <w:rtl/>
          <w:lang w:bidi="ar-EG"/>
        </w:rPr>
        <w:t xml:space="preserve"> </w:t>
      </w:r>
      <w:r w:rsidR="00C32009" w:rsidRPr="00C32009">
        <w:rPr>
          <w:rFonts w:cs="Arial" w:hint="eastAsia"/>
          <w:color w:val="000000" w:themeColor="text1"/>
          <w:rtl/>
          <w:lang w:bidi="ar-EG"/>
        </w:rPr>
        <w:t>الإنترنت</w:t>
      </w:r>
      <w:r w:rsidR="00C32009" w:rsidRPr="00C32009">
        <w:rPr>
          <w:rFonts w:cs="Arial"/>
          <w:color w:val="000000" w:themeColor="text1"/>
          <w:rtl/>
          <w:lang w:bidi="ar-EG"/>
        </w:rPr>
        <w:t xml:space="preserve">. </w:t>
      </w:r>
      <w:r w:rsidR="00C32009" w:rsidRPr="00C32009">
        <w:rPr>
          <w:rFonts w:cs="Arial" w:hint="eastAsia"/>
          <w:color w:val="000000" w:themeColor="text1"/>
          <w:rtl/>
          <w:lang w:bidi="ar-EG"/>
        </w:rPr>
        <w:t>ويمكن</w:t>
      </w:r>
      <w:r w:rsidR="00C32009" w:rsidRPr="00C32009">
        <w:rPr>
          <w:rFonts w:cs="Arial"/>
          <w:color w:val="000000" w:themeColor="text1"/>
          <w:rtl/>
          <w:lang w:bidi="ar-EG"/>
        </w:rPr>
        <w:t xml:space="preserve"> </w:t>
      </w:r>
      <w:r w:rsidR="00C32009" w:rsidRPr="00C32009">
        <w:rPr>
          <w:rFonts w:cs="Arial" w:hint="eastAsia"/>
          <w:color w:val="000000" w:themeColor="text1"/>
          <w:rtl/>
          <w:lang w:bidi="ar-EG"/>
        </w:rPr>
        <w:t>من</w:t>
      </w:r>
      <w:r w:rsidR="00C32009" w:rsidRPr="00C32009">
        <w:rPr>
          <w:rFonts w:cs="Arial"/>
          <w:color w:val="000000" w:themeColor="text1"/>
          <w:rtl/>
          <w:lang w:bidi="ar-EG"/>
        </w:rPr>
        <w:t xml:space="preserve"> </w:t>
      </w:r>
      <w:r w:rsidR="00C32009" w:rsidRPr="00C32009">
        <w:rPr>
          <w:rFonts w:cs="Arial" w:hint="eastAsia"/>
          <w:color w:val="000000" w:themeColor="text1"/>
          <w:rtl/>
          <w:lang w:bidi="ar-EG"/>
        </w:rPr>
        <w:t>خلالها</w:t>
      </w:r>
      <w:r w:rsidR="00C32009" w:rsidRPr="00C32009">
        <w:rPr>
          <w:rFonts w:cs="Arial"/>
          <w:color w:val="000000" w:themeColor="text1"/>
          <w:rtl/>
          <w:lang w:bidi="ar-EG"/>
        </w:rPr>
        <w:t xml:space="preserve"> </w:t>
      </w:r>
      <w:r w:rsidR="00C32009" w:rsidRPr="00C32009">
        <w:rPr>
          <w:rFonts w:cs="Arial" w:hint="eastAsia"/>
          <w:color w:val="000000" w:themeColor="text1"/>
          <w:rtl/>
          <w:lang w:bidi="ar-EG"/>
        </w:rPr>
        <w:t>إرسال</w:t>
      </w:r>
      <w:r w:rsidR="00C32009" w:rsidRPr="00C32009">
        <w:rPr>
          <w:rFonts w:cs="Arial"/>
          <w:color w:val="000000" w:themeColor="text1"/>
          <w:rtl/>
          <w:lang w:bidi="ar-EG"/>
        </w:rPr>
        <w:t xml:space="preserve"> </w:t>
      </w:r>
      <w:r w:rsidR="00C32009" w:rsidRPr="00C32009">
        <w:rPr>
          <w:rFonts w:cs="Arial" w:hint="eastAsia"/>
          <w:color w:val="000000" w:themeColor="text1"/>
          <w:rtl/>
          <w:lang w:bidi="ar-EG"/>
        </w:rPr>
        <w:t>الواجبات</w:t>
      </w:r>
      <w:r w:rsidR="00C32009" w:rsidRPr="00C32009">
        <w:rPr>
          <w:rFonts w:cs="Arial"/>
          <w:color w:val="000000" w:themeColor="text1"/>
          <w:rtl/>
          <w:lang w:bidi="ar-EG"/>
        </w:rPr>
        <w:t xml:space="preserve"> </w:t>
      </w:r>
      <w:r w:rsidR="00C32009" w:rsidRPr="00C32009">
        <w:rPr>
          <w:rFonts w:cs="Arial" w:hint="eastAsia"/>
          <w:color w:val="000000" w:themeColor="text1"/>
          <w:rtl/>
          <w:lang w:bidi="ar-EG"/>
        </w:rPr>
        <w:t>ومشاركة</w:t>
      </w:r>
      <w:r w:rsidR="00C32009" w:rsidRPr="00C32009">
        <w:rPr>
          <w:rFonts w:cs="Arial"/>
          <w:color w:val="000000" w:themeColor="text1"/>
          <w:rtl/>
          <w:lang w:bidi="ar-EG"/>
        </w:rPr>
        <w:t xml:space="preserve"> </w:t>
      </w:r>
      <w:r w:rsidR="00C32009" w:rsidRPr="00C32009">
        <w:rPr>
          <w:rFonts w:cs="Arial" w:hint="eastAsia"/>
          <w:color w:val="000000" w:themeColor="text1"/>
          <w:rtl/>
          <w:lang w:bidi="ar-EG"/>
        </w:rPr>
        <w:t>الملفات</w:t>
      </w:r>
      <w:r w:rsidR="00C32009" w:rsidRPr="00C32009">
        <w:rPr>
          <w:rFonts w:cs="Arial"/>
          <w:color w:val="000000" w:themeColor="text1"/>
          <w:rtl/>
          <w:lang w:bidi="ar-EG"/>
        </w:rPr>
        <w:t xml:space="preserve"> </w:t>
      </w:r>
      <w:r w:rsidR="00C32009" w:rsidRPr="00C32009">
        <w:rPr>
          <w:rFonts w:cs="Arial" w:hint="eastAsia"/>
          <w:color w:val="000000" w:themeColor="text1"/>
          <w:rtl/>
          <w:lang w:bidi="ar-EG"/>
        </w:rPr>
        <w:t>والإعلان</w:t>
      </w:r>
      <w:r w:rsidR="00C32009" w:rsidRPr="00C32009">
        <w:rPr>
          <w:rFonts w:cs="Arial"/>
          <w:color w:val="000000" w:themeColor="text1"/>
          <w:rtl/>
          <w:lang w:bidi="ar-EG"/>
        </w:rPr>
        <w:t xml:space="preserve"> </w:t>
      </w:r>
      <w:r w:rsidR="00C32009" w:rsidRPr="00C32009">
        <w:rPr>
          <w:rFonts w:cs="Arial" w:hint="eastAsia"/>
          <w:color w:val="000000" w:themeColor="text1"/>
          <w:rtl/>
          <w:lang w:bidi="ar-EG"/>
        </w:rPr>
        <w:t>عن</w:t>
      </w:r>
      <w:r w:rsidR="00C32009" w:rsidRPr="00C32009">
        <w:rPr>
          <w:rFonts w:cs="Arial"/>
          <w:color w:val="000000" w:themeColor="text1"/>
          <w:rtl/>
          <w:lang w:bidi="ar-EG"/>
        </w:rPr>
        <w:t xml:space="preserve"> </w:t>
      </w:r>
      <w:r w:rsidR="00C32009" w:rsidRPr="00C32009">
        <w:rPr>
          <w:rFonts w:cs="Arial" w:hint="eastAsia"/>
          <w:color w:val="000000" w:themeColor="text1"/>
          <w:rtl/>
          <w:lang w:bidi="ar-EG"/>
        </w:rPr>
        <w:t>مواعيد</w:t>
      </w:r>
      <w:r w:rsidR="00C32009" w:rsidRPr="00C32009">
        <w:rPr>
          <w:rFonts w:cs="Arial"/>
          <w:color w:val="000000" w:themeColor="text1"/>
          <w:rtl/>
          <w:lang w:bidi="ar-EG"/>
        </w:rPr>
        <w:t xml:space="preserve"> </w:t>
      </w:r>
      <w:r w:rsidR="00C32009" w:rsidRPr="00C32009">
        <w:rPr>
          <w:rFonts w:cs="Arial" w:hint="eastAsia"/>
          <w:color w:val="000000" w:themeColor="text1"/>
          <w:rtl/>
          <w:lang w:bidi="ar-EG"/>
        </w:rPr>
        <w:t>الأنشطة</w:t>
      </w:r>
      <w:r w:rsidR="00C32009" w:rsidRPr="00C32009">
        <w:rPr>
          <w:rFonts w:cs="Arial"/>
          <w:color w:val="000000" w:themeColor="text1"/>
          <w:rtl/>
          <w:lang w:bidi="ar-EG"/>
        </w:rPr>
        <w:t xml:space="preserve">. </w:t>
      </w:r>
      <w:r w:rsidR="00C32009" w:rsidRPr="00C32009">
        <w:rPr>
          <w:rFonts w:cs="Arial" w:hint="eastAsia"/>
          <w:color w:val="000000" w:themeColor="text1"/>
          <w:rtl/>
          <w:lang w:bidi="ar-EG"/>
        </w:rPr>
        <w:t>ومن</w:t>
      </w:r>
      <w:r w:rsidR="00C32009" w:rsidRPr="00C32009">
        <w:rPr>
          <w:rFonts w:cs="Arial"/>
          <w:color w:val="000000" w:themeColor="text1"/>
          <w:rtl/>
          <w:lang w:bidi="ar-EG"/>
        </w:rPr>
        <w:t xml:space="preserve"> </w:t>
      </w:r>
      <w:r w:rsidR="00C32009" w:rsidRPr="00C32009">
        <w:rPr>
          <w:rFonts w:cs="Arial" w:hint="eastAsia"/>
          <w:color w:val="000000" w:themeColor="text1"/>
          <w:rtl/>
          <w:lang w:bidi="ar-EG"/>
        </w:rPr>
        <w:t>أمثلتها</w:t>
      </w:r>
      <w:r w:rsidR="00C32009" w:rsidRPr="00C32009">
        <w:rPr>
          <w:rFonts w:cs="Arial"/>
          <w:color w:val="000000" w:themeColor="text1"/>
          <w:rtl/>
          <w:lang w:bidi="ar-EG"/>
        </w:rPr>
        <w:t xml:space="preserve"> </w:t>
      </w:r>
      <w:r w:rsidR="00C32009" w:rsidRPr="00C32009">
        <w:rPr>
          <w:color w:val="000000" w:themeColor="text1"/>
          <w:lang w:bidi="ar-EG"/>
        </w:rPr>
        <w:t>Google Classroom</w:t>
      </w:r>
      <w:r w:rsidR="00C32009" w:rsidRPr="00C32009">
        <w:rPr>
          <w:rFonts w:cs="Arial"/>
          <w:color w:val="000000" w:themeColor="text1"/>
          <w:rtl/>
          <w:lang w:bidi="ar-EG"/>
        </w:rPr>
        <w:t>.</w:t>
      </w:r>
    </w:p>
    <w:p w14:paraId="670451E9" w14:textId="1645A615" w:rsidR="00A35DBD" w:rsidRPr="00A35DBD" w:rsidRDefault="00A35DBD" w:rsidP="00A35DBD">
      <w:pPr>
        <w:pStyle w:val="a6"/>
        <w:numPr>
          <w:ilvl w:val="0"/>
          <w:numId w:val="8"/>
        </w:numPr>
        <w:rPr>
          <w:color w:val="000000" w:themeColor="text1"/>
          <w:lang w:bidi="ar-EG"/>
        </w:rPr>
      </w:pPr>
      <w:r>
        <w:rPr>
          <w:rFonts w:hint="cs"/>
          <w:color w:val="002060"/>
          <w:rtl/>
          <w:lang w:bidi="ar-EG"/>
        </w:rPr>
        <w:t xml:space="preserve">منصات الدورات التعليمية </w:t>
      </w:r>
    </w:p>
    <w:p w14:paraId="44A976E7" w14:textId="5077E87E" w:rsidR="0039711C" w:rsidRDefault="00C13C7F" w:rsidP="0039711C">
      <w:pPr>
        <w:ind w:left="360"/>
        <w:rPr>
          <w:color w:val="000000" w:themeColor="text1"/>
          <w:rtl/>
          <w:lang w:bidi="ar-EG"/>
        </w:rPr>
      </w:pPr>
      <w:r>
        <w:rPr>
          <w:rFonts w:hint="cs"/>
          <w:color w:val="000000" w:themeColor="text1"/>
          <w:rtl/>
          <w:lang w:bidi="ar-EG"/>
        </w:rPr>
        <w:t xml:space="preserve">     </w:t>
      </w:r>
      <w:r w:rsidR="00B07396">
        <w:rPr>
          <w:rFonts w:hint="cs"/>
          <w:color w:val="000000" w:themeColor="text1"/>
          <w:rtl/>
          <w:lang w:bidi="ar-EG"/>
        </w:rPr>
        <w:t xml:space="preserve">  </w:t>
      </w:r>
      <w:r w:rsidR="0054584D">
        <w:rPr>
          <w:rFonts w:hint="cs"/>
          <w:color w:val="000000" w:themeColor="text1"/>
          <w:rtl/>
          <w:lang w:bidi="ar-EG"/>
        </w:rPr>
        <w:t xml:space="preserve"> </w:t>
      </w:r>
      <w:r>
        <w:rPr>
          <w:rFonts w:hint="cs"/>
          <w:color w:val="000000" w:themeColor="text1"/>
          <w:rtl/>
          <w:lang w:bidi="ar-EG"/>
        </w:rPr>
        <w:t xml:space="preserve">     </w:t>
      </w:r>
      <w:r w:rsidR="0039711C">
        <w:rPr>
          <w:rFonts w:hint="cs"/>
          <w:color w:val="000000" w:themeColor="text1"/>
          <w:rtl/>
          <w:lang w:bidi="ar-EG"/>
        </w:rPr>
        <w:t>تتيح هذه المنصات تعلم موضوعات ومهارات مختلفة من خلال دورات تعليمية عبر الإنترنت. ويمكن أن تشمل هذه الدورات مقاطع فيديو واختبارات وتدريبات تساعد المتعلم على فهم المحتوى وتطبيقه.</w:t>
      </w:r>
    </w:p>
    <w:p w14:paraId="75670593" w14:textId="579F5279" w:rsidR="0039711C" w:rsidRPr="0039711C" w:rsidRDefault="00C13C7F" w:rsidP="0039711C">
      <w:pPr>
        <w:pStyle w:val="a6"/>
        <w:numPr>
          <w:ilvl w:val="0"/>
          <w:numId w:val="8"/>
        </w:numPr>
        <w:rPr>
          <w:color w:val="000000" w:themeColor="text1"/>
          <w:rtl/>
          <w:lang w:bidi="ar-EG"/>
        </w:rPr>
      </w:pPr>
      <w:r>
        <w:rPr>
          <w:rFonts w:hint="cs"/>
          <w:color w:val="002060"/>
          <w:rtl/>
          <w:lang w:bidi="ar-EG"/>
        </w:rPr>
        <w:t xml:space="preserve">منصات المحتوي التعليمي </w:t>
      </w:r>
    </w:p>
    <w:p w14:paraId="34435E3A" w14:textId="409C8A71" w:rsidR="0039711C" w:rsidRPr="00B07396" w:rsidRDefault="00B07396" w:rsidP="00B07396">
      <w:pPr>
        <w:ind w:left="427"/>
        <w:rPr>
          <w:color w:val="000000" w:themeColor="text1"/>
          <w:rtl/>
          <w:lang w:bidi="ar-EG"/>
        </w:rPr>
      </w:pPr>
      <w:r>
        <w:rPr>
          <w:rFonts w:hint="cs"/>
          <w:color w:val="000000" w:themeColor="text1"/>
          <w:rtl/>
          <w:lang w:bidi="ar-EG"/>
        </w:rPr>
        <w:t xml:space="preserve">       </w:t>
      </w:r>
      <w:r w:rsidR="0054584D">
        <w:rPr>
          <w:rFonts w:hint="cs"/>
          <w:color w:val="000000" w:themeColor="text1"/>
          <w:rtl/>
          <w:lang w:bidi="ar-EG"/>
        </w:rPr>
        <w:t xml:space="preserve"> </w:t>
      </w:r>
      <w:r>
        <w:rPr>
          <w:rFonts w:hint="cs"/>
          <w:color w:val="000000" w:themeColor="text1"/>
          <w:rtl/>
          <w:lang w:bidi="ar-EG"/>
        </w:rPr>
        <w:t xml:space="preserve">  </w:t>
      </w:r>
      <w:r w:rsidR="0039711C" w:rsidRPr="00B07396">
        <w:rPr>
          <w:rFonts w:hint="cs"/>
          <w:color w:val="000000" w:themeColor="text1"/>
          <w:rtl/>
          <w:lang w:bidi="ar-EG"/>
        </w:rPr>
        <w:t>توفر هذه المنصات مصادر متنوعة للتعلم، مثل الكتب الإلكترونية والفيديوهات والشروحات والمواد العلمية، مما يساعد الطلاب على البحث عن المعلومات وتوسيع معارفهم بجانب ما يدرسونه في المدرسة أو الجامعة.</w:t>
      </w:r>
    </w:p>
    <w:p w14:paraId="0BBC0EB1" w14:textId="30E53DF9" w:rsidR="00A35DBD" w:rsidRDefault="00C52169" w:rsidP="00A35DBD">
      <w:pPr>
        <w:ind w:left="360"/>
        <w:rPr>
          <w:color w:val="0F9ED5" w:themeColor="accent4"/>
          <w:rtl/>
          <w:lang w:bidi="ar-EG"/>
        </w:rPr>
      </w:pPr>
      <w:r>
        <w:rPr>
          <w:rFonts w:hint="cs"/>
          <w:color w:val="FF0000"/>
          <w:rtl/>
          <w:lang w:bidi="ar-EG"/>
        </w:rPr>
        <w:t xml:space="preserve">ثالثَا: </w:t>
      </w:r>
      <w:r>
        <w:rPr>
          <w:rFonts w:hint="cs"/>
          <w:color w:val="0F9ED5" w:themeColor="accent4"/>
          <w:rtl/>
          <w:lang w:bidi="ar-EG"/>
        </w:rPr>
        <w:t xml:space="preserve">اشهر امثلة منصات التعليم الإلكتروني </w:t>
      </w:r>
    </w:p>
    <w:p w14:paraId="3E66A40D" w14:textId="50B0D5A5" w:rsidR="00136609" w:rsidRPr="0023479E" w:rsidRDefault="004B04EE" w:rsidP="00174C47">
      <w:pPr>
        <w:pStyle w:val="a6"/>
        <w:numPr>
          <w:ilvl w:val="0"/>
          <w:numId w:val="11"/>
        </w:numPr>
        <w:rPr>
          <w:b/>
          <w:bCs/>
          <w:color w:val="000000" w:themeColor="text1"/>
          <w:lang w:bidi="ar-EG"/>
        </w:rPr>
      </w:pPr>
      <w:r>
        <w:rPr>
          <w:rFonts w:hint="cs"/>
          <w:color w:val="000000" w:themeColor="text1"/>
          <w:rtl/>
          <w:lang w:bidi="ar-EG"/>
        </w:rPr>
        <w:t xml:space="preserve">منصة </w:t>
      </w:r>
      <w:r w:rsidR="00174C47">
        <w:rPr>
          <w:rFonts w:hint="cs"/>
          <w:color w:val="000000" w:themeColor="text1"/>
          <w:lang w:bidi="ar-EG"/>
        </w:rPr>
        <w:t>Moodle</w:t>
      </w:r>
    </w:p>
    <w:p w14:paraId="61443DFA" w14:textId="77777777" w:rsidR="005F433E" w:rsidRPr="005F433E" w:rsidRDefault="005F433E" w:rsidP="00E30B15">
      <w:pPr>
        <w:pStyle w:val="a6"/>
        <w:rPr>
          <w:rFonts w:cs="Arial"/>
          <w:color w:val="000000" w:themeColor="text1"/>
          <w:rtl/>
          <w:lang w:bidi="ar-EG"/>
        </w:rPr>
      </w:pPr>
      <w:r w:rsidRPr="005F433E">
        <w:rPr>
          <w:rFonts w:cs="Arial" w:hint="eastAsia"/>
          <w:color w:val="000000" w:themeColor="text1"/>
          <w:rtl/>
          <w:lang w:bidi="ar-EG"/>
        </w:rPr>
        <w:t>تُستخدم</w:t>
      </w:r>
      <w:r w:rsidRPr="005F433E">
        <w:rPr>
          <w:rFonts w:cs="Arial"/>
          <w:color w:val="000000" w:themeColor="text1"/>
          <w:rtl/>
          <w:lang w:bidi="ar-EG"/>
        </w:rPr>
        <w:t xml:space="preserve"> </w:t>
      </w:r>
      <w:r w:rsidRPr="005F433E">
        <w:rPr>
          <w:rFonts w:cs="Arial" w:hint="eastAsia"/>
          <w:color w:val="000000" w:themeColor="text1"/>
          <w:rtl/>
          <w:lang w:bidi="ar-EG"/>
        </w:rPr>
        <w:t>منصة</w:t>
      </w:r>
      <w:r w:rsidRPr="005F433E">
        <w:rPr>
          <w:rFonts w:cs="Arial"/>
          <w:color w:val="000000" w:themeColor="text1"/>
          <w:rtl/>
          <w:lang w:bidi="ar-EG"/>
        </w:rPr>
        <w:t xml:space="preserve"> </w:t>
      </w:r>
      <w:r w:rsidRPr="005F433E">
        <w:rPr>
          <w:color w:val="000000" w:themeColor="text1"/>
          <w:lang w:bidi="ar-EG"/>
        </w:rPr>
        <w:t>Moodle</w:t>
      </w:r>
      <w:r w:rsidRPr="005F433E">
        <w:rPr>
          <w:rFonts w:cs="Arial"/>
          <w:color w:val="000000" w:themeColor="text1"/>
          <w:rtl/>
          <w:lang w:bidi="ar-EG"/>
        </w:rPr>
        <w:t xml:space="preserve"> </w:t>
      </w:r>
      <w:r w:rsidRPr="005F433E">
        <w:rPr>
          <w:rFonts w:cs="Arial" w:hint="eastAsia"/>
          <w:color w:val="000000" w:themeColor="text1"/>
          <w:rtl/>
          <w:lang w:bidi="ar-EG"/>
        </w:rPr>
        <w:t>في</w:t>
      </w:r>
      <w:r w:rsidRPr="005F433E">
        <w:rPr>
          <w:rFonts w:cs="Arial"/>
          <w:color w:val="000000" w:themeColor="text1"/>
          <w:rtl/>
          <w:lang w:bidi="ar-EG"/>
        </w:rPr>
        <w:t xml:space="preserve"> </w:t>
      </w:r>
      <w:r w:rsidRPr="005F433E">
        <w:rPr>
          <w:rFonts w:cs="Arial" w:hint="eastAsia"/>
          <w:color w:val="000000" w:themeColor="text1"/>
          <w:rtl/>
          <w:lang w:bidi="ar-EG"/>
        </w:rPr>
        <w:t>إدارة</w:t>
      </w:r>
      <w:r w:rsidRPr="005F433E">
        <w:rPr>
          <w:rFonts w:cs="Arial"/>
          <w:color w:val="000000" w:themeColor="text1"/>
          <w:rtl/>
          <w:lang w:bidi="ar-EG"/>
        </w:rPr>
        <w:t xml:space="preserve"> </w:t>
      </w:r>
      <w:r w:rsidRPr="005F433E">
        <w:rPr>
          <w:rFonts w:cs="Arial" w:hint="eastAsia"/>
          <w:color w:val="000000" w:themeColor="text1"/>
          <w:rtl/>
          <w:lang w:bidi="ar-EG"/>
        </w:rPr>
        <w:t>المقررات</w:t>
      </w:r>
      <w:r w:rsidRPr="005F433E">
        <w:rPr>
          <w:rFonts w:cs="Arial"/>
          <w:color w:val="000000" w:themeColor="text1"/>
          <w:rtl/>
          <w:lang w:bidi="ar-EG"/>
        </w:rPr>
        <w:t xml:space="preserve"> </w:t>
      </w:r>
      <w:r w:rsidRPr="005F433E">
        <w:rPr>
          <w:rFonts w:cs="Arial" w:hint="eastAsia"/>
          <w:color w:val="000000" w:themeColor="text1"/>
          <w:rtl/>
          <w:lang w:bidi="ar-EG"/>
        </w:rPr>
        <w:t>التعليمية،</w:t>
      </w:r>
      <w:r w:rsidRPr="005F433E">
        <w:rPr>
          <w:rFonts w:cs="Arial"/>
          <w:color w:val="000000" w:themeColor="text1"/>
          <w:rtl/>
          <w:lang w:bidi="ar-EG"/>
        </w:rPr>
        <w:t xml:space="preserve"> </w:t>
      </w:r>
      <w:r w:rsidRPr="005F433E">
        <w:rPr>
          <w:rFonts w:cs="Arial" w:hint="eastAsia"/>
          <w:color w:val="000000" w:themeColor="text1"/>
          <w:rtl/>
          <w:lang w:bidi="ar-EG"/>
        </w:rPr>
        <w:t>ويمكن</w:t>
      </w:r>
      <w:r w:rsidRPr="005F433E">
        <w:rPr>
          <w:rFonts w:cs="Arial"/>
          <w:color w:val="000000" w:themeColor="text1"/>
          <w:rtl/>
          <w:lang w:bidi="ar-EG"/>
        </w:rPr>
        <w:t xml:space="preserve"> </w:t>
      </w:r>
      <w:r w:rsidRPr="005F433E">
        <w:rPr>
          <w:rFonts w:cs="Arial" w:hint="eastAsia"/>
          <w:color w:val="000000" w:themeColor="text1"/>
          <w:rtl/>
          <w:lang w:bidi="ar-EG"/>
        </w:rPr>
        <w:t>للمدرسين</w:t>
      </w:r>
      <w:r w:rsidRPr="005F433E">
        <w:rPr>
          <w:rFonts w:cs="Arial"/>
          <w:color w:val="000000" w:themeColor="text1"/>
          <w:rtl/>
          <w:lang w:bidi="ar-EG"/>
        </w:rPr>
        <w:t xml:space="preserve"> </w:t>
      </w:r>
      <w:r w:rsidRPr="005F433E">
        <w:rPr>
          <w:rFonts w:cs="Arial" w:hint="eastAsia"/>
          <w:color w:val="000000" w:themeColor="text1"/>
          <w:rtl/>
          <w:lang w:bidi="ar-EG"/>
        </w:rPr>
        <w:t>من</w:t>
      </w:r>
      <w:r w:rsidRPr="005F433E">
        <w:rPr>
          <w:rFonts w:cs="Arial"/>
          <w:color w:val="000000" w:themeColor="text1"/>
          <w:rtl/>
          <w:lang w:bidi="ar-EG"/>
        </w:rPr>
        <w:t xml:space="preserve"> </w:t>
      </w:r>
      <w:r w:rsidRPr="005F433E">
        <w:rPr>
          <w:rFonts w:cs="Arial" w:hint="eastAsia"/>
          <w:color w:val="000000" w:themeColor="text1"/>
          <w:rtl/>
          <w:lang w:bidi="ar-EG"/>
        </w:rPr>
        <w:t>خلالها</w:t>
      </w:r>
      <w:r w:rsidRPr="005F433E">
        <w:rPr>
          <w:rFonts w:cs="Arial"/>
          <w:color w:val="000000" w:themeColor="text1"/>
          <w:rtl/>
          <w:lang w:bidi="ar-EG"/>
        </w:rPr>
        <w:t xml:space="preserve"> </w:t>
      </w:r>
      <w:r w:rsidRPr="005F433E">
        <w:rPr>
          <w:rFonts w:cs="Arial" w:hint="eastAsia"/>
          <w:color w:val="000000" w:themeColor="text1"/>
          <w:rtl/>
          <w:lang w:bidi="ar-EG"/>
        </w:rPr>
        <w:t>إضافة</w:t>
      </w:r>
      <w:r w:rsidRPr="005F433E">
        <w:rPr>
          <w:rFonts w:cs="Arial"/>
          <w:color w:val="000000" w:themeColor="text1"/>
          <w:rtl/>
          <w:lang w:bidi="ar-EG"/>
        </w:rPr>
        <w:t xml:space="preserve"> </w:t>
      </w:r>
      <w:r w:rsidRPr="005F433E">
        <w:rPr>
          <w:rFonts w:cs="Arial" w:hint="eastAsia"/>
          <w:color w:val="000000" w:themeColor="text1"/>
          <w:rtl/>
          <w:lang w:bidi="ar-EG"/>
        </w:rPr>
        <w:t>الدروس</w:t>
      </w:r>
      <w:r w:rsidRPr="005F433E">
        <w:rPr>
          <w:rFonts w:cs="Arial"/>
          <w:color w:val="000000" w:themeColor="text1"/>
          <w:rtl/>
          <w:lang w:bidi="ar-EG"/>
        </w:rPr>
        <w:t xml:space="preserve"> </w:t>
      </w:r>
      <w:r w:rsidRPr="005F433E">
        <w:rPr>
          <w:rFonts w:cs="Arial" w:hint="eastAsia"/>
          <w:color w:val="000000" w:themeColor="text1"/>
          <w:rtl/>
          <w:lang w:bidi="ar-EG"/>
        </w:rPr>
        <w:t>والملفات</w:t>
      </w:r>
      <w:r w:rsidRPr="005F433E">
        <w:rPr>
          <w:rFonts w:cs="Arial"/>
          <w:color w:val="000000" w:themeColor="text1"/>
          <w:rtl/>
          <w:lang w:bidi="ar-EG"/>
        </w:rPr>
        <w:t xml:space="preserve"> </w:t>
      </w:r>
      <w:r w:rsidRPr="005F433E">
        <w:rPr>
          <w:rFonts w:cs="Arial" w:hint="eastAsia"/>
          <w:color w:val="000000" w:themeColor="text1"/>
          <w:rtl/>
          <w:lang w:bidi="ar-EG"/>
        </w:rPr>
        <w:t>والأنشطة</w:t>
      </w:r>
      <w:r w:rsidRPr="005F433E">
        <w:rPr>
          <w:rFonts w:cs="Arial"/>
          <w:color w:val="000000" w:themeColor="text1"/>
          <w:rtl/>
          <w:lang w:bidi="ar-EG"/>
        </w:rPr>
        <w:t xml:space="preserve"> </w:t>
      </w:r>
      <w:r w:rsidRPr="005F433E">
        <w:rPr>
          <w:rFonts w:cs="Arial" w:hint="eastAsia"/>
          <w:color w:val="000000" w:themeColor="text1"/>
          <w:rtl/>
          <w:lang w:bidi="ar-EG"/>
        </w:rPr>
        <w:t>والاختبارات</w:t>
      </w:r>
      <w:r w:rsidRPr="005F433E">
        <w:rPr>
          <w:rFonts w:cs="Arial"/>
          <w:color w:val="000000" w:themeColor="text1"/>
          <w:rtl/>
          <w:lang w:bidi="ar-EG"/>
        </w:rPr>
        <w:t xml:space="preserve">. </w:t>
      </w:r>
      <w:r w:rsidRPr="005F433E">
        <w:rPr>
          <w:rFonts w:cs="Arial" w:hint="eastAsia"/>
          <w:color w:val="000000" w:themeColor="text1"/>
          <w:rtl/>
          <w:lang w:bidi="ar-EG"/>
        </w:rPr>
        <w:t>كما</w:t>
      </w:r>
      <w:r w:rsidRPr="005F433E">
        <w:rPr>
          <w:rFonts w:cs="Arial"/>
          <w:color w:val="000000" w:themeColor="text1"/>
          <w:rtl/>
          <w:lang w:bidi="ar-EG"/>
        </w:rPr>
        <w:t xml:space="preserve"> </w:t>
      </w:r>
      <w:r w:rsidRPr="005F433E">
        <w:rPr>
          <w:rFonts w:cs="Arial" w:hint="eastAsia"/>
          <w:color w:val="000000" w:themeColor="text1"/>
          <w:rtl/>
          <w:lang w:bidi="ar-EG"/>
        </w:rPr>
        <w:t>توفر</w:t>
      </w:r>
      <w:r w:rsidRPr="005F433E">
        <w:rPr>
          <w:rFonts w:cs="Arial"/>
          <w:color w:val="000000" w:themeColor="text1"/>
          <w:rtl/>
          <w:lang w:bidi="ar-EG"/>
        </w:rPr>
        <w:t xml:space="preserve"> </w:t>
      </w:r>
      <w:r w:rsidRPr="005F433E">
        <w:rPr>
          <w:rFonts w:cs="Arial" w:hint="eastAsia"/>
          <w:color w:val="000000" w:themeColor="text1"/>
          <w:rtl/>
          <w:lang w:bidi="ar-EG"/>
        </w:rPr>
        <w:t>أدوات</w:t>
      </w:r>
      <w:r w:rsidRPr="005F433E">
        <w:rPr>
          <w:rFonts w:cs="Arial"/>
          <w:color w:val="000000" w:themeColor="text1"/>
          <w:rtl/>
          <w:lang w:bidi="ar-EG"/>
        </w:rPr>
        <w:t xml:space="preserve"> </w:t>
      </w:r>
      <w:r w:rsidRPr="005F433E">
        <w:rPr>
          <w:rFonts w:cs="Arial" w:hint="eastAsia"/>
          <w:color w:val="000000" w:themeColor="text1"/>
          <w:rtl/>
          <w:lang w:bidi="ar-EG"/>
        </w:rPr>
        <w:t>تساعد</w:t>
      </w:r>
      <w:r w:rsidRPr="005F433E">
        <w:rPr>
          <w:rFonts w:cs="Arial"/>
          <w:color w:val="000000" w:themeColor="text1"/>
          <w:rtl/>
          <w:lang w:bidi="ar-EG"/>
        </w:rPr>
        <w:t xml:space="preserve"> </w:t>
      </w:r>
      <w:r w:rsidRPr="005F433E">
        <w:rPr>
          <w:rFonts w:cs="Arial" w:hint="eastAsia"/>
          <w:color w:val="000000" w:themeColor="text1"/>
          <w:rtl/>
          <w:lang w:bidi="ar-EG"/>
        </w:rPr>
        <w:t>على</w:t>
      </w:r>
      <w:r w:rsidRPr="005F433E">
        <w:rPr>
          <w:rFonts w:cs="Arial"/>
          <w:color w:val="000000" w:themeColor="text1"/>
          <w:rtl/>
          <w:lang w:bidi="ar-EG"/>
        </w:rPr>
        <w:t xml:space="preserve"> </w:t>
      </w:r>
      <w:r w:rsidRPr="005F433E">
        <w:rPr>
          <w:rFonts w:cs="Arial" w:hint="eastAsia"/>
          <w:color w:val="000000" w:themeColor="text1"/>
          <w:rtl/>
          <w:lang w:bidi="ar-EG"/>
        </w:rPr>
        <w:t>تقييم</w:t>
      </w:r>
      <w:r w:rsidRPr="005F433E">
        <w:rPr>
          <w:rFonts w:cs="Arial"/>
          <w:color w:val="000000" w:themeColor="text1"/>
          <w:rtl/>
          <w:lang w:bidi="ar-EG"/>
        </w:rPr>
        <w:t xml:space="preserve"> </w:t>
      </w:r>
      <w:r w:rsidRPr="005F433E">
        <w:rPr>
          <w:rFonts w:cs="Arial" w:hint="eastAsia"/>
          <w:color w:val="000000" w:themeColor="text1"/>
          <w:rtl/>
          <w:lang w:bidi="ar-EG"/>
        </w:rPr>
        <w:t>الطلاب</w:t>
      </w:r>
      <w:r w:rsidRPr="005F433E">
        <w:rPr>
          <w:rFonts w:cs="Arial"/>
          <w:color w:val="000000" w:themeColor="text1"/>
          <w:rtl/>
          <w:lang w:bidi="ar-EG"/>
        </w:rPr>
        <w:t xml:space="preserve"> </w:t>
      </w:r>
      <w:r w:rsidRPr="005F433E">
        <w:rPr>
          <w:rFonts w:cs="Arial" w:hint="eastAsia"/>
          <w:color w:val="000000" w:themeColor="text1"/>
          <w:rtl/>
          <w:lang w:bidi="ar-EG"/>
        </w:rPr>
        <w:t>ومتابعة</w:t>
      </w:r>
      <w:r w:rsidRPr="005F433E">
        <w:rPr>
          <w:rFonts w:cs="Arial"/>
          <w:color w:val="000000" w:themeColor="text1"/>
          <w:rtl/>
          <w:lang w:bidi="ar-EG"/>
        </w:rPr>
        <w:t xml:space="preserve"> </w:t>
      </w:r>
      <w:r w:rsidRPr="005F433E">
        <w:rPr>
          <w:rFonts w:cs="Arial" w:hint="eastAsia"/>
          <w:color w:val="000000" w:themeColor="text1"/>
          <w:rtl/>
          <w:lang w:bidi="ar-EG"/>
        </w:rPr>
        <w:t>تقدمهم</w:t>
      </w:r>
      <w:r w:rsidRPr="005F433E">
        <w:rPr>
          <w:rFonts w:cs="Arial"/>
          <w:color w:val="000000" w:themeColor="text1"/>
          <w:rtl/>
          <w:lang w:bidi="ar-EG"/>
        </w:rPr>
        <w:t xml:space="preserve"> </w:t>
      </w:r>
      <w:r w:rsidRPr="005F433E">
        <w:rPr>
          <w:rFonts w:cs="Arial" w:hint="eastAsia"/>
          <w:color w:val="000000" w:themeColor="text1"/>
          <w:rtl/>
          <w:lang w:bidi="ar-EG"/>
        </w:rPr>
        <w:t>الدراسي</w:t>
      </w:r>
      <w:r w:rsidRPr="005F433E">
        <w:rPr>
          <w:rFonts w:cs="Arial"/>
          <w:color w:val="000000" w:themeColor="text1"/>
          <w:rtl/>
          <w:lang w:bidi="ar-EG"/>
        </w:rPr>
        <w:t>.</w:t>
      </w:r>
    </w:p>
    <w:p w14:paraId="120A77CA" w14:textId="64DA76E6" w:rsidR="005F433E" w:rsidRPr="005F433E" w:rsidRDefault="005F433E" w:rsidP="00E30B15">
      <w:pPr>
        <w:pStyle w:val="a6"/>
        <w:rPr>
          <w:rFonts w:cs="Arial"/>
          <w:color w:val="000000" w:themeColor="text1"/>
          <w:rtl/>
          <w:lang w:bidi="ar-EG"/>
        </w:rPr>
      </w:pPr>
      <w:r w:rsidRPr="005F433E">
        <w:rPr>
          <w:rFonts w:cs="Arial" w:hint="eastAsia"/>
          <w:color w:val="000000" w:themeColor="text1"/>
          <w:rtl/>
          <w:lang w:bidi="ar-EG"/>
        </w:rPr>
        <w:t>وتُستخدم</w:t>
      </w:r>
      <w:r w:rsidRPr="005F433E">
        <w:rPr>
          <w:rFonts w:cs="Arial"/>
          <w:color w:val="000000" w:themeColor="text1"/>
          <w:rtl/>
          <w:lang w:bidi="ar-EG"/>
        </w:rPr>
        <w:t xml:space="preserve"> </w:t>
      </w:r>
      <w:r w:rsidRPr="005F433E">
        <w:rPr>
          <w:rFonts w:cs="Arial" w:hint="eastAsia"/>
          <w:color w:val="000000" w:themeColor="text1"/>
          <w:rtl/>
          <w:lang w:bidi="ar-EG"/>
        </w:rPr>
        <w:t>هذه</w:t>
      </w:r>
      <w:r w:rsidRPr="005F433E">
        <w:rPr>
          <w:rFonts w:cs="Arial"/>
          <w:color w:val="000000" w:themeColor="text1"/>
          <w:rtl/>
          <w:lang w:bidi="ar-EG"/>
        </w:rPr>
        <w:t xml:space="preserve"> </w:t>
      </w:r>
      <w:r w:rsidRPr="005F433E">
        <w:rPr>
          <w:rFonts w:cs="Arial" w:hint="eastAsia"/>
          <w:color w:val="000000" w:themeColor="text1"/>
          <w:rtl/>
          <w:lang w:bidi="ar-EG"/>
        </w:rPr>
        <w:t>المنصة</w:t>
      </w:r>
      <w:r w:rsidRPr="005F433E">
        <w:rPr>
          <w:rFonts w:cs="Arial"/>
          <w:color w:val="000000" w:themeColor="text1"/>
          <w:rtl/>
          <w:lang w:bidi="ar-EG"/>
        </w:rPr>
        <w:t xml:space="preserve"> </w:t>
      </w:r>
      <w:r w:rsidRPr="005F433E">
        <w:rPr>
          <w:rFonts w:cs="Arial" w:hint="eastAsia"/>
          <w:color w:val="000000" w:themeColor="text1"/>
          <w:rtl/>
          <w:lang w:bidi="ar-EG"/>
        </w:rPr>
        <w:t>في</w:t>
      </w:r>
      <w:r w:rsidRPr="005F433E">
        <w:rPr>
          <w:rFonts w:cs="Arial"/>
          <w:color w:val="000000" w:themeColor="text1"/>
          <w:rtl/>
          <w:lang w:bidi="ar-EG"/>
        </w:rPr>
        <w:t xml:space="preserve"> </w:t>
      </w:r>
      <w:r w:rsidRPr="005F433E">
        <w:rPr>
          <w:rFonts w:cs="Arial" w:hint="eastAsia"/>
          <w:color w:val="000000" w:themeColor="text1"/>
          <w:rtl/>
          <w:lang w:bidi="ar-EG"/>
        </w:rPr>
        <w:t>مؤسسات</w:t>
      </w:r>
      <w:r w:rsidRPr="005F433E">
        <w:rPr>
          <w:rFonts w:cs="Arial"/>
          <w:color w:val="000000" w:themeColor="text1"/>
          <w:rtl/>
          <w:lang w:bidi="ar-EG"/>
        </w:rPr>
        <w:t xml:space="preserve"> </w:t>
      </w:r>
      <w:r w:rsidRPr="005F433E">
        <w:rPr>
          <w:rFonts w:cs="Arial" w:hint="eastAsia"/>
          <w:color w:val="000000" w:themeColor="text1"/>
          <w:rtl/>
          <w:lang w:bidi="ar-EG"/>
        </w:rPr>
        <w:t>تعليمية</w:t>
      </w:r>
      <w:r w:rsidRPr="005F433E">
        <w:rPr>
          <w:rFonts w:cs="Arial"/>
          <w:color w:val="000000" w:themeColor="text1"/>
          <w:rtl/>
          <w:lang w:bidi="ar-EG"/>
        </w:rPr>
        <w:t xml:space="preserve"> </w:t>
      </w:r>
      <w:r w:rsidRPr="005F433E">
        <w:rPr>
          <w:rFonts w:cs="Arial" w:hint="eastAsia"/>
          <w:color w:val="000000" w:themeColor="text1"/>
          <w:rtl/>
          <w:lang w:bidi="ar-EG"/>
        </w:rPr>
        <w:t>مختلفة،</w:t>
      </w:r>
      <w:r w:rsidRPr="005F433E">
        <w:rPr>
          <w:rFonts w:cs="Arial"/>
          <w:color w:val="000000" w:themeColor="text1"/>
          <w:rtl/>
          <w:lang w:bidi="ar-EG"/>
        </w:rPr>
        <w:t xml:space="preserve"> </w:t>
      </w:r>
      <w:r w:rsidRPr="005F433E">
        <w:rPr>
          <w:rFonts w:cs="Arial" w:hint="eastAsia"/>
          <w:color w:val="000000" w:themeColor="text1"/>
          <w:rtl/>
          <w:lang w:bidi="ar-EG"/>
        </w:rPr>
        <w:t>ويمكن</w:t>
      </w:r>
      <w:r w:rsidRPr="005F433E">
        <w:rPr>
          <w:rFonts w:cs="Arial"/>
          <w:color w:val="000000" w:themeColor="text1"/>
          <w:rtl/>
          <w:lang w:bidi="ar-EG"/>
        </w:rPr>
        <w:t xml:space="preserve"> </w:t>
      </w:r>
      <w:r w:rsidRPr="005F433E">
        <w:rPr>
          <w:rFonts w:cs="Arial" w:hint="eastAsia"/>
          <w:color w:val="000000" w:themeColor="text1"/>
          <w:rtl/>
          <w:lang w:bidi="ar-EG"/>
        </w:rPr>
        <w:t>تنظيمها</w:t>
      </w:r>
      <w:r w:rsidRPr="005F433E">
        <w:rPr>
          <w:rFonts w:cs="Arial"/>
          <w:color w:val="000000" w:themeColor="text1"/>
          <w:rtl/>
          <w:lang w:bidi="ar-EG"/>
        </w:rPr>
        <w:t xml:space="preserve"> </w:t>
      </w:r>
      <w:r w:rsidRPr="005F433E">
        <w:rPr>
          <w:rFonts w:cs="Arial" w:hint="eastAsia"/>
          <w:color w:val="000000" w:themeColor="text1"/>
          <w:rtl/>
          <w:lang w:bidi="ar-EG"/>
        </w:rPr>
        <w:t>بما</w:t>
      </w:r>
      <w:r w:rsidRPr="005F433E">
        <w:rPr>
          <w:rFonts w:cs="Arial"/>
          <w:color w:val="000000" w:themeColor="text1"/>
          <w:rtl/>
          <w:lang w:bidi="ar-EG"/>
        </w:rPr>
        <w:t xml:space="preserve"> </w:t>
      </w:r>
      <w:r w:rsidRPr="005F433E">
        <w:rPr>
          <w:rFonts w:cs="Arial" w:hint="eastAsia"/>
          <w:color w:val="000000" w:themeColor="text1"/>
          <w:rtl/>
          <w:lang w:bidi="ar-EG"/>
        </w:rPr>
        <w:t>يتناسب</w:t>
      </w:r>
      <w:r w:rsidRPr="005F433E">
        <w:rPr>
          <w:rFonts w:cs="Arial"/>
          <w:color w:val="000000" w:themeColor="text1"/>
          <w:rtl/>
          <w:lang w:bidi="ar-EG"/>
        </w:rPr>
        <w:t xml:space="preserve"> </w:t>
      </w:r>
      <w:r w:rsidRPr="005F433E">
        <w:rPr>
          <w:rFonts w:cs="Arial" w:hint="eastAsia"/>
          <w:color w:val="000000" w:themeColor="text1"/>
          <w:rtl/>
          <w:lang w:bidi="ar-EG"/>
        </w:rPr>
        <w:t>مع</w:t>
      </w:r>
      <w:r w:rsidRPr="005F433E">
        <w:rPr>
          <w:rFonts w:cs="Arial"/>
          <w:color w:val="000000" w:themeColor="text1"/>
          <w:rtl/>
          <w:lang w:bidi="ar-EG"/>
        </w:rPr>
        <w:t xml:space="preserve"> </w:t>
      </w:r>
      <w:r w:rsidRPr="005F433E">
        <w:rPr>
          <w:rFonts w:cs="Arial" w:hint="eastAsia"/>
          <w:color w:val="000000" w:themeColor="text1"/>
          <w:rtl/>
          <w:lang w:bidi="ar-EG"/>
        </w:rPr>
        <w:t>احتياجات</w:t>
      </w:r>
      <w:r w:rsidRPr="005F433E">
        <w:rPr>
          <w:rFonts w:cs="Arial"/>
          <w:color w:val="000000" w:themeColor="text1"/>
          <w:rtl/>
          <w:lang w:bidi="ar-EG"/>
        </w:rPr>
        <w:t xml:space="preserve"> </w:t>
      </w:r>
      <w:r w:rsidRPr="005F433E">
        <w:rPr>
          <w:rFonts w:cs="Arial" w:hint="eastAsia"/>
          <w:color w:val="000000" w:themeColor="text1"/>
          <w:rtl/>
          <w:lang w:bidi="ar-EG"/>
        </w:rPr>
        <w:t>المدرسة</w:t>
      </w:r>
      <w:r w:rsidRPr="005F433E">
        <w:rPr>
          <w:rFonts w:cs="Arial"/>
          <w:color w:val="000000" w:themeColor="text1"/>
          <w:rtl/>
          <w:lang w:bidi="ar-EG"/>
        </w:rPr>
        <w:t xml:space="preserve"> </w:t>
      </w:r>
      <w:r w:rsidRPr="005F433E">
        <w:rPr>
          <w:rFonts w:cs="Arial" w:hint="eastAsia"/>
          <w:color w:val="000000" w:themeColor="text1"/>
          <w:rtl/>
          <w:lang w:bidi="ar-EG"/>
        </w:rPr>
        <w:t>أو</w:t>
      </w:r>
      <w:r w:rsidRPr="005F433E">
        <w:rPr>
          <w:rFonts w:cs="Arial"/>
          <w:color w:val="000000" w:themeColor="text1"/>
          <w:rtl/>
          <w:lang w:bidi="ar-EG"/>
        </w:rPr>
        <w:t xml:space="preserve"> </w:t>
      </w:r>
      <w:r w:rsidRPr="005F433E">
        <w:rPr>
          <w:rFonts w:cs="Arial" w:hint="eastAsia"/>
          <w:color w:val="000000" w:themeColor="text1"/>
          <w:rtl/>
          <w:lang w:bidi="ar-EG"/>
        </w:rPr>
        <w:t>الجامعة</w:t>
      </w:r>
      <w:r w:rsidRPr="005F433E">
        <w:rPr>
          <w:rFonts w:cs="Arial"/>
          <w:color w:val="000000" w:themeColor="text1"/>
          <w:rtl/>
          <w:lang w:bidi="ar-EG"/>
        </w:rPr>
        <w:t xml:space="preserve"> </w:t>
      </w:r>
      <w:r w:rsidRPr="005F433E">
        <w:rPr>
          <w:rFonts w:cs="Arial" w:hint="eastAsia"/>
          <w:color w:val="000000" w:themeColor="text1"/>
          <w:rtl/>
          <w:lang w:bidi="ar-EG"/>
        </w:rPr>
        <w:t>والمقررات</w:t>
      </w:r>
      <w:r w:rsidRPr="005F433E">
        <w:rPr>
          <w:rFonts w:cs="Arial"/>
          <w:color w:val="000000" w:themeColor="text1"/>
          <w:rtl/>
          <w:lang w:bidi="ar-EG"/>
        </w:rPr>
        <w:t xml:space="preserve"> </w:t>
      </w:r>
      <w:r w:rsidRPr="005F433E">
        <w:rPr>
          <w:rFonts w:cs="Arial" w:hint="eastAsia"/>
          <w:color w:val="000000" w:themeColor="text1"/>
          <w:rtl/>
          <w:lang w:bidi="ar-EG"/>
        </w:rPr>
        <w:t>التي</w:t>
      </w:r>
      <w:r w:rsidRPr="005F433E">
        <w:rPr>
          <w:rFonts w:cs="Arial"/>
          <w:color w:val="000000" w:themeColor="text1"/>
          <w:rtl/>
          <w:lang w:bidi="ar-EG"/>
        </w:rPr>
        <w:t xml:space="preserve"> </w:t>
      </w:r>
      <w:r w:rsidRPr="005F433E">
        <w:rPr>
          <w:rFonts w:cs="Arial" w:hint="eastAsia"/>
          <w:color w:val="000000" w:themeColor="text1"/>
          <w:rtl/>
          <w:lang w:bidi="ar-EG"/>
        </w:rPr>
        <w:t>تقدمها</w:t>
      </w:r>
      <w:r w:rsidRPr="005F433E">
        <w:rPr>
          <w:rFonts w:cs="Arial"/>
          <w:color w:val="000000" w:themeColor="text1"/>
          <w:rtl/>
          <w:lang w:bidi="ar-EG"/>
        </w:rPr>
        <w:t>.</w:t>
      </w:r>
    </w:p>
    <w:p w14:paraId="106B9ECE" w14:textId="4BEA230F" w:rsidR="0054422C" w:rsidRPr="00E30B15" w:rsidRDefault="00B671DD" w:rsidP="000A1889">
      <w:pPr>
        <w:bidi w:val="0"/>
        <w:ind w:left="360"/>
        <w:rPr>
          <w:color w:val="000000" w:themeColor="text1"/>
          <w:lang w:bidi="ar-EG"/>
        </w:rPr>
      </w:pPr>
      <w:r>
        <w:rPr>
          <w:rFonts w:cs="Arial" w:hint="cs"/>
          <w:color w:val="000000" w:themeColor="text1"/>
          <w:rtl/>
          <w:lang w:bidi="ar-EG"/>
        </w:rPr>
        <w:t xml:space="preserve">  </w:t>
      </w:r>
      <w:r w:rsidR="005F433E" w:rsidRPr="00E30B15">
        <w:rPr>
          <w:rFonts w:cs="Arial" w:hint="eastAsia"/>
          <w:color w:val="000000" w:themeColor="text1"/>
          <w:rtl/>
          <w:lang w:bidi="ar-EG"/>
        </w:rPr>
        <w:t>وتوضح</w:t>
      </w:r>
      <w:r w:rsidR="005F433E" w:rsidRPr="00E30B15">
        <w:rPr>
          <w:rFonts w:cs="Arial"/>
          <w:color w:val="000000" w:themeColor="text1"/>
          <w:rtl/>
          <w:lang w:bidi="ar-EG"/>
        </w:rPr>
        <w:t xml:space="preserve"> </w:t>
      </w:r>
      <w:r w:rsidR="005F433E" w:rsidRPr="00E30B15">
        <w:rPr>
          <w:rFonts w:cs="Arial" w:hint="eastAsia"/>
          <w:color w:val="000000" w:themeColor="text1"/>
          <w:rtl/>
          <w:lang w:bidi="ar-EG"/>
        </w:rPr>
        <w:t>هذه</w:t>
      </w:r>
      <w:r w:rsidR="005F433E" w:rsidRPr="00E30B15">
        <w:rPr>
          <w:rFonts w:cs="Arial"/>
          <w:color w:val="000000" w:themeColor="text1"/>
          <w:rtl/>
          <w:lang w:bidi="ar-EG"/>
        </w:rPr>
        <w:t xml:space="preserve"> </w:t>
      </w:r>
      <w:r w:rsidR="005F433E" w:rsidRPr="00E30B15">
        <w:rPr>
          <w:rFonts w:cs="Arial" w:hint="eastAsia"/>
          <w:color w:val="000000" w:themeColor="text1"/>
          <w:rtl/>
          <w:lang w:bidi="ar-EG"/>
        </w:rPr>
        <w:t>الأمثلة</w:t>
      </w:r>
      <w:r w:rsidR="005F433E" w:rsidRPr="00E30B15">
        <w:rPr>
          <w:rFonts w:cs="Arial"/>
          <w:color w:val="000000" w:themeColor="text1"/>
          <w:rtl/>
          <w:lang w:bidi="ar-EG"/>
        </w:rPr>
        <w:t xml:space="preserve"> </w:t>
      </w:r>
      <w:r w:rsidR="005F433E" w:rsidRPr="00E30B15">
        <w:rPr>
          <w:rFonts w:cs="Arial" w:hint="eastAsia"/>
          <w:color w:val="000000" w:themeColor="text1"/>
          <w:rtl/>
          <w:lang w:bidi="ar-EG"/>
        </w:rPr>
        <w:t>أن</w:t>
      </w:r>
      <w:r w:rsidR="005F433E" w:rsidRPr="00E30B15">
        <w:rPr>
          <w:rFonts w:cs="Arial"/>
          <w:color w:val="000000" w:themeColor="text1"/>
          <w:rtl/>
          <w:lang w:bidi="ar-EG"/>
        </w:rPr>
        <w:t xml:space="preserve"> </w:t>
      </w:r>
      <w:r w:rsidR="005F433E" w:rsidRPr="00E30B15">
        <w:rPr>
          <w:rFonts w:cs="Arial" w:hint="eastAsia"/>
          <w:color w:val="000000" w:themeColor="text1"/>
          <w:rtl/>
          <w:lang w:bidi="ar-EG"/>
        </w:rPr>
        <w:t>المنصات</w:t>
      </w:r>
      <w:r w:rsidR="005F433E" w:rsidRPr="00E30B15">
        <w:rPr>
          <w:rFonts w:cs="Arial"/>
          <w:color w:val="000000" w:themeColor="text1"/>
          <w:rtl/>
          <w:lang w:bidi="ar-EG"/>
        </w:rPr>
        <w:t xml:space="preserve"> </w:t>
      </w:r>
      <w:r w:rsidR="005F433E" w:rsidRPr="00E30B15">
        <w:rPr>
          <w:rFonts w:cs="Arial" w:hint="eastAsia"/>
          <w:color w:val="000000" w:themeColor="text1"/>
          <w:rtl/>
          <w:lang w:bidi="ar-EG"/>
        </w:rPr>
        <w:t>التعليمية</w:t>
      </w:r>
      <w:r w:rsidR="005F433E" w:rsidRPr="00E30B15">
        <w:rPr>
          <w:rFonts w:cs="Arial"/>
          <w:color w:val="000000" w:themeColor="text1"/>
          <w:rtl/>
          <w:lang w:bidi="ar-EG"/>
        </w:rPr>
        <w:t xml:space="preserve"> </w:t>
      </w:r>
      <w:r w:rsidR="005F433E" w:rsidRPr="00E30B15">
        <w:rPr>
          <w:rFonts w:cs="Arial" w:hint="eastAsia"/>
          <w:color w:val="000000" w:themeColor="text1"/>
          <w:rtl/>
          <w:lang w:bidi="ar-EG"/>
        </w:rPr>
        <w:t>لا</w:t>
      </w:r>
      <w:r w:rsidR="005F433E" w:rsidRPr="00E30B15">
        <w:rPr>
          <w:rFonts w:cs="Arial"/>
          <w:color w:val="000000" w:themeColor="text1"/>
          <w:rtl/>
          <w:lang w:bidi="ar-EG"/>
        </w:rPr>
        <w:t xml:space="preserve"> </w:t>
      </w:r>
      <w:r w:rsidR="005F433E" w:rsidRPr="00E30B15">
        <w:rPr>
          <w:rFonts w:cs="Arial" w:hint="eastAsia"/>
          <w:color w:val="000000" w:themeColor="text1"/>
          <w:rtl/>
          <w:lang w:bidi="ar-EG"/>
        </w:rPr>
        <w:t>تؤدي</w:t>
      </w:r>
      <w:r w:rsidR="005F433E" w:rsidRPr="00E30B15">
        <w:rPr>
          <w:rFonts w:cs="Arial"/>
          <w:color w:val="000000" w:themeColor="text1"/>
          <w:rtl/>
          <w:lang w:bidi="ar-EG"/>
        </w:rPr>
        <w:t xml:space="preserve"> </w:t>
      </w:r>
      <w:r w:rsidR="005F433E" w:rsidRPr="00E30B15">
        <w:rPr>
          <w:rFonts w:cs="Arial" w:hint="eastAsia"/>
          <w:color w:val="000000" w:themeColor="text1"/>
          <w:rtl/>
          <w:lang w:bidi="ar-EG"/>
        </w:rPr>
        <w:t>جميعها</w:t>
      </w:r>
      <w:r w:rsidR="005F433E" w:rsidRPr="00E30B15">
        <w:rPr>
          <w:rFonts w:cs="Arial"/>
          <w:color w:val="000000" w:themeColor="text1"/>
          <w:rtl/>
          <w:lang w:bidi="ar-EG"/>
        </w:rPr>
        <w:t xml:space="preserve"> </w:t>
      </w:r>
      <w:r w:rsidR="005F433E" w:rsidRPr="00E30B15">
        <w:rPr>
          <w:rFonts w:cs="Arial" w:hint="eastAsia"/>
          <w:color w:val="000000" w:themeColor="text1"/>
          <w:rtl/>
          <w:lang w:bidi="ar-EG"/>
        </w:rPr>
        <w:t>الوظيفة</w:t>
      </w:r>
      <w:r w:rsidR="005F433E" w:rsidRPr="00E30B15">
        <w:rPr>
          <w:rFonts w:cs="Arial"/>
          <w:color w:val="000000" w:themeColor="text1"/>
          <w:rtl/>
          <w:lang w:bidi="ar-EG"/>
        </w:rPr>
        <w:t xml:space="preserve"> </w:t>
      </w:r>
      <w:r w:rsidR="005F433E" w:rsidRPr="00E30B15">
        <w:rPr>
          <w:rFonts w:cs="Arial" w:hint="eastAsia"/>
          <w:color w:val="000000" w:themeColor="text1"/>
          <w:rtl/>
          <w:lang w:bidi="ar-EG"/>
        </w:rPr>
        <w:t>نفسها،</w:t>
      </w:r>
      <w:r w:rsidR="005F433E" w:rsidRPr="00E30B15">
        <w:rPr>
          <w:rFonts w:cs="Arial"/>
          <w:color w:val="000000" w:themeColor="text1"/>
          <w:rtl/>
          <w:lang w:bidi="ar-EG"/>
        </w:rPr>
        <w:t xml:space="preserve"> </w:t>
      </w:r>
      <w:r w:rsidR="005F433E" w:rsidRPr="00E30B15">
        <w:rPr>
          <w:rFonts w:cs="Arial" w:hint="eastAsia"/>
          <w:color w:val="000000" w:themeColor="text1"/>
          <w:rtl/>
          <w:lang w:bidi="ar-EG"/>
        </w:rPr>
        <w:t>ولكنها</w:t>
      </w:r>
      <w:r w:rsidR="005F433E" w:rsidRPr="00E30B15">
        <w:rPr>
          <w:rFonts w:cs="Arial"/>
          <w:color w:val="000000" w:themeColor="text1"/>
          <w:rtl/>
          <w:lang w:bidi="ar-EG"/>
        </w:rPr>
        <w:t xml:space="preserve"> </w:t>
      </w:r>
      <w:r w:rsidR="005F433E" w:rsidRPr="00E30B15">
        <w:rPr>
          <w:rFonts w:cs="Arial" w:hint="eastAsia"/>
          <w:color w:val="000000" w:themeColor="text1"/>
          <w:rtl/>
          <w:lang w:bidi="ar-EG"/>
        </w:rPr>
        <w:t>تشترك</w:t>
      </w:r>
      <w:r w:rsidR="005F433E" w:rsidRPr="00E30B15">
        <w:rPr>
          <w:rFonts w:cs="Arial"/>
          <w:color w:val="000000" w:themeColor="text1"/>
          <w:rtl/>
          <w:lang w:bidi="ar-EG"/>
        </w:rPr>
        <w:t xml:space="preserve"> </w:t>
      </w:r>
      <w:r w:rsidR="005F433E" w:rsidRPr="00E30B15">
        <w:rPr>
          <w:rFonts w:cs="Arial" w:hint="eastAsia"/>
          <w:color w:val="000000" w:themeColor="text1"/>
          <w:rtl/>
          <w:lang w:bidi="ar-EG"/>
        </w:rPr>
        <w:t>هدف</w:t>
      </w:r>
      <w:r w:rsidR="005F433E" w:rsidRPr="00E30B15">
        <w:rPr>
          <w:rFonts w:cs="Arial"/>
          <w:color w:val="000000" w:themeColor="text1"/>
          <w:rtl/>
          <w:lang w:bidi="ar-EG"/>
        </w:rPr>
        <w:t xml:space="preserve"> </w:t>
      </w:r>
      <w:r>
        <w:rPr>
          <w:rFonts w:cs="Arial" w:hint="cs"/>
          <w:color w:val="000000" w:themeColor="text1"/>
          <w:rtl/>
          <w:lang w:bidi="ar-EG"/>
        </w:rPr>
        <w:t xml:space="preserve">                     </w:t>
      </w:r>
      <w:r w:rsidR="00075982">
        <w:rPr>
          <w:rFonts w:cs="Arial" w:hint="cs"/>
          <w:color w:val="000000" w:themeColor="text1"/>
          <w:rtl/>
          <w:lang w:bidi="ar-EG"/>
        </w:rPr>
        <w:t xml:space="preserve">               </w:t>
      </w:r>
      <w:r>
        <w:rPr>
          <w:rFonts w:cs="Arial" w:hint="cs"/>
          <w:color w:val="000000" w:themeColor="text1"/>
          <w:rtl/>
          <w:lang w:bidi="ar-EG"/>
        </w:rPr>
        <w:t>ا</w:t>
      </w:r>
      <w:r w:rsidR="005F433E" w:rsidRPr="00E30B15">
        <w:rPr>
          <w:rFonts w:cs="Arial" w:hint="eastAsia"/>
          <w:color w:val="000000" w:themeColor="text1"/>
          <w:rtl/>
          <w:lang w:bidi="ar-EG"/>
        </w:rPr>
        <w:t>ساسي،</w:t>
      </w:r>
      <w:r w:rsidR="005F433E" w:rsidRPr="00E30B15">
        <w:rPr>
          <w:rFonts w:cs="Arial"/>
          <w:color w:val="000000" w:themeColor="text1"/>
          <w:rtl/>
          <w:lang w:bidi="ar-EG"/>
        </w:rPr>
        <w:t xml:space="preserve"> </w:t>
      </w:r>
      <w:r w:rsidR="005F433E" w:rsidRPr="00E30B15">
        <w:rPr>
          <w:rFonts w:cs="Arial" w:hint="eastAsia"/>
          <w:color w:val="000000" w:themeColor="text1"/>
          <w:rtl/>
          <w:lang w:bidi="ar-EG"/>
        </w:rPr>
        <w:t>وهو</w:t>
      </w:r>
      <w:r w:rsidR="005F433E" w:rsidRPr="00E30B15">
        <w:rPr>
          <w:rFonts w:cs="Arial"/>
          <w:color w:val="000000" w:themeColor="text1"/>
          <w:rtl/>
          <w:lang w:bidi="ar-EG"/>
        </w:rPr>
        <w:t xml:space="preserve"> </w:t>
      </w:r>
      <w:r w:rsidR="005F433E" w:rsidRPr="00E30B15">
        <w:rPr>
          <w:rFonts w:cs="Arial" w:hint="eastAsia"/>
          <w:color w:val="000000" w:themeColor="text1"/>
          <w:rtl/>
          <w:lang w:bidi="ar-EG"/>
        </w:rPr>
        <w:t>تسهيل</w:t>
      </w:r>
      <w:r w:rsidR="005F433E" w:rsidRPr="00E30B15">
        <w:rPr>
          <w:rFonts w:cs="Arial"/>
          <w:color w:val="000000" w:themeColor="text1"/>
          <w:rtl/>
          <w:lang w:bidi="ar-EG"/>
        </w:rPr>
        <w:t xml:space="preserve"> </w:t>
      </w:r>
      <w:r w:rsidR="005F433E" w:rsidRPr="00E30B15">
        <w:rPr>
          <w:rFonts w:cs="Arial" w:hint="eastAsia"/>
          <w:color w:val="000000" w:themeColor="text1"/>
          <w:rtl/>
          <w:lang w:bidi="ar-EG"/>
        </w:rPr>
        <w:t>التعلم</w:t>
      </w:r>
      <w:r w:rsidR="005F433E" w:rsidRPr="00E30B15">
        <w:rPr>
          <w:rFonts w:cs="Arial"/>
          <w:color w:val="000000" w:themeColor="text1"/>
          <w:rtl/>
          <w:lang w:bidi="ar-EG"/>
        </w:rPr>
        <w:t xml:space="preserve"> </w:t>
      </w:r>
      <w:r w:rsidR="005F433E" w:rsidRPr="00E30B15">
        <w:rPr>
          <w:rFonts w:cs="Arial" w:hint="eastAsia"/>
          <w:color w:val="000000" w:themeColor="text1"/>
          <w:rtl/>
          <w:lang w:bidi="ar-EG"/>
        </w:rPr>
        <w:t>وتنظيم</w:t>
      </w:r>
      <w:r w:rsidR="005F433E" w:rsidRPr="00E30B15">
        <w:rPr>
          <w:rFonts w:cs="Arial"/>
          <w:color w:val="000000" w:themeColor="text1"/>
          <w:rtl/>
          <w:lang w:bidi="ar-EG"/>
        </w:rPr>
        <w:t xml:space="preserve"> </w:t>
      </w:r>
      <w:r w:rsidR="005F433E" w:rsidRPr="00E30B15">
        <w:rPr>
          <w:rFonts w:cs="Arial" w:hint="eastAsia"/>
          <w:color w:val="000000" w:themeColor="text1"/>
          <w:rtl/>
          <w:lang w:bidi="ar-EG"/>
        </w:rPr>
        <w:t>التواصل</w:t>
      </w:r>
      <w:r w:rsidR="005F433E" w:rsidRPr="00E30B15">
        <w:rPr>
          <w:rFonts w:cs="Arial"/>
          <w:color w:val="000000" w:themeColor="text1"/>
          <w:rtl/>
          <w:lang w:bidi="ar-EG"/>
        </w:rPr>
        <w:t xml:space="preserve"> </w:t>
      </w:r>
      <w:r w:rsidR="005F433E" w:rsidRPr="00E30B15">
        <w:rPr>
          <w:rFonts w:cs="Arial" w:hint="eastAsia"/>
          <w:color w:val="000000" w:themeColor="text1"/>
          <w:rtl/>
          <w:lang w:bidi="ar-EG"/>
        </w:rPr>
        <w:t>بين</w:t>
      </w:r>
      <w:r w:rsidR="005F433E" w:rsidRPr="00E30B15">
        <w:rPr>
          <w:rFonts w:cs="Arial"/>
          <w:color w:val="000000" w:themeColor="text1"/>
          <w:rtl/>
          <w:lang w:bidi="ar-EG"/>
        </w:rPr>
        <w:t xml:space="preserve"> </w:t>
      </w:r>
      <w:r w:rsidR="005F433E" w:rsidRPr="00E30B15">
        <w:rPr>
          <w:rFonts w:cs="Arial" w:hint="eastAsia"/>
          <w:color w:val="000000" w:themeColor="text1"/>
          <w:rtl/>
          <w:lang w:bidi="ar-EG"/>
        </w:rPr>
        <w:t>أطراف</w:t>
      </w:r>
      <w:r w:rsidR="005F433E" w:rsidRPr="00E30B15">
        <w:rPr>
          <w:rFonts w:cs="Arial"/>
          <w:color w:val="000000" w:themeColor="text1"/>
          <w:rtl/>
          <w:lang w:bidi="ar-EG"/>
        </w:rPr>
        <w:t xml:space="preserve"> </w:t>
      </w:r>
      <w:r w:rsidR="005F433E" w:rsidRPr="00E30B15">
        <w:rPr>
          <w:rFonts w:cs="Arial" w:hint="eastAsia"/>
          <w:color w:val="000000" w:themeColor="text1"/>
          <w:rtl/>
          <w:lang w:bidi="ar-EG"/>
        </w:rPr>
        <w:t>العملية</w:t>
      </w:r>
      <w:r w:rsidR="005F433E" w:rsidRPr="00E30B15">
        <w:rPr>
          <w:rFonts w:cs="Arial"/>
          <w:color w:val="000000" w:themeColor="text1"/>
          <w:rtl/>
          <w:lang w:bidi="ar-EG"/>
        </w:rPr>
        <w:t xml:space="preserve"> </w:t>
      </w:r>
      <w:r w:rsidR="0018614C">
        <w:rPr>
          <w:rFonts w:hint="cs"/>
          <w:color w:val="000000" w:themeColor="text1"/>
          <w:rtl/>
          <w:lang w:bidi="ar-EG"/>
        </w:rPr>
        <w:t xml:space="preserve">التعليمية.                           </w:t>
      </w:r>
    </w:p>
    <w:p w14:paraId="751A45A7" w14:textId="5BC5C777" w:rsidR="00174C47" w:rsidRDefault="00174C47" w:rsidP="00174C47">
      <w:pPr>
        <w:pStyle w:val="a6"/>
        <w:numPr>
          <w:ilvl w:val="0"/>
          <w:numId w:val="11"/>
        </w:numPr>
        <w:rPr>
          <w:color w:val="000000" w:themeColor="text1"/>
          <w:lang w:bidi="ar-EG"/>
        </w:rPr>
      </w:pPr>
      <w:r>
        <w:rPr>
          <w:rFonts w:hint="cs"/>
          <w:color w:val="000000" w:themeColor="text1"/>
          <w:rtl/>
          <w:lang w:bidi="ar-EG"/>
        </w:rPr>
        <w:t xml:space="preserve">منصة </w:t>
      </w:r>
      <w:r w:rsidR="0054422C">
        <w:rPr>
          <w:rFonts w:hint="cs"/>
          <w:color w:val="000000" w:themeColor="text1"/>
          <w:lang w:bidi="ar-EG"/>
        </w:rPr>
        <w:t>Google Classroom</w:t>
      </w:r>
    </w:p>
    <w:p w14:paraId="1AA6DF63" w14:textId="77777777" w:rsidR="00667F89" w:rsidRDefault="00667F89" w:rsidP="0054422C">
      <w:pPr>
        <w:pStyle w:val="a6"/>
        <w:rPr>
          <w:color w:val="000000" w:themeColor="text1"/>
          <w:rtl/>
          <w:lang w:bidi="ar-EG"/>
        </w:rPr>
      </w:pPr>
      <w:r>
        <w:rPr>
          <w:rFonts w:hint="cs"/>
          <w:color w:val="000000" w:themeColor="text1"/>
          <w:rtl/>
          <w:lang w:bidi="ar-EG"/>
        </w:rPr>
        <w:t xml:space="preserve">تُعد </w:t>
      </w:r>
      <w:r>
        <w:rPr>
          <w:rFonts w:hint="cs"/>
          <w:color w:val="000000" w:themeColor="text1"/>
          <w:lang w:bidi="ar-EG"/>
        </w:rPr>
        <w:t>Google Classroom</w:t>
      </w:r>
      <w:r>
        <w:rPr>
          <w:rFonts w:hint="cs"/>
          <w:color w:val="000000" w:themeColor="text1"/>
          <w:rtl/>
          <w:lang w:bidi="ar-EG"/>
        </w:rPr>
        <w:t xml:space="preserve"> من المنصات التي تساعد المعلمين على تنظيم الفصول الدراسية إلكترونيًا. يستطيع المعلم من خلالها نشر التعليمات وإرسال الواجبات وإرفاق الملفات وتحديد موعد التسليم، بينما يستطيع الطالب الاطلاع على المطلوب وإرسال إجاباته ومتابعة التقييمات والملاحظات.</w:t>
      </w:r>
    </w:p>
    <w:p w14:paraId="0ED488D9" w14:textId="77777777" w:rsidR="00667F89" w:rsidRDefault="00667F89" w:rsidP="0054422C">
      <w:pPr>
        <w:pStyle w:val="a6"/>
        <w:rPr>
          <w:color w:val="000000" w:themeColor="text1"/>
          <w:rtl/>
          <w:lang w:bidi="ar-EG"/>
        </w:rPr>
      </w:pPr>
      <w:r>
        <w:rPr>
          <w:rFonts w:hint="cs"/>
          <w:color w:val="000000" w:themeColor="text1"/>
          <w:rtl/>
          <w:lang w:bidi="ar-EG"/>
        </w:rPr>
        <w:t>ومن أهم مميزات المنصة أنها تساعد على جمع الأنشطة والواجبات الدراسية في مكان واحد، كما يمكن استخدامها من خلال الكمبيوتر أو الهاتف المحمول.</w:t>
      </w:r>
    </w:p>
    <w:p w14:paraId="10FF6C4F" w14:textId="77777777" w:rsidR="00383970" w:rsidRDefault="00383970" w:rsidP="00F57201">
      <w:pPr>
        <w:pStyle w:val="a6"/>
        <w:numPr>
          <w:ilvl w:val="0"/>
          <w:numId w:val="11"/>
        </w:numPr>
        <w:rPr>
          <w:color w:val="000000" w:themeColor="text1"/>
          <w:lang w:bidi="ar-EG"/>
        </w:rPr>
      </w:pPr>
      <w:r>
        <w:rPr>
          <w:rFonts w:hint="cs"/>
          <w:color w:val="000000" w:themeColor="text1"/>
          <w:rtl/>
          <w:lang w:bidi="ar-EG"/>
        </w:rPr>
        <w:t xml:space="preserve">منصة </w:t>
      </w:r>
      <w:r>
        <w:rPr>
          <w:rFonts w:hint="cs"/>
          <w:color w:val="000000" w:themeColor="text1"/>
          <w:lang w:bidi="ar-EG"/>
        </w:rPr>
        <w:t>Microsoft Teams</w:t>
      </w:r>
    </w:p>
    <w:p w14:paraId="31EAC9EC" w14:textId="77777777" w:rsidR="00383970" w:rsidRDefault="00383970" w:rsidP="00420DD1">
      <w:pPr>
        <w:pStyle w:val="a6"/>
        <w:rPr>
          <w:color w:val="000000" w:themeColor="text1"/>
          <w:lang w:bidi="ar-EG"/>
        </w:rPr>
      </w:pPr>
      <w:r>
        <w:rPr>
          <w:rFonts w:hint="cs"/>
          <w:color w:val="000000" w:themeColor="text1"/>
          <w:rtl/>
          <w:lang w:bidi="ar-EG"/>
        </w:rPr>
        <w:t xml:space="preserve">تعتبر منصة </w:t>
      </w:r>
      <w:r>
        <w:rPr>
          <w:rFonts w:hint="cs"/>
          <w:color w:val="000000" w:themeColor="text1"/>
          <w:lang w:bidi="ar-EG"/>
        </w:rPr>
        <w:t>Microsoft Teams</w:t>
      </w:r>
      <w:r>
        <w:rPr>
          <w:rFonts w:hint="cs"/>
          <w:color w:val="000000" w:themeColor="text1"/>
          <w:rtl/>
          <w:lang w:bidi="ar-EG"/>
        </w:rPr>
        <w:t xml:space="preserve"> من المنصات التي تُستخدم في مجال التعليم، وهي المنصة التي نستخدمها في دراستنا لمتابعة المحاضرات والتواصل مع المدرسين. فمن خلالها يمكن حضور المحاضرات أونلاين، ومشاركة الملفات والمواد الدراسية، ومتابعة الإعلانات والواجبات، والتواصل مع المدرسين والزملاء من خلال المحادثات والاجتماعات.</w:t>
      </w:r>
    </w:p>
    <w:p w14:paraId="1751378E" w14:textId="77777777" w:rsidR="00383970" w:rsidRPr="001F3196" w:rsidRDefault="00383970" w:rsidP="00383970">
      <w:pPr>
        <w:pStyle w:val="a6"/>
        <w:rPr>
          <w:color w:val="000000" w:themeColor="text1"/>
          <w:rtl/>
          <w:lang w:bidi="ar-EG"/>
        </w:rPr>
      </w:pPr>
      <w:r>
        <w:rPr>
          <w:rFonts w:hint="cs"/>
          <w:color w:val="000000" w:themeColor="text1"/>
          <w:rtl/>
          <w:lang w:bidi="ar-EG"/>
        </w:rPr>
        <w:t>ومن مميزات المنصة أنها تجمع العديد من الأدوات التعليمية في مكان واحد، مما يساعد الطلاب على متابعة دراستهم بشكل أكثر تنظيمًا، كما تتيح للمدرسين مشاركة المحتوى وشرح الدروس والتفاعل مع الطلاب. وتُعد هذه المنصة مثالًا واضحًا على دور التكنولوجيا في تسهيل العملية التعليمية.</w:t>
      </w:r>
    </w:p>
    <w:p w14:paraId="2E177996" w14:textId="0DDDE8B2" w:rsidR="00F420BE" w:rsidRDefault="009B6DEC" w:rsidP="00F420BE">
      <w:pPr>
        <w:rPr>
          <w:color w:val="000000" w:themeColor="text1"/>
          <w:rtl/>
          <w:lang w:bidi="ar-EG"/>
        </w:rPr>
      </w:pPr>
      <w:r>
        <w:rPr>
          <w:rFonts w:hint="cs"/>
          <w:color w:val="FF0000"/>
          <w:rtl/>
          <w:lang w:bidi="ar-EG"/>
        </w:rPr>
        <w:t xml:space="preserve">رابعًا: </w:t>
      </w:r>
      <w:r w:rsidR="00F420BE">
        <w:rPr>
          <w:rFonts w:hint="cs"/>
          <w:color w:val="0F9ED5" w:themeColor="accent4"/>
          <w:sz w:val="28"/>
          <w:szCs w:val="28"/>
          <w:rtl/>
          <w:lang w:bidi="ar-EG"/>
        </w:rPr>
        <w:t xml:space="preserve">اهمية المنصات التعلم الإلكتروني </w:t>
      </w:r>
    </w:p>
    <w:p w14:paraId="21AC6229" w14:textId="77777777" w:rsidR="00006AE3" w:rsidRDefault="00006AE3" w:rsidP="00D86A41">
      <w:pPr>
        <w:jc w:val="center"/>
        <w:rPr>
          <w:color w:val="000000" w:themeColor="text1"/>
          <w:rtl/>
          <w:lang w:bidi="ar-EG"/>
        </w:rPr>
      </w:pPr>
      <w:r>
        <w:rPr>
          <w:rFonts w:hint="cs"/>
          <w:color w:val="000000" w:themeColor="text1"/>
          <w:rtl/>
          <w:lang w:bidi="ar-EG"/>
        </w:rPr>
        <w:t>تتمثل أهمية منصات التعلم الإلكتروني في أنها ساعدت على تطوير أساليب التعليم وجعلت الوصول إلى المعلومات أكثر سهولة. ويمكن توضيح أهميتها في النقاط التالية:</w:t>
      </w:r>
    </w:p>
    <w:p w14:paraId="1F0BEFA3" w14:textId="77777777" w:rsidR="009156C8" w:rsidRDefault="009156C8" w:rsidP="009156C8">
      <w:pPr>
        <w:rPr>
          <w:color w:val="000000" w:themeColor="text1"/>
          <w:rtl/>
          <w:lang w:bidi="ar-EG"/>
        </w:rPr>
      </w:pPr>
    </w:p>
    <w:p w14:paraId="137C4CBC" w14:textId="2C7DA2F0" w:rsidR="00006AE3" w:rsidRPr="009156C8" w:rsidRDefault="009156C8" w:rsidP="00D86A41">
      <w:pPr>
        <w:jc w:val="center"/>
        <w:rPr>
          <w:color w:val="000000" w:themeColor="text1"/>
          <w:rtl/>
          <w:lang w:bidi="ar-EG"/>
        </w:rPr>
      </w:pPr>
      <w:r>
        <w:rPr>
          <w:rFonts w:hint="cs"/>
          <w:color w:val="000000" w:themeColor="text1"/>
          <w:rtl/>
          <w:lang w:bidi="ar-EG"/>
        </w:rPr>
        <w:lastRenderedPageBreak/>
        <w:t>1.</w:t>
      </w:r>
      <w:r w:rsidR="007773F9">
        <w:rPr>
          <w:rFonts w:hint="cs"/>
          <w:color w:val="000000" w:themeColor="text1"/>
          <w:rtl/>
          <w:lang w:bidi="ar-EG"/>
        </w:rPr>
        <w:t>سهولة الحصول</w:t>
      </w:r>
      <w:r w:rsidR="00006AE3" w:rsidRPr="009156C8">
        <w:rPr>
          <w:rFonts w:hint="cs"/>
          <w:color w:val="000000" w:themeColor="text1"/>
          <w:rtl/>
          <w:lang w:bidi="ar-EG"/>
        </w:rPr>
        <w:t xml:space="preserve"> </w:t>
      </w:r>
      <w:r w:rsidR="007773F9">
        <w:rPr>
          <w:rFonts w:hint="cs"/>
          <w:color w:val="000000" w:themeColor="text1"/>
          <w:rtl/>
          <w:lang w:bidi="ar-EG"/>
        </w:rPr>
        <w:t>علي</w:t>
      </w:r>
      <w:r w:rsidR="00006AE3" w:rsidRPr="009156C8">
        <w:rPr>
          <w:rFonts w:hint="cs"/>
          <w:color w:val="000000" w:themeColor="text1"/>
          <w:rtl/>
          <w:lang w:bidi="ar-EG"/>
        </w:rPr>
        <w:t xml:space="preserve"> </w:t>
      </w:r>
      <w:r w:rsidR="007773F9">
        <w:rPr>
          <w:rFonts w:hint="cs"/>
          <w:color w:val="000000" w:themeColor="text1"/>
          <w:rtl/>
          <w:lang w:bidi="ar-EG"/>
        </w:rPr>
        <w:t>المعلومات</w:t>
      </w:r>
      <w:r w:rsidR="00006AE3" w:rsidRPr="009156C8">
        <w:rPr>
          <w:rFonts w:hint="cs"/>
          <w:color w:val="000000" w:themeColor="text1"/>
          <w:rtl/>
          <w:lang w:bidi="ar-EG"/>
        </w:rPr>
        <w:t>: يستطيع الطالب الاطلاع على الدروس والملفات التعليمية من خلال الإنترنت دون الحاجة إلى وجوده في مكان محدد.</w:t>
      </w:r>
    </w:p>
    <w:p w14:paraId="229877BB" w14:textId="77777777" w:rsidR="00006AE3" w:rsidRDefault="00006AE3" w:rsidP="00F420BE">
      <w:pPr>
        <w:rPr>
          <w:color w:val="000000" w:themeColor="text1"/>
          <w:rtl/>
          <w:lang w:bidi="ar-EG"/>
        </w:rPr>
      </w:pPr>
    </w:p>
    <w:p w14:paraId="4E35F396" w14:textId="537E1D11" w:rsidR="00006AE3" w:rsidRDefault="009156C8" w:rsidP="00D86A41">
      <w:pPr>
        <w:jc w:val="center"/>
        <w:rPr>
          <w:color w:val="000000" w:themeColor="text1"/>
          <w:rtl/>
          <w:lang w:bidi="ar-EG"/>
        </w:rPr>
      </w:pPr>
      <w:r>
        <w:rPr>
          <w:rFonts w:hint="cs"/>
          <w:color w:val="000000" w:themeColor="text1"/>
          <w:rtl/>
          <w:lang w:bidi="ar-EG"/>
        </w:rPr>
        <w:t>2.</w:t>
      </w:r>
      <w:r w:rsidR="00006AE3">
        <w:rPr>
          <w:rFonts w:hint="cs"/>
          <w:color w:val="000000" w:themeColor="text1"/>
          <w:rtl/>
          <w:lang w:bidi="ar-EG"/>
        </w:rPr>
        <w:t>تنظيم العملية التعليمية: تساعد المعلم على ترتيب الدروس والواجبات وتحديد مواعيد التسليم ومتابعة أعمال الطلاب.</w:t>
      </w:r>
    </w:p>
    <w:p w14:paraId="06CE933E" w14:textId="77777777" w:rsidR="00006AE3" w:rsidRDefault="00006AE3" w:rsidP="00F420BE">
      <w:pPr>
        <w:rPr>
          <w:color w:val="000000" w:themeColor="text1"/>
          <w:rtl/>
          <w:lang w:bidi="ar-EG"/>
        </w:rPr>
      </w:pPr>
    </w:p>
    <w:p w14:paraId="3DF36B85" w14:textId="0DB3ADC9" w:rsidR="00006AE3" w:rsidRDefault="009156C8" w:rsidP="00D86A41">
      <w:pPr>
        <w:jc w:val="center"/>
        <w:rPr>
          <w:color w:val="000000" w:themeColor="text1"/>
          <w:rtl/>
          <w:lang w:bidi="ar-EG"/>
        </w:rPr>
      </w:pPr>
      <w:r>
        <w:rPr>
          <w:rFonts w:hint="cs"/>
          <w:color w:val="000000" w:themeColor="text1"/>
          <w:rtl/>
          <w:lang w:bidi="ar-EG"/>
        </w:rPr>
        <w:t>3.</w:t>
      </w:r>
      <w:r w:rsidR="007773F9">
        <w:rPr>
          <w:rFonts w:hint="cs"/>
          <w:color w:val="000000" w:themeColor="text1"/>
          <w:rtl/>
          <w:lang w:bidi="ar-EG"/>
        </w:rPr>
        <w:t>التواصل بين المعلم والطال</w:t>
      </w:r>
      <w:r w:rsidR="007773F9">
        <w:rPr>
          <w:rFonts w:hint="eastAsia"/>
          <w:color w:val="000000" w:themeColor="text1"/>
          <w:rtl/>
          <w:lang w:bidi="ar-EG"/>
        </w:rPr>
        <w:t>ب</w:t>
      </w:r>
      <w:r w:rsidR="007773F9">
        <w:rPr>
          <w:rFonts w:hint="cs"/>
          <w:color w:val="000000" w:themeColor="text1"/>
          <w:rtl/>
          <w:lang w:bidi="ar-EG"/>
        </w:rPr>
        <w:t xml:space="preserve"> </w:t>
      </w:r>
      <w:r w:rsidR="00006AE3">
        <w:rPr>
          <w:rFonts w:hint="cs"/>
          <w:color w:val="000000" w:themeColor="text1"/>
          <w:rtl/>
          <w:lang w:bidi="ar-EG"/>
        </w:rPr>
        <w:t>: تتيح تبادل الرسائل والتعليمات والملفات بين المعلم والطالب بطريقة منظمة.</w:t>
      </w:r>
    </w:p>
    <w:p w14:paraId="3E70976C" w14:textId="77777777" w:rsidR="00006AE3" w:rsidRDefault="00006AE3" w:rsidP="00F420BE">
      <w:pPr>
        <w:rPr>
          <w:color w:val="000000" w:themeColor="text1"/>
          <w:rtl/>
          <w:lang w:bidi="ar-EG"/>
        </w:rPr>
      </w:pPr>
    </w:p>
    <w:p w14:paraId="006DD65E" w14:textId="4975F9BE" w:rsidR="00006AE3" w:rsidRDefault="003515E3" w:rsidP="008F3989">
      <w:pPr>
        <w:jc w:val="center"/>
        <w:rPr>
          <w:color w:val="000000" w:themeColor="text1"/>
          <w:rtl/>
          <w:lang w:bidi="ar-EG"/>
        </w:rPr>
      </w:pPr>
      <w:r>
        <w:rPr>
          <w:rFonts w:hint="cs"/>
          <w:color w:val="000000" w:themeColor="text1"/>
          <w:rtl/>
          <w:lang w:bidi="ar-EG"/>
        </w:rPr>
        <w:t>4</w:t>
      </w:r>
      <w:r w:rsidR="002575AF">
        <w:rPr>
          <w:rFonts w:hint="cs"/>
          <w:color w:val="000000" w:themeColor="text1"/>
          <w:rtl/>
          <w:lang w:bidi="ar-EG"/>
        </w:rPr>
        <w:t xml:space="preserve">.مساعدة الطالب علي التعليم بنفسه </w:t>
      </w:r>
      <w:r w:rsidR="0009037C">
        <w:rPr>
          <w:rFonts w:hint="cs"/>
          <w:color w:val="000000" w:themeColor="text1"/>
          <w:rtl/>
          <w:lang w:bidi="ar-EG"/>
        </w:rPr>
        <w:t>ش</w:t>
      </w:r>
      <w:r w:rsidR="00006AE3">
        <w:rPr>
          <w:rFonts w:hint="cs"/>
          <w:color w:val="000000" w:themeColor="text1"/>
          <w:rtl/>
          <w:lang w:bidi="ar-EG"/>
        </w:rPr>
        <w:t>: يستطيع الطالب مراجعة الدرس أكثر من مرة، والبحث عن معلومات إضافية تساعده على فهم الموضوع.</w:t>
      </w:r>
    </w:p>
    <w:p w14:paraId="10C5763E" w14:textId="77777777" w:rsidR="00006AE3" w:rsidRDefault="00006AE3" w:rsidP="00F420BE">
      <w:pPr>
        <w:rPr>
          <w:color w:val="000000" w:themeColor="text1"/>
          <w:rtl/>
          <w:lang w:bidi="ar-EG"/>
        </w:rPr>
      </w:pPr>
    </w:p>
    <w:p w14:paraId="0255F4CE" w14:textId="3BEBC0B7" w:rsidR="00006AE3" w:rsidRDefault="003515E3" w:rsidP="008F3989">
      <w:pPr>
        <w:jc w:val="center"/>
        <w:rPr>
          <w:color w:val="000000" w:themeColor="text1"/>
          <w:rtl/>
          <w:lang w:bidi="ar-EG"/>
        </w:rPr>
      </w:pPr>
      <w:r>
        <w:rPr>
          <w:rFonts w:hint="cs"/>
          <w:color w:val="000000" w:themeColor="text1"/>
          <w:rtl/>
          <w:lang w:bidi="ar-EG"/>
        </w:rPr>
        <w:t>5.</w:t>
      </w:r>
      <w:r w:rsidR="00006AE3">
        <w:rPr>
          <w:rFonts w:hint="cs"/>
          <w:color w:val="000000" w:themeColor="text1"/>
          <w:rtl/>
          <w:lang w:bidi="ar-EG"/>
        </w:rPr>
        <w:t>تنويع طرق الشرح: يمكن استخدام النصوص والصور ومقاطع الفيديو والاختبارات التفاعلية لتوضيح المعلومات.</w:t>
      </w:r>
    </w:p>
    <w:p w14:paraId="369D3E5E" w14:textId="77777777" w:rsidR="00006AE3" w:rsidRDefault="00006AE3" w:rsidP="00F420BE">
      <w:pPr>
        <w:rPr>
          <w:color w:val="000000" w:themeColor="text1"/>
          <w:rtl/>
          <w:lang w:bidi="ar-EG"/>
        </w:rPr>
      </w:pPr>
    </w:p>
    <w:p w14:paraId="496E6ED5" w14:textId="0DCCDA39" w:rsidR="00006AE3" w:rsidRDefault="00DC007D" w:rsidP="008F3989">
      <w:pPr>
        <w:jc w:val="center"/>
        <w:rPr>
          <w:color w:val="000000" w:themeColor="text1"/>
          <w:rtl/>
          <w:lang w:bidi="ar-EG"/>
        </w:rPr>
      </w:pPr>
      <w:r>
        <w:rPr>
          <w:rFonts w:hint="cs"/>
          <w:color w:val="000000" w:themeColor="text1"/>
          <w:rtl/>
          <w:lang w:bidi="ar-EG"/>
        </w:rPr>
        <w:t>6.</w:t>
      </w:r>
      <w:r w:rsidR="00006AE3">
        <w:rPr>
          <w:rFonts w:hint="cs"/>
          <w:color w:val="000000" w:themeColor="text1"/>
          <w:rtl/>
          <w:lang w:bidi="ar-EG"/>
        </w:rPr>
        <w:t>متابعة مستوى الطلاب: توفر بعض المنصات أدوات تساعد المعلمين على معرفة الدرجات ومتابعة أداء الطلاب وتحديد الموضوعات التي تحتاج إلى مراجعة.</w:t>
      </w:r>
    </w:p>
    <w:p w14:paraId="39600DAB" w14:textId="1605723D" w:rsidR="00006AE3" w:rsidRDefault="00A435A7" w:rsidP="008F1908">
      <w:pPr>
        <w:rPr>
          <w:color w:val="0F9ED5" w:themeColor="accent4"/>
          <w:sz w:val="28"/>
          <w:szCs w:val="28"/>
          <w:rtl/>
          <w:lang w:bidi="ar-EG"/>
        </w:rPr>
      </w:pPr>
      <w:r>
        <w:rPr>
          <w:rFonts w:hint="cs"/>
          <w:color w:val="FF0000"/>
          <w:rtl/>
          <w:lang w:bidi="ar-EG"/>
        </w:rPr>
        <w:t>خامسا</w:t>
      </w:r>
      <w:r w:rsidR="008F1908">
        <w:rPr>
          <w:rFonts w:hint="cs"/>
          <w:color w:val="FF0000"/>
          <w:rtl/>
          <w:lang w:bidi="ar-EG"/>
        </w:rPr>
        <w:t xml:space="preserve">: </w:t>
      </w:r>
      <w:r w:rsidR="008F1908">
        <w:rPr>
          <w:rFonts w:hint="cs"/>
          <w:color w:val="0F9ED5" w:themeColor="accent4"/>
          <w:sz w:val="28"/>
          <w:szCs w:val="28"/>
          <w:rtl/>
          <w:lang w:bidi="ar-EG"/>
        </w:rPr>
        <w:t xml:space="preserve">مميزات </w:t>
      </w:r>
      <w:r w:rsidR="00BC1FF7">
        <w:rPr>
          <w:rFonts w:hint="cs"/>
          <w:color w:val="0F9ED5" w:themeColor="accent4"/>
          <w:sz w:val="28"/>
          <w:szCs w:val="28"/>
          <w:rtl/>
          <w:lang w:bidi="ar-EG"/>
        </w:rPr>
        <w:t xml:space="preserve">منصات التعليم الإلكتروني </w:t>
      </w:r>
    </w:p>
    <w:p w14:paraId="3BFC1F51" w14:textId="77777777" w:rsidR="006A168F" w:rsidRDefault="006A168F" w:rsidP="00F420BE">
      <w:pPr>
        <w:rPr>
          <w:color w:val="000000" w:themeColor="text1"/>
          <w:rtl/>
          <w:lang w:bidi="ar-EG"/>
        </w:rPr>
      </w:pPr>
      <w:r>
        <w:rPr>
          <w:rFonts w:hint="cs"/>
          <w:color w:val="000000" w:themeColor="text1"/>
          <w:rtl/>
          <w:lang w:bidi="ar-EG"/>
        </w:rPr>
        <w:t>تتميز منصات التعلم الإلكتروني بالعديد من المميزات التي تجعلها مفيدة للطلاب والمعلمين، ومن أهمها:</w:t>
      </w:r>
    </w:p>
    <w:p w14:paraId="524A2F55" w14:textId="77777777" w:rsidR="006A168F" w:rsidRDefault="006A168F" w:rsidP="008F3989">
      <w:pPr>
        <w:jc w:val="center"/>
        <w:rPr>
          <w:color w:val="000000" w:themeColor="text1"/>
          <w:rtl/>
          <w:lang w:bidi="ar-EG"/>
        </w:rPr>
      </w:pPr>
      <w:r>
        <w:rPr>
          <w:rFonts w:hint="cs"/>
          <w:color w:val="000000" w:themeColor="text1"/>
          <w:rtl/>
          <w:lang w:bidi="ar-EG"/>
        </w:rPr>
        <w:t>1. توفير الوقت والجهد: يمكن إرسال الواجبات واستلامها إلكترونيًا بدلًا من الاعتماد على الأوراق في جميع الأنشطة.</w:t>
      </w:r>
    </w:p>
    <w:p w14:paraId="03069F9B" w14:textId="77777777" w:rsidR="006A168F" w:rsidRDefault="006A168F" w:rsidP="00576713">
      <w:pPr>
        <w:jc w:val="center"/>
        <w:rPr>
          <w:color w:val="000000" w:themeColor="text1"/>
          <w:rtl/>
          <w:lang w:bidi="ar-EG"/>
        </w:rPr>
      </w:pPr>
      <w:r>
        <w:rPr>
          <w:rFonts w:hint="cs"/>
          <w:color w:val="000000" w:themeColor="text1"/>
          <w:rtl/>
          <w:lang w:bidi="ar-EG"/>
        </w:rPr>
        <w:t>2. المرونة في التعلم: تتيح بعض المنصات للطالب مراجعة المحتوى في الوقت الذي يناسبه، خاصة عندما تكون الدروس مسجلة أو الملفات متاحة باستمرار.</w:t>
      </w:r>
    </w:p>
    <w:p w14:paraId="3025BAFA" w14:textId="77777777" w:rsidR="006A168F" w:rsidRDefault="006A168F" w:rsidP="00576713">
      <w:pPr>
        <w:jc w:val="center"/>
        <w:rPr>
          <w:color w:val="000000" w:themeColor="text1"/>
          <w:rtl/>
          <w:lang w:bidi="ar-EG"/>
        </w:rPr>
      </w:pPr>
      <w:r>
        <w:rPr>
          <w:rFonts w:hint="cs"/>
          <w:color w:val="000000" w:themeColor="text1"/>
          <w:rtl/>
          <w:lang w:bidi="ar-EG"/>
        </w:rPr>
        <w:t>3. سهولة حفظ الملفات: يمكن تخزين الدروس والمذكرات والمواد التعليمية داخل المنصة، مما يسهل الرجوع إليها عند الحاجة.</w:t>
      </w:r>
    </w:p>
    <w:p w14:paraId="3282CF1B" w14:textId="77777777" w:rsidR="006A168F" w:rsidRDefault="006A168F" w:rsidP="00576713">
      <w:pPr>
        <w:jc w:val="center"/>
        <w:rPr>
          <w:color w:val="000000" w:themeColor="text1"/>
          <w:rtl/>
          <w:lang w:bidi="ar-EG"/>
        </w:rPr>
      </w:pPr>
      <w:r>
        <w:rPr>
          <w:rFonts w:hint="cs"/>
          <w:color w:val="000000" w:themeColor="text1"/>
          <w:rtl/>
          <w:lang w:bidi="ar-EG"/>
        </w:rPr>
        <w:t>4. تنمية مهارات استخدام التكنولوجيا: يساعد استخدام المنصات الطلاب على التعامل مع الأدوات الرقمية والبحث عن المعلومات وتنظيم الملفات.</w:t>
      </w:r>
    </w:p>
    <w:p w14:paraId="5F5017D2" w14:textId="77777777" w:rsidR="006A168F" w:rsidRDefault="006A168F" w:rsidP="00576713">
      <w:pPr>
        <w:jc w:val="center"/>
        <w:rPr>
          <w:color w:val="000000" w:themeColor="text1"/>
          <w:rtl/>
          <w:lang w:bidi="ar-EG"/>
        </w:rPr>
      </w:pPr>
      <w:r>
        <w:rPr>
          <w:rFonts w:hint="cs"/>
          <w:color w:val="000000" w:themeColor="text1"/>
          <w:rtl/>
          <w:lang w:bidi="ar-EG"/>
        </w:rPr>
        <w:t>5. تشجيع المشاركة: يمكن للطلاب المشاركة في الأنشطة والمناقشات، وتبادل الأفكار مع زملائهم، والعمل على مشروعات مشتركة.</w:t>
      </w:r>
    </w:p>
    <w:p w14:paraId="1EAECB67" w14:textId="73E26A43" w:rsidR="006A168F" w:rsidRPr="00423A50" w:rsidRDefault="006A168F" w:rsidP="00576713">
      <w:pPr>
        <w:jc w:val="center"/>
        <w:rPr>
          <w:color w:val="000000" w:themeColor="text1"/>
          <w:rtl/>
          <w:lang w:bidi="ar-EG"/>
        </w:rPr>
      </w:pPr>
      <w:r>
        <w:rPr>
          <w:rFonts w:hint="cs"/>
          <w:color w:val="000000" w:themeColor="text1"/>
          <w:rtl/>
          <w:lang w:bidi="ar-EG"/>
        </w:rPr>
        <w:t>6. سرعة الحصول على الملاحظات: تسمح بعض المنصات للمعلم بتصحيح الواجبات وإرسال الملاحظات والدرجات، مما يساعد الطالب على معرفة أخطائه والعمل على تحسين مستواه.</w:t>
      </w:r>
    </w:p>
    <w:p w14:paraId="10C55B3C" w14:textId="63EFB2A3" w:rsidR="004D3499" w:rsidRDefault="0024657E" w:rsidP="00F420BE">
      <w:pPr>
        <w:rPr>
          <w:color w:val="0F9ED5" w:themeColor="accent4"/>
          <w:sz w:val="28"/>
          <w:szCs w:val="28"/>
          <w:rtl/>
          <w:lang w:bidi="ar-EG"/>
        </w:rPr>
      </w:pPr>
      <w:r>
        <w:rPr>
          <w:rFonts w:hint="cs"/>
          <w:color w:val="FF0000"/>
          <w:rtl/>
          <w:lang w:bidi="ar-EG"/>
        </w:rPr>
        <w:t xml:space="preserve">سادسًا: </w:t>
      </w:r>
      <w:r w:rsidR="002206D2">
        <w:rPr>
          <w:rFonts w:hint="cs"/>
          <w:color w:val="0F9ED5" w:themeColor="accent4"/>
          <w:sz w:val="28"/>
          <w:szCs w:val="28"/>
          <w:rtl/>
          <w:lang w:bidi="ar-EG"/>
        </w:rPr>
        <w:t xml:space="preserve">عيوب منصات التعليم الإلكتروني </w:t>
      </w:r>
    </w:p>
    <w:p w14:paraId="3BE75085" w14:textId="1A72AA33" w:rsidR="001C17BB" w:rsidRDefault="001C17BB" w:rsidP="00F420BE">
      <w:pPr>
        <w:rPr>
          <w:color w:val="000000" w:themeColor="text1"/>
          <w:rtl/>
          <w:lang w:bidi="ar-EG"/>
        </w:rPr>
      </w:pPr>
      <w:r>
        <w:rPr>
          <w:rFonts w:hint="cs"/>
          <w:color w:val="000000" w:themeColor="text1"/>
          <w:rtl/>
          <w:lang w:bidi="ar-EG"/>
        </w:rPr>
        <w:t>رغم الفوائد التي تقدمها المنصات التعليمية، فإن هناك بعض المعوقات  التي قد تؤثر على استخدامها، ومن أهمها:</w:t>
      </w:r>
    </w:p>
    <w:p w14:paraId="3408C81F" w14:textId="77777777" w:rsidR="001C17BB" w:rsidRDefault="001C17BB" w:rsidP="00F420BE">
      <w:pPr>
        <w:rPr>
          <w:color w:val="000000" w:themeColor="text1"/>
          <w:rtl/>
          <w:lang w:bidi="ar-EG"/>
        </w:rPr>
      </w:pPr>
      <w:r>
        <w:rPr>
          <w:rFonts w:hint="cs"/>
          <w:color w:val="000000" w:themeColor="text1"/>
          <w:rtl/>
          <w:lang w:bidi="ar-EG"/>
        </w:rPr>
        <w:lastRenderedPageBreak/>
        <w:t>1. ضعف الإنترنت: قد يؤدي ضعف الاتصال بالإنترنت إلى صعوبة فتح الدروس أو مشاهدة الفيديوهات أو إرسال الواجبات.</w:t>
      </w:r>
    </w:p>
    <w:p w14:paraId="4FF223E1" w14:textId="77777777" w:rsidR="001C17BB" w:rsidRDefault="001C17BB" w:rsidP="00F420BE">
      <w:pPr>
        <w:rPr>
          <w:color w:val="000000" w:themeColor="text1"/>
          <w:rtl/>
          <w:lang w:bidi="ar-EG"/>
        </w:rPr>
      </w:pPr>
      <w:r>
        <w:rPr>
          <w:rFonts w:hint="cs"/>
          <w:color w:val="000000" w:themeColor="text1"/>
          <w:rtl/>
          <w:lang w:bidi="ar-EG"/>
        </w:rPr>
        <w:t>2. عدم توفر الأجهزة لدى الجميع: يحتاج الطالب إلى جهاز مناسب لاستخدام المنصة، وقد لا تتوفر هذه الإمكانية لجميع الطلاب بالدرجة نفسها.</w:t>
      </w:r>
    </w:p>
    <w:p w14:paraId="175747AE" w14:textId="77777777" w:rsidR="001C17BB" w:rsidRDefault="001C17BB" w:rsidP="00F420BE">
      <w:pPr>
        <w:rPr>
          <w:color w:val="000000" w:themeColor="text1"/>
          <w:rtl/>
          <w:lang w:bidi="ar-EG"/>
        </w:rPr>
      </w:pPr>
      <w:r>
        <w:rPr>
          <w:rFonts w:hint="cs"/>
          <w:color w:val="000000" w:themeColor="text1"/>
          <w:rtl/>
          <w:lang w:bidi="ar-EG"/>
        </w:rPr>
        <w:t>3. صعوبة التركيز: قد ينشغل الطالب بالألعاب أو مواقع التواصل الاجتماعي أثناء استخدام الهاتف أو الكمبيوتر، مما يؤثر على انتباهه.</w:t>
      </w:r>
    </w:p>
    <w:p w14:paraId="0A65A8FE" w14:textId="77777777" w:rsidR="001C17BB" w:rsidRDefault="001C17BB" w:rsidP="00F420BE">
      <w:pPr>
        <w:rPr>
          <w:color w:val="000000" w:themeColor="text1"/>
          <w:rtl/>
          <w:lang w:bidi="ar-EG"/>
        </w:rPr>
      </w:pPr>
      <w:r>
        <w:rPr>
          <w:rFonts w:hint="cs"/>
          <w:color w:val="000000" w:themeColor="text1"/>
          <w:rtl/>
          <w:lang w:bidi="ar-EG"/>
        </w:rPr>
        <w:t>4. قلة التفاعل المباشر: لا توفر جميع المنصات نفس مستوى التواصل الذي يحدث داخل الفصل الدراسي، وقد يحتاج بعض الطلاب إلى شرح مباشر لفهم موضوع معين.</w:t>
      </w:r>
    </w:p>
    <w:p w14:paraId="7910D663" w14:textId="77777777" w:rsidR="001C17BB" w:rsidRDefault="001C17BB" w:rsidP="00F420BE">
      <w:pPr>
        <w:rPr>
          <w:color w:val="000000" w:themeColor="text1"/>
          <w:rtl/>
          <w:lang w:bidi="ar-EG"/>
        </w:rPr>
      </w:pPr>
      <w:r>
        <w:rPr>
          <w:rFonts w:hint="cs"/>
          <w:color w:val="000000" w:themeColor="text1"/>
          <w:rtl/>
          <w:lang w:bidi="ar-EG"/>
        </w:rPr>
        <w:t>5. المشكلات الفنية: قد تحدث مشكلات في تسجيل الدخول أو تحميل الملفات أو استخدام بعض الأدوات، وهو ما قد يسبب تأخيرًا في أداء الواجبات.</w:t>
      </w:r>
    </w:p>
    <w:p w14:paraId="15FD840F" w14:textId="77777777" w:rsidR="001C17BB" w:rsidRDefault="001C17BB" w:rsidP="00F420BE">
      <w:pPr>
        <w:rPr>
          <w:color w:val="000000" w:themeColor="text1"/>
          <w:rtl/>
          <w:lang w:bidi="ar-EG"/>
        </w:rPr>
      </w:pPr>
      <w:r>
        <w:rPr>
          <w:rFonts w:hint="cs"/>
          <w:color w:val="000000" w:themeColor="text1"/>
          <w:rtl/>
          <w:lang w:bidi="ar-EG"/>
        </w:rPr>
        <w:t>6. الحفاظ على الخصوصية: يجب الاهتمام بحماية الحسابات والبيانات الشخصية، وعدم مشاركة كلمات المرور أو المعلومات الخاصة مع الآخرين.</w:t>
      </w:r>
    </w:p>
    <w:p w14:paraId="39C00319" w14:textId="77777777" w:rsidR="001C17BB" w:rsidRDefault="001C17BB" w:rsidP="00F420BE">
      <w:pPr>
        <w:rPr>
          <w:color w:val="000000" w:themeColor="text1"/>
          <w:rtl/>
          <w:lang w:bidi="ar-EG"/>
        </w:rPr>
      </w:pPr>
      <w:r>
        <w:rPr>
          <w:rFonts w:hint="cs"/>
          <w:color w:val="000000" w:themeColor="text1"/>
          <w:rtl/>
          <w:lang w:bidi="ar-EG"/>
        </w:rPr>
        <w:t>ويمكن تقليل هذه المشكلات من خلال توفير الدعم الفني، وتدريب الطلاب والمعلمين على استخدام المنصات، وتنظيم وقت الدراسة، والاهتمام بأمان الحسابات والبيانات.</w:t>
      </w:r>
    </w:p>
    <w:p w14:paraId="01981DDD" w14:textId="4B7D60A3" w:rsidR="00147F75" w:rsidRPr="004479E8" w:rsidRDefault="00147F75" w:rsidP="00F420BE">
      <w:pPr>
        <w:rPr>
          <w:color w:val="000000" w:themeColor="text1"/>
          <w:rtl/>
          <w:lang w:bidi="ar-EG"/>
        </w:rPr>
      </w:pPr>
      <w:r>
        <w:rPr>
          <w:rFonts w:hint="cs"/>
          <w:color w:val="FF0000"/>
          <w:rtl/>
          <w:lang w:bidi="ar-EG"/>
        </w:rPr>
        <w:t xml:space="preserve">سابعًا: </w:t>
      </w:r>
      <w:r w:rsidR="006C60BC">
        <w:rPr>
          <w:rFonts w:hint="cs"/>
          <w:color w:val="0F9ED5" w:themeColor="accent4"/>
          <w:sz w:val="28"/>
          <w:szCs w:val="28"/>
          <w:rtl/>
          <w:lang w:bidi="ar-EG"/>
        </w:rPr>
        <w:t xml:space="preserve">دور المعلم والطالب في استخدام المنصات </w:t>
      </w:r>
      <w:r w:rsidR="00420DD1">
        <w:rPr>
          <w:rFonts w:hint="cs"/>
          <w:color w:val="0F9ED5" w:themeColor="accent4"/>
          <w:sz w:val="28"/>
          <w:szCs w:val="28"/>
          <w:rtl/>
          <w:lang w:bidi="ar-EG"/>
        </w:rPr>
        <w:t>التعلمية</w:t>
      </w:r>
      <w:r w:rsidR="006C60BC">
        <w:rPr>
          <w:rFonts w:hint="cs"/>
          <w:color w:val="0F9ED5" w:themeColor="accent4"/>
          <w:sz w:val="28"/>
          <w:szCs w:val="28"/>
          <w:rtl/>
          <w:lang w:bidi="ar-EG"/>
        </w:rPr>
        <w:t xml:space="preserve"> </w:t>
      </w:r>
    </w:p>
    <w:p w14:paraId="1E22A5DC" w14:textId="77777777" w:rsidR="00DF0BD2" w:rsidRDefault="00DF0BD2" w:rsidP="00F420BE">
      <w:pPr>
        <w:rPr>
          <w:color w:val="000000" w:themeColor="text1"/>
          <w:rtl/>
          <w:lang w:bidi="ar-EG"/>
        </w:rPr>
      </w:pPr>
      <w:r>
        <w:rPr>
          <w:rFonts w:hint="cs"/>
          <w:color w:val="000000" w:themeColor="text1"/>
          <w:rtl/>
          <w:lang w:bidi="ar-EG"/>
        </w:rPr>
        <w:t>يعتمد نجاح التعلم الإلكتروني على دور كل من المعلم والطالب، وليس على التكنولوجيا وحدها.</w:t>
      </w:r>
    </w:p>
    <w:p w14:paraId="3241A95D" w14:textId="77777777" w:rsidR="00DF0BD2" w:rsidRDefault="00DF0BD2" w:rsidP="00F420BE">
      <w:pPr>
        <w:rPr>
          <w:color w:val="000000" w:themeColor="text1"/>
          <w:rtl/>
          <w:lang w:bidi="ar-EG"/>
        </w:rPr>
      </w:pPr>
      <w:r>
        <w:rPr>
          <w:rFonts w:hint="cs"/>
          <w:color w:val="000000" w:themeColor="text1"/>
          <w:rtl/>
          <w:lang w:bidi="ar-EG"/>
        </w:rPr>
        <w:t>فالمعلم يقوم بإعداد الدروس ونشر المحتوى المناسب، وتحديد الواجبات والأنشطة، ومتابعة مستوى الطلاب، وتوضيح النقاط التي قد يجدون صعوبة في فهمها. كما يساعدهم على استخدام المنصة بطريقة صحيحة والاستفادة من الأدوات المتاحة فيها.</w:t>
      </w:r>
    </w:p>
    <w:p w14:paraId="1C0B105B" w14:textId="77777777" w:rsidR="00DF0BD2" w:rsidRDefault="00DF0BD2" w:rsidP="00F420BE">
      <w:pPr>
        <w:rPr>
          <w:color w:val="000000" w:themeColor="text1"/>
          <w:rtl/>
          <w:lang w:bidi="ar-EG"/>
        </w:rPr>
      </w:pPr>
      <w:r>
        <w:rPr>
          <w:rFonts w:hint="cs"/>
          <w:color w:val="000000" w:themeColor="text1"/>
          <w:rtl/>
          <w:lang w:bidi="ar-EG"/>
        </w:rPr>
        <w:t>أما الطالب، فعليه متابعة الدروس باستمرار، والالتزام بمواعيد تسليم الواجبات، والمشاركة في الأنشطة، والاستفسار عندما يواجه مشكلة في فهم الدرس. ومن المهم أيضًا أن ينظم وقته ويتجنب المشتتات أثناء الدراسة.</w:t>
      </w:r>
    </w:p>
    <w:p w14:paraId="6F7F360B" w14:textId="77777777" w:rsidR="00DF0BD2" w:rsidRPr="002206D2" w:rsidRDefault="00DF0BD2" w:rsidP="00F420BE">
      <w:pPr>
        <w:rPr>
          <w:color w:val="000000" w:themeColor="text1"/>
          <w:rtl/>
          <w:lang w:bidi="ar-EG"/>
        </w:rPr>
      </w:pPr>
      <w:r>
        <w:rPr>
          <w:rFonts w:hint="cs"/>
          <w:color w:val="000000" w:themeColor="text1"/>
          <w:rtl/>
          <w:lang w:bidi="ar-EG"/>
        </w:rPr>
        <w:t>وعندما يتعاون المعلم والطالب بصورة جيدة، تصبح المنصة وسيلة فعالة تساعد على تحسين تنظيم الدراسة والاستفادة من المحتوى التعليمي.</w:t>
      </w:r>
    </w:p>
    <w:p w14:paraId="41077AFA" w14:textId="7870843A" w:rsidR="002206D2" w:rsidRDefault="00984C67" w:rsidP="00F420BE">
      <w:pPr>
        <w:rPr>
          <w:color w:val="0F9ED5" w:themeColor="accent4"/>
          <w:sz w:val="28"/>
          <w:szCs w:val="28"/>
          <w:rtl/>
          <w:lang w:bidi="ar-EG"/>
        </w:rPr>
      </w:pPr>
      <w:r>
        <w:rPr>
          <w:rFonts w:hint="cs"/>
          <w:color w:val="FF0000"/>
          <w:rtl/>
          <w:lang w:bidi="ar-EG"/>
        </w:rPr>
        <w:t>ثامنًا:</w:t>
      </w:r>
      <w:r w:rsidR="00955C94">
        <w:rPr>
          <w:rFonts w:hint="cs"/>
          <w:color w:val="0F9ED5" w:themeColor="accent4"/>
          <w:rtl/>
          <w:lang w:bidi="ar-EG"/>
        </w:rPr>
        <w:t xml:space="preserve"> </w:t>
      </w:r>
      <w:r w:rsidR="00955C94">
        <w:rPr>
          <w:rFonts w:hint="cs"/>
          <w:color w:val="0F9ED5" w:themeColor="accent4"/>
          <w:sz w:val="28"/>
          <w:szCs w:val="28"/>
          <w:rtl/>
          <w:lang w:bidi="ar-EG"/>
        </w:rPr>
        <w:t xml:space="preserve">دور مـنصات التعليم الإلكتروني في تـطوير التعليم </w:t>
      </w:r>
    </w:p>
    <w:p w14:paraId="28D49889" w14:textId="77777777" w:rsidR="0090261F" w:rsidRDefault="0090261F" w:rsidP="00EF4366">
      <w:pPr>
        <w:rPr>
          <w:rtl/>
        </w:rPr>
      </w:pPr>
      <w:r>
        <w:rPr>
          <w:rFonts w:hint="cs"/>
          <w:rtl/>
        </w:rPr>
        <w:t>أصبح للتكنولوجيا دور كبير في تطوير التعليم، وظهرت منصات التعلم الإلكتروني كوسيلة تساعد على جعل الدراسة أسهل وأكثر تنظيمًا. فقد أتاحت للطلاب فرصة الوصول إلى المحاضرات والملفات التعليمية من خلال الإنترنت، بدلًا من الاعتماد على الشرح داخل قاعة الدراسة فقط.</w:t>
      </w:r>
    </w:p>
    <w:p w14:paraId="7EEC82C0" w14:textId="77777777" w:rsidR="0090261F" w:rsidRDefault="0090261F" w:rsidP="00EF4366">
      <w:pPr>
        <w:rPr>
          <w:rtl/>
        </w:rPr>
      </w:pPr>
      <w:r>
        <w:rPr>
          <w:rFonts w:hint="cs"/>
          <w:rtl/>
        </w:rPr>
        <w:t>كما ساعدت هذه المنصات على استخدام طرق متنوعة في شرح المعلومات، مثل الفيديوهات والعروض التقديمية والاختبارات الإلكترونية، مما يساعد الطلاب على فهم الدروس ومراجعتها بشكل أفضل. وأصبح من السهل أيضًا على المعلمين إرسال الواجبات ومتابعة أداء الطلاب وتوضيح الأخطاء التي تحتاج إلى تصحيح.</w:t>
      </w:r>
    </w:p>
    <w:p w14:paraId="52610ECA" w14:textId="77777777" w:rsidR="0090261F" w:rsidRDefault="0090261F" w:rsidP="00EF4366">
      <w:pPr>
        <w:rPr>
          <w:rtl/>
        </w:rPr>
      </w:pPr>
      <w:r>
        <w:rPr>
          <w:rFonts w:hint="cs"/>
          <w:rtl/>
        </w:rPr>
        <w:t xml:space="preserve">ومن الأمثلة على ذلك منصة </w:t>
      </w:r>
      <w:r>
        <w:rPr>
          <w:rFonts w:hint="cs"/>
          <w:lang w:bidi="ar-EG"/>
        </w:rPr>
        <w:t>Microsoft Teams</w:t>
      </w:r>
      <w:r>
        <w:rPr>
          <w:rFonts w:hint="cs"/>
          <w:rtl/>
        </w:rPr>
        <w:t xml:space="preserve"> التي تُستخدم في دراستنا لمتابعة المحاضرات والتواصل مع المدرسين وتبادل الملفات التعليمية. وهذا يوضح كيف يمكن للتكنولوجيا أن تساعد في تنظيم الدراسة وتسهيل التواصل بين المعلم والطالب.</w:t>
      </w:r>
    </w:p>
    <w:p w14:paraId="70812BC7" w14:textId="77777777" w:rsidR="0090261F" w:rsidRDefault="0090261F" w:rsidP="00EF4366">
      <w:pPr>
        <w:rPr>
          <w:rtl/>
          <w:lang w:bidi="ar-EG"/>
        </w:rPr>
      </w:pPr>
      <w:r>
        <w:rPr>
          <w:rFonts w:hint="cs"/>
          <w:rtl/>
        </w:rPr>
        <w:lastRenderedPageBreak/>
        <w:t>ومع استمرار تطور التكنولوجيا، من المتوقع أن تصبح المنصات التعليمية أكثر تنوعًا وتفاعلًا، لكن يظل دور المعلم مهمًا في توصيل المعلومات ومساعدة الطلاب على الفهم. لذلك، فإن استخدام منصات التعلم الإلكتروني بجانب التعليم التقليدي يمكن أن يساهم في تحسين جودة التعليم وتوفير فرص أفضل للتعلم.</w:t>
      </w:r>
    </w:p>
    <w:p w14:paraId="7F890DEC" w14:textId="17D7587B" w:rsidR="00FC4934" w:rsidRDefault="00C56DA1" w:rsidP="00FC4934">
      <w:pPr>
        <w:rPr>
          <w:color w:val="0F9ED5" w:themeColor="accent4"/>
          <w:sz w:val="28"/>
          <w:szCs w:val="28"/>
          <w:rtl/>
          <w:lang w:bidi="ar-EG"/>
        </w:rPr>
      </w:pPr>
      <w:r>
        <w:rPr>
          <w:rFonts w:hint="cs"/>
          <w:color w:val="FF0000"/>
          <w:rtl/>
          <w:lang w:bidi="ar-EG"/>
        </w:rPr>
        <w:t xml:space="preserve">تاسعًا: </w:t>
      </w:r>
      <w:r w:rsidR="00D21A20">
        <w:rPr>
          <w:rFonts w:hint="cs"/>
          <w:color w:val="0F9ED5" w:themeColor="accent4"/>
          <w:sz w:val="28"/>
          <w:szCs w:val="28"/>
          <w:rtl/>
          <w:lang w:bidi="ar-EG"/>
        </w:rPr>
        <w:t>نـصائح للاستفادة من منصات التعليم الإلكتروني</w:t>
      </w:r>
    </w:p>
    <w:p w14:paraId="5B7F0963" w14:textId="77777777" w:rsidR="006B0587" w:rsidRDefault="00FF0368" w:rsidP="006B0587">
      <w:pPr>
        <w:rPr>
          <w:color w:val="000000" w:themeColor="text1"/>
          <w:rtl/>
          <w:lang w:bidi="ar-EG"/>
        </w:rPr>
      </w:pPr>
      <w:r>
        <w:rPr>
          <w:rFonts w:hint="cs"/>
          <w:color w:val="000000" w:themeColor="text1"/>
          <w:rtl/>
          <w:lang w:bidi="ar-EG"/>
        </w:rPr>
        <w:t>حتى يستطيع الطالب الاستفادة من هذه المنصات بصورة جيدة، من الأفضل اتباع بعض الإرشادات، ومنها:</w:t>
      </w:r>
    </w:p>
    <w:p w14:paraId="67BDA9F6" w14:textId="33980FA1" w:rsidR="00FF0368" w:rsidRPr="006B0587" w:rsidRDefault="00FF0368" w:rsidP="006B0587">
      <w:pPr>
        <w:pStyle w:val="a6"/>
        <w:numPr>
          <w:ilvl w:val="0"/>
          <w:numId w:val="11"/>
        </w:numPr>
        <w:rPr>
          <w:color w:val="000000" w:themeColor="text1"/>
          <w:rtl/>
          <w:lang w:bidi="ar-EG"/>
        </w:rPr>
      </w:pPr>
      <w:r w:rsidRPr="006B0587">
        <w:rPr>
          <w:rFonts w:hint="cs"/>
          <w:color w:val="000000" w:themeColor="text1"/>
          <w:rtl/>
          <w:lang w:bidi="ar-EG"/>
        </w:rPr>
        <w:t>تحديد وقت يومي لمتابعة الدروس والأنشطة.</w:t>
      </w:r>
    </w:p>
    <w:p w14:paraId="722E38C0" w14:textId="77777777" w:rsidR="00FF0368" w:rsidRPr="006B0587" w:rsidRDefault="00FF0368" w:rsidP="006B0587">
      <w:pPr>
        <w:pStyle w:val="a6"/>
        <w:numPr>
          <w:ilvl w:val="0"/>
          <w:numId w:val="11"/>
        </w:numPr>
        <w:rPr>
          <w:color w:val="000000" w:themeColor="text1"/>
          <w:rtl/>
          <w:lang w:bidi="ar-EG"/>
        </w:rPr>
      </w:pPr>
      <w:r w:rsidRPr="006B0587">
        <w:rPr>
          <w:rFonts w:hint="cs"/>
          <w:color w:val="000000" w:themeColor="text1"/>
          <w:rtl/>
          <w:lang w:bidi="ar-EG"/>
        </w:rPr>
        <w:t>التأكد من مواعيد تسليم الواجبات والالتزام بها.</w:t>
      </w:r>
    </w:p>
    <w:p w14:paraId="72441DA6" w14:textId="77777777" w:rsidR="00FF0368" w:rsidRPr="006B0587" w:rsidRDefault="00FF0368" w:rsidP="006B0587">
      <w:pPr>
        <w:pStyle w:val="a6"/>
        <w:numPr>
          <w:ilvl w:val="0"/>
          <w:numId w:val="11"/>
        </w:numPr>
        <w:rPr>
          <w:color w:val="000000" w:themeColor="text1"/>
          <w:rtl/>
          <w:lang w:bidi="ar-EG"/>
        </w:rPr>
      </w:pPr>
      <w:r w:rsidRPr="006B0587">
        <w:rPr>
          <w:rFonts w:hint="cs"/>
          <w:color w:val="000000" w:themeColor="text1"/>
          <w:rtl/>
          <w:lang w:bidi="ar-EG"/>
        </w:rPr>
        <w:t>تدوين الملاحظات المهمة أثناء مشاهدة الشروحات.</w:t>
      </w:r>
    </w:p>
    <w:p w14:paraId="3A326BE8" w14:textId="77777777" w:rsidR="00FF0368" w:rsidRPr="006B0587" w:rsidRDefault="00FF0368" w:rsidP="006B0587">
      <w:pPr>
        <w:pStyle w:val="a6"/>
        <w:numPr>
          <w:ilvl w:val="0"/>
          <w:numId w:val="11"/>
        </w:numPr>
        <w:rPr>
          <w:color w:val="000000" w:themeColor="text1"/>
          <w:rtl/>
          <w:lang w:bidi="ar-EG"/>
        </w:rPr>
      </w:pPr>
      <w:r w:rsidRPr="006B0587">
        <w:rPr>
          <w:rFonts w:hint="cs"/>
          <w:color w:val="000000" w:themeColor="text1"/>
          <w:rtl/>
          <w:lang w:bidi="ar-EG"/>
        </w:rPr>
        <w:t>سؤال المعلم عند عدم فهم أي جزء من المحتوى.</w:t>
      </w:r>
    </w:p>
    <w:p w14:paraId="3B626DD6" w14:textId="77777777" w:rsidR="00FF0368" w:rsidRPr="006B0587" w:rsidRDefault="00FF0368" w:rsidP="006B0587">
      <w:pPr>
        <w:pStyle w:val="a6"/>
        <w:numPr>
          <w:ilvl w:val="0"/>
          <w:numId w:val="11"/>
        </w:numPr>
        <w:rPr>
          <w:color w:val="000000" w:themeColor="text1"/>
          <w:rtl/>
          <w:lang w:bidi="ar-EG"/>
        </w:rPr>
      </w:pPr>
      <w:r w:rsidRPr="006B0587">
        <w:rPr>
          <w:rFonts w:hint="cs"/>
          <w:color w:val="000000" w:themeColor="text1"/>
          <w:rtl/>
          <w:lang w:bidi="ar-EG"/>
        </w:rPr>
        <w:t>استخدام المنصة في الدراسة وتجنب الانشغال بالتطبيقات الأخرى.</w:t>
      </w:r>
    </w:p>
    <w:p w14:paraId="4A1C7A51" w14:textId="77777777" w:rsidR="00FF0368" w:rsidRPr="006B0587" w:rsidRDefault="00FF0368" w:rsidP="006B0587">
      <w:pPr>
        <w:pStyle w:val="a6"/>
        <w:numPr>
          <w:ilvl w:val="0"/>
          <w:numId w:val="11"/>
        </w:numPr>
        <w:rPr>
          <w:color w:val="000000" w:themeColor="text1"/>
          <w:rtl/>
          <w:lang w:bidi="ar-EG"/>
        </w:rPr>
      </w:pPr>
      <w:r w:rsidRPr="006B0587">
        <w:rPr>
          <w:rFonts w:hint="cs"/>
          <w:color w:val="000000" w:themeColor="text1"/>
          <w:rtl/>
          <w:lang w:bidi="ar-EG"/>
        </w:rPr>
        <w:t>التأكد من صحة المعلومات من خلال مصادر تعليمية موثوقة.</w:t>
      </w:r>
    </w:p>
    <w:p w14:paraId="418D4B85" w14:textId="77777777" w:rsidR="00FF0368" w:rsidRPr="006B0587" w:rsidRDefault="00FF0368" w:rsidP="006B0587">
      <w:pPr>
        <w:pStyle w:val="a6"/>
        <w:numPr>
          <w:ilvl w:val="0"/>
          <w:numId w:val="11"/>
        </w:numPr>
        <w:rPr>
          <w:color w:val="000000" w:themeColor="text1"/>
          <w:rtl/>
          <w:lang w:bidi="ar-EG"/>
        </w:rPr>
      </w:pPr>
      <w:r w:rsidRPr="006B0587">
        <w:rPr>
          <w:rFonts w:hint="cs"/>
          <w:color w:val="000000" w:themeColor="text1"/>
          <w:rtl/>
          <w:lang w:bidi="ar-EG"/>
        </w:rPr>
        <w:t>الحفاظ على بيانات الحساب وعدم مشاركتها مع الآخرين.</w:t>
      </w:r>
    </w:p>
    <w:p w14:paraId="6496FBD7" w14:textId="77777777" w:rsidR="00FF0368" w:rsidRDefault="00FF0368" w:rsidP="00FC4934">
      <w:pPr>
        <w:rPr>
          <w:color w:val="000000" w:themeColor="text1"/>
          <w:rtl/>
          <w:lang w:bidi="ar-EG"/>
        </w:rPr>
      </w:pPr>
      <w:r>
        <w:rPr>
          <w:rFonts w:hint="cs"/>
          <w:color w:val="000000" w:themeColor="text1"/>
          <w:rtl/>
          <w:lang w:bidi="ar-EG"/>
        </w:rPr>
        <w:t>وتساعد هذه الخطوات على جعل التعلم أكثر تنظيمًا، كما تشجع الطالب على تحمل مسؤولية دراسته والاستفادة من الوقت المتاح له.</w:t>
      </w:r>
    </w:p>
    <w:p w14:paraId="5E7AC426" w14:textId="77777777" w:rsidR="00E71F87" w:rsidRDefault="00390379" w:rsidP="00E71F87">
      <w:pPr>
        <w:rPr>
          <w:color w:val="000000" w:themeColor="text1"/>
          <w:rtl/>
          <w:lang w:bidi="ar-EG"/>
        </w:rPr>
      </w:pPr>
      <w:r>
        <w:rPr>
          <w:rFonts w:hint="cs"/>
          <w:color w:val="000000" w:themeColor="text1"/>
          <w:rtl/>
          <w:lang w:bidi="ar-EG"/>
        </w:rPr>
        <w:t xml:space="preserve"> </w:t>
      </w:r>
    </w:p>
    <w:p w14:paraId="559CF391" w14:textId="38D5B871" w:rsidR="00390379" w:rsidRPr="00AD7EB8" w:rsidRDefault="00EA7F5B" w:rsidP="00100068">
      <w:pPr>
        <w:pStyle w:val="1"/>
        <w:rPr>
          <w:rtl/>
          <w:lang w:bidi="ar-EG"/>
        </w:rPr>
      </w:pPr>
      <w:r w:rsidRPr="00AD7EB8">
        <w:rPr>
          <w:rFonts w:ascii="Tahoma" w:hAnsi="Tahoma" w:cs="Tahoma" w:hint="cs"/>
          <w:rtl/>
          <w:lang w:bidi="ar-EG"/>
        </w:rPr>
        <w:t>الخاتمة</w:t>
      </w:r>
    </w:p>
    <w:p w14:paraId="5ED56713" w14:textId="77777777" w:rsidR="001D1C17" w:rsidRDefault="001D1C17" w:rsidP="00E71F87">
      <w:pPr>
        <w:rPr>
          <w:rStyle w:val="aa"/>
          <w:b w:val="0"/>
          <w:bCs w:val="0"/>
          <w:color w:val="000000" w:themeColor="text1"/>
          <w:rtl/>
          <w:lang w:bidi="ar-EG"/>
        </w:rPr>
      </w:pPr>
      <w:r>
        <w:rPr>
          <w:rStyle w:val="aa"/>
          <w:rFonts w:hint="cs"/>
          <w:b w:val="0"/>
          <w:bCs w:val="0"/>
          <w:color w:val="000000" w:themeColor="text1"/>
          <w:rtl/>
          <w:lang w:bidi="ar-EG"/>
        </w:rPr>
        <w:t>في نهاية هذا البحث، يتضح أن منصات التعلم الإلكتروني أصبحت وسيلة مهمة تساعد على تنظيم التعليم وتسهيل الوصول إلى المعلومات. فهي توفر أدوات لمتابعة الدروس والواجبات، وتساعد على التواصل بين المعلم والطالب، كما تتيح فرصًا لمراجعة المحتوى واكتساب مهارات جديدة.</w:t>
      </w:r>
    </w:p>
    <w:p w14:paraId="3BE02D54" w14:textId="77777777" w:rsidR="001D1C17" w:rsidRDefault="001D1C17" w:rsidP="00E71F87">
      <w:pPr>
        <w:rPr>
          <w:rStyle w:val="aa"/>
          <w:b w:val="0"/>
          <w:bCs w:val="0"/>
          <w:color w:val="000000" w:themeColor="text1"/>
          <w:rtl/>
          <w:lang w:bidi="ar-EG"/>
        </w:rPr>
      </w:pPr>
      <w:r>
        <w:rPr>
          <w:rStyle w:val="aa"/>
          <w:rFonts w:hint="cs"/>
          <w:b w:val="0"/>
          <w:bCs w:val="0"/>
          <w:color w:val="000000" w:themeColor="text1"/>
          <w:rtl/>
          <w:lang w:bidi="ar-EG"/>
        </w:rPr>
        <w:t>وعلى الرغم من بعض التحديات، مثل ضعف الإنترنت وعدم توفر الأجهزة لدى الجميع، فإن الاستخدام الجيد لهذه المنصات يمكن أن يحقق فائدة كبيرة للطلاب والمعلمين. ومن وجهة نظري، فإن أفضل طريقة للاستفادة منها هي استخدامها بجانب التعليم التقليدي، بحيث تجمع الدراسة بين سهولة الوصول إلى المعلومات وأهمية الشرح المباشر والتفاعل داخل الفصل.</w:t>
      </w:r>
    </w:p>
    <w:p w14:paraId="2237B8CC" w14:textId="03CD5637" w:rsidR="001D1C17" w:rsidRPr="003E38A2" w:rsidRDefault="003E38A2" w:rsidP="003E38A2">
      <w:pPr>
        <w:pStyle w:val="a6"/>
        <w:numPr>
          <w:ilvl w:val="0"/>
          <w:numId w:val="18"/>
        </w:numPr>
        <w:rPr>
          <w:rStyle w:val="aa"/>
          <w:b w:val="0"/>
          <w:bCs w:val="0"/>
          <w:color w:val="FF0000"/>
          <w:rtl/>
          <w:lang w:bidi="ar-EG"/>
        </w:rPr>
      </w:pPr>
      <w:r>
        <w:rPr>
          <w:rStyle w:val="aa"/>
          <w:rFonts w:hint="cs"/>
          <w:b w:val="0"/>
          <w:bCs w:val="0"/>
          <w:color w:val="FF0000"/>
          <w:rtl/>
          <w:lang w:bidi="ar-EG"/>
        </w:rPr>
        <w:t xml:space="preserve">المراجع والمصادر </w:t>
      </w:r>
    </w:p>
    <w:p w14:paraId="4EB93650" w14:textId="77777777" w:rsidR="001D1C17" w:rsidRDefault="001D1C17" w:rsidP="00E71F87">
      <w:pPr>
        <w:rPr>
          <w:rStyle w:val="aa"/>
          <w:b w:val="0"/>
          <w:bCs w:val="0"/>
          <w:color w:val="000000" w:themeColor="text1"/>
          <w:rtl/>
          <w:lang w:bidi="ar-EG"/>
        </w:rPr>
      </w:pPr>
      <w:r>
        <w:rPr>
          <w:rStyle w:val="aa"/>
          <w:rFonts w:hint="cs"/>
          <w:b w:val="0"/>
          <w:bCs w:val="0"/>
          <w:color w:val="000000" w:themeColor="text1"/>
          <w:rtl/>
          <w:lang w:bidi="ar-EG"/>
        </w:rPr>
        <w:t>منظمة الأمم المتحدة للتربية والعلم والثقافة (</w:t>
      </w:r>
      <w:r>
        <w:rPr>
          <w:rStyle w:val="aa"/>
          <w:rFonts w:hint="cs"/>
          <w:b w:val="0"/>
          <w:bCs w:val="0"/>
          <w:color w:val="000000" w:themeColor="text1"/>
          <w:lang w:bidi="ar-EG"/>
        </w:rPr>
        <w:t>UNESCO</w:t>
      </w:r>
      <w:r>
        <w:rPr>
          <w:rStyle w:val="aa"/>
          <w:rFonts w:hint="cs"/>
          <w:b w:val="0"/>
          <w:bCs w:val="0"/>
          <w:color w:val="000000" w:themeColor="text1"/>
          <w:rtl/>
          <w:lang w:bidi="ar-EG"/>
        </w:rPr>
        <w:t>): معلومات عن التعليم الرقمي وأهميته والتحديات المرتبطة به.</w:t>
      </w:r>
    </w:p>
    <w:p w14:paraId="32656A7D" w14:textId="33DAECAE" w:rsidR="001D1C17" w:rsidRDefault="001D1C17" w:rsidP="00E71F87">
      <w:pPr>
        <w:rPr>
          <w:rStyle w:val="aa"/>
          <w:b w:val="0"/>
          <w:bCs w:val="0"/>
          <w:color w:val="000000" w:themeColor="text1"/>
          <w:rtl/>
          <w:lang w:bidi="ar-EG"/>
        </w:rPr>
      </w:pPr>
      <w:hyperlink r:id="rId5" w:history="1">
        <w:r w:rsidRPr="00FE1BF1">
          <w:rPr>
            <w:rStyle w:val="Hyperlink"/>
            <w:lang w:bidi="ar-EG"/>
          </w:rPr>
          <w:t>https://www.unesco.org/en/digital-education/need-know</w:t>
        </w:r>
      </w:hyperlink>
    </w:p>
    <w:p w14:paraId="77B30590" w14:textId="77777777" w:rsidR="001D1C17" w:rsidRDefault="001D1C17" w:rsidP="00E71F87">
      <w:pPr>
        <w:rPr>
          <w:rStyle w:val="aa"/>
          <w:b w:val="0"/>
          <w:bCs w:val="0"/>
          <w:color w:val="000000" w:themeColor="text1"/>
          <w:rtl/>
          <w:lang w:bidi="ar-EG"/>
        </w:rPr>
      </w:pPr>
      <w:r>
        <w:rPr>
          <w:rStyle w:val="aa"/>
          <w:rFonts w:hint="cs"/>
          <w:b w:val="0"/>
          <w:bCs w:val="0"/>
          <w:color w:val="000000" w:themeColor="text1"/>
          <w:rtl/>
          <w:lang w:bidi="ar-EG"/>
        </w:rPr>
        <w:t xml:space="preserve">بوابة منصات التعلم الرقمي – </w:t>
      </w:r>
      <w:r>
        <w:rPr>
          <w:rStyle w:val="aa"/>
          <w:rFonts w:hint="cs"/>
          <w:b w:val="0"/>
          <w:bCs w:val="0"/>
          <w:color w:val="000000" w:themeColor="text1"/>
          <w:lang w:bidi="ar-EG"/>
        </w:rPr>
        <w:t>UNESCO</w:t>
      </w:r>
      <w:r>
        <w:rPr>
          <w:rStyle w:val="aa"/>
          <w:rFonts w:hint="cs"/>
          <w:b w:val="0"/>
          <w:bCs w:val="0"/>
          <w:color w:val="000000" w:themeColor="text1"/>
          <w:rtl/>
          <w:lang w:bidi="ar-EG"/>
        </w:rPr>
        <w:t>: معلومات عن منصات التعلم الرقمي وإتاحتها للمتعلمين.</w:t>
      </w:r>
    </w:p>
    <w:p w14:paraId="29E96272" w14:textId="4FD17C9B" w:rsidR="001D1C17" w:rsidRDefault="001D1C17" w:rsidP="00E71F87">
      <w:pPr>
        <w:rPr>
          <w:rStyle w:val="aa"/>
          <w:b w:val="0"/>
          <w:bCs w:val="0"/>
          <w:color w:val="000000" w:themeColor="text1"/>
          <w:rtl/>
          <w:lang w:bidi="ar-EG"/>
        </w:rPr>
      </w:pPr>
      <w:hyperlink r:id="rId6" w:history="1">
        <w:r w:rsidRPr="00FE1BF1">
          <w:rPr>
            <w:rStyle w:val="Hyperlink"/>
            <w:lang w:bidi="ar-EG"/>
          </w:rPr>
          <w:t>https://www.unesco.org/en/digital-education/learning-platforms-gateway</w:t>
        </w:r>
      </w:hyperlink>
    </w:p>
    <w:p w14:paraId="79726FED" w14:textId="77777777" w:rsidR="001D1C17" w:rsidRDefault="001D1C17" w:rsidP="00E71F87">
      <w:pPr>
        <w:rPr>
          <w:rStyle w:val="aa"/>
          <w:b w:val="0"/>
          <w:bCs w:val="0"/>
          <w:color w:val="000000" w:themeColor="text1"/>
          <w:rtl/>
          <w:lang w:bidi="ar-EG"/>
        </w:rPr>
      </w:pPr>
      <w:r>
        <w:rPr>
          <w:rStyle w:val="aa"/>
          <w:rFonts w:hint="cs"/>
          <w:b w:val="0"/>
          <w:bCs w:val="0"/>
          <w:color w:val="000000" w:themeColor="text1"/>
          <w:rtl/>
          <w:lang w:bidi="ar-EG"/>
        </w:rPr>
        <w:t xml:space="preserve">مركز مساعدة </w:t>
      </w:r>
      <w:r>
        <w:rPr>
          <w:rStyle w:val="aa"/>
          <w:rFonts w:hint="cs"/>
          <w:b w:val="0"/>
          <w:bCs w:val="0"/>
          <w:color w:val="000000" w:themeColor="text1"/>
          <w:lang w:bidi="ar-EG"/>
        </w:rPr>
        <w:t>Google Classroom</w:t>
      </w:r>
      <w:r>
        <w:rPr>
          <w:rStyle w:val="aa"/>
          <w:rFonts w:hint="cs"/>
          <w:b w:val="0"/>
          <w:bCs w:val="0"/>
          <w:color w:val="000000" w:themeColor="text1"/>
          <w:rtl/>
          <w:lang w:bidi="ar-EG"/>
        </w:rPr>
        <w:t>: معلومات عن استخدام المنصة في تنظيم الواجبات والأنشطة الدراسية.</w:t>
      </w:r>
    </w:p>
    <w:p w14:paraId="363CC000" w14:textId="31DA2425" w:rsidR="001D1C17" w:rsidRDefault="00200B61" w:rsidP="00E71F87">
      <w:pPr>
        <w:rPr>
          <w:rStyle w:val="aa"/>
          <w:b w:val="0"/>
          <w:bCs w:val="0"/>
          <w:color w:val="000000" w:themeColor="text1"/>
          <w:rtl/>
          <w:lang w:bidi="ar-EG"/>
        </w:rPr>
      </w:pPr>
      <w:hyperlink r:id="rId7" w:history="1">
        <w:r w:rsidRPr="00FE1BF1">
          <w:rPr>
            <w:rStyle w:val="Hyperlink"/>
            <w:lang w:bidi="ar-EG"/>
          </w:rPr>
          <w:t>https://support.google.com/edu/classroom/answer/6020265</w:t>
        </w:r>
      </w:hyperlink>
      <w:r>
        <w:rPr>
          <w:rStyle w:val="aa"/>
          <w:rFonts w:hint="cs"/>
          <w:b w:val="0"/>
          <w:bCs w:val="0"/>
          <w:color w:val="000000" w:themeColor="text1"/>
          <w:rtl/>
          <w:lang w:bidi="ar-EG"/>
        </w:rPr>
        <w:t xml:space="preserve"> </w:t>
      </w:r>
    </w:p>
    <w:p w14:paraId="50534867" w14:textId="5F909FED" w:rsidR="00464DB4" w:rsidRPr="002B4B30" w:rsidRDefault="001D1C17" w:rsidP="00464DB4">
      <w:pPr>
        <w:rPr>
          <w:rStyle w:val="aa"/>
          <w:b w:val="0"/>
          <w:bCs w:val="0"/>
          <w:color w:val="000000" w:themeColor="text1"/>
          <w:rtl/>
          <w:lang w:bidi="ar-EG"/>
        </w:rPr>
      </w:pPr>
      <w:r>
        <w:rPr>
          <w:rStyle w:val="aa"/>
          <w:rFonts w:hint="cs"/>
          <w:b w:val="0"/>
          <w:bCs w:val="0"/>
          <w:color w:val="000000" w:themeColor="text1"/>
          <w:rtl/>
          <w:lang w:bidi="ar-EG"/>
        </w:rPr>
        <w:t xml:space="preserve">الموقع الرسمي لمنصة </w:t>
      </w:r>
      <w:r>
        <w:rPr>
          <w:rStyle w:val="aa"/>
          <w:rFonts w:hint="cs"/>
          <w:b w:val="0"/>
          <w:bCs w:val="0"/>
          <w:color w:val="000000" w:themeColor="text1"/>
          <w:lang w:bidi="ar-EG"/>
        </w:rPr>
        <w:t>Moodle</w:t>
      </w:r>
      <w:r>
        <w:rPr>
          <w:rStyle w:val="aa"/>
          <w:rFonts w:hint="cs"/>
          <w:b w:val="0"/>
          <w:bCs w:val="0"/>
          <w:color w:val="000000" w:themeColor="text1"/>
          <w:rtl/>
          <w:lang w:bidi="ar-EG"/>
        </w:rPr>
        <w:t>: معلومات عن نظام إدارة التعلم واستخدامه في التعليم</w:t>
      </w:r>
      <w:r w:rsidR="00464DB4">
        <w:rPr>
          <w:rStyle w:val="aa"/>
          <w:rFonts w:hint="cs"/>
          <w:b w:val="0"/>
          <w:bCs w:val="0"/>
          <w:color w:val="000000" w:themeColor="text1"/>
          <w:rtl/>
          <w:lang w:bidi="ar-EG"/>
        </w:rPr>
        <w:t xml:space="preserve">. </w:t>
      </w:r>
    </w:p>
    <w:sectPr w:rsidR="00464DB4" w:rsidRPr="002B4B30" w:rsidSect="00EE464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A18"/>
    <w:multiLevelType w:val="hybridMultilevel"/>
    <w:tmpl w:val="E60E6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8534F"/>
    <w:multiLevelType w:val="hybridMultilevel"/>
    <w:tmpl w:val="80604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01823"/>
    <w:multiLevelType w:val="hybridMultilevel"/>
    <w:tmpl w:val="E24ACC9A"/>
    <w:lvl w:ilvl="0" w:tplc="FFFFFFFF">
      <w:numFmt w:val="bullet"/>
      <w:lvlText w:val=""/>
      <w:lvlJc w:val="left"/>
      <w:pPr>
        <w:ind w:left="720" w:hanging="360"/>
      </w:pPr>
      <w:rPr>
        <w:rFonts w:ascii="Symbol" w:eastAsiaTheme="minorEastAsia" w:hAnsi="Symbol" w:cstheme="minorBidi"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704B3B"/>
    <w:multiLevelType w:val="hybridMultilevel"/>
    <w:tmpl w:val="099267B4"/>
    <w:lvl w:ilvl="0" w:tplc="0409000F">
      <w:start w:val="1"/>
      <w:numFmt w:val="decimal"/>
      <w:lvlText w:val="%1."/>
      <w:lvlJc w:val="left"/>
      <w:pPr>
        <w:ind w:left="720" w:hanging="360"/>
      </w:pPr>
    </w:lvl>
    <w:lvl w:ilvl="1" w:tplc="9DBA75A8">
      <w:numFmt w:val="bullet"/>
      <w:lvlText w:val="-"/>
      <w:lvlJc w:val="left"/>
      <w:pPr>
        <w:ind w:left="1440" w:hanging="360"/>
      </w:pPr>
      <w:rPr>
        <w:rFonts w:ascii="Arial" w:eastAsiaTheme="minorEastAsia"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B95E2A"/>
    <w:multiLevelType w:val="hybridMultilevel"/>
    <w:tmpl w:val="BD26F58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E272D3"/>
    <w:multiLevelType w:val="hybridMultilevel"/>
    <w:tmpl w:val="A6B4E40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9BC6EF4"/>
    <w:multiLevelType w:val="hybridMultilevel"/>
    <w:tmpl w:val="987E9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B04FDA"/>
    <w:multiLevelType w:val="hybridMultilevel"/>
    <w:tmpl w:val="6F0462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1A90A20"/>
    <w:multiLevelType w:val="hybridMultilevel"/>
    <w:tmpl w:val="AD88E176"/>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7226A98"/>
    <w:multiLevelType w:val="hybridMultilevel"/>
    <w:tmpl w:val="160E8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F02302"/>
    <w:multiLevelType w:val="hybridMultilevel"/>
    <w:tmpl w:val="5BA8C1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F82CD7"/>
    <w:multiLevelType w:val="hybridMultilevel"/>
    <w:tmpl w:val="BD12EC6C"/>
    <w:lvl w:ilvl="0" w:tplc="FFFFFFFF">
      <w:numFmt w:val="bullet"/>
      <w:lvlText w:val=""/>
      <w:lvlJc w:val="left"/>
      <w:pPr>
        <w:ind w:left="720" w:hanging="360"/>
      </w:pPr>
      <w:rPr>
        <w:rFonts w:ascii="Symbol" w:eastAsiaTheme="minorEastAsia" w:hAnsi="Symbol" w:cstheme="minorBidi"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D207E7"/>
    <w:multiLevelType w:val="hybridMultilevel"/>
    <w:tmpl w:val="2F2273F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016D75"/>
    <w:multiLevelType w:val="hybridMultilevel"/>
    <w:tmpl w:val="E202076C"/>
    <w:lvl w:ilvl="0" w:tplc="FFFFFFFF">
      <w:numFmt w:val="bullet"/>
      <w:lvlText w:val=""/>
      <w:lvlJc w:val="left"/>
      <w:pPr>
        <w:ind w:left="1080" w:hanging="360"/>
      </w:pPr>
      <w:rPr>
        <w:rFonts w:ascii="Symbol" w:eastAsiaTheme="minorEastAsia" w:hAnsi="Symbol" w:cstheme="minorBidi"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A796706"/>
    <w:multiLevelType w:val="hybridMultilevel"/>
    <w:tmpl w:val="3F1A25A6"/>
    <w:lvl w:ilvl="0" w:tplc="04090001">
      <w:start w:val="1"/>
      <w:numFmt w:val="bullet"/>
      <w:lvlText w:val=""/>
      <w:lvlJc w:val="left"/>
      <w:pPr>
        <w:ind w:left="1147" w:hanging="360"/>
      </w:pPr>
      <w:rPr>
        <w:rFonts w:ascii="Symbol" w:hAnsi="Symbol" w:hint="default"/>
      </w:rPr>
    </w:lvl>
    <w:lvl w:ilvl="1" w:tplc="04090003" w:tentative="1">
      <w:start w:val="1"/>
      <w:numFmt w:val="bullet"/>
      <w:lvlText w:val="o"/>
      <w:lvlJc w:val="left"/>
      <w:pPr>
        <w:ind w:left="1867" w:hanging="360"/>
      </w:pPr>
      <w:rPr>
        <w:rFonts w:ascii="Courier New" w:hAnsi="Courier New" w:cs="Courier New" w:hint="default"/>
      </w:rPr>
    </w:lvl>
    <w:lvl w:ilvl="2" w:tplc="04090005" w:tentative="1">
      <w:start w:val="1"/>
      <w:numFmt w:val="bullet"/>
      <w:lvlText w:val=""/>
      <w:lvlJc w:val="left"/>
      <w:pPr>
        <w:ind w:left="2587" w:hanging="360"/>
      </w:pPr>
      <w:rPr>
        <w:rFonts w:ascii="Wingdings" w:hAnsi="Wingdings" w:hint="default"/>
      </w:rPr>
    </w:lvl>
    <w:lvl w:ilvl="3" w:tplc="04090001" w:tentative="1">
      <w:start w:val="1"/>
      <w:numFmt w:val="bullet"/>
      <w:lvlText w:val=""/>
      <w:lvlJc w:val="left"/>
      <w:pPr>
        <w:ind w:left="3307" w:hanging="360"/>
      </w:pPr>
      <w:rPr>
        <w:rFonts w:ascii="Symbol" w:hAnsi="Symbol" w:hint="default"/>
      </w:rPr>
    </w:lvl>
    <w:lvl w:ilvl="4" w:tplc="04090003" w:tentative="1">
      <w:start w:val="1"/>
      <w:numFmt w:val="bullet"/>
      <w:lvlText w:val="o"/>
      <w:lvlJc w:val="left"/>
      <w:pPr>
        <w:ind w:left="4027" w:hanging="360"/>
      </w:pPr>
      <w:rPr>
        <w:rFonts w:ascii="Courier New" w:hAnsi="Courier New" w:cs="Courier New" w:hint="default"/>
      </w:rPr>
    </w:lvl>
    <w:lvl w:ilvl="5" w:tplc="04090005" w:tentative="1">
      <w:start w:val="1"/>
      <w:numFmt w:val="bullet"/>
      <w:lvlText w:val=""/>
      <w:lvlJc w:val="left"/>
      <w:pPr>
        <w:ind w:left="4747" w:hanging="360"/>
      </w:pPr>
      <w:rPr>
        <w:rFonts w:ascii="Wingdings" w:hAnsi="Wingdings" w:hint="default"/>
      </w:rPr>
    </w:lvl>
    <w:lvl w:ilvl="6" w:tplc="04090001" w:tentative="1">
      <w:start w:val="1"/>
      <w:numFmt w:val="bullet"/>
      <w:lvlText w:val=""/>
      <w:lvlJc w:val="left"/>
      <w:pPr>
        <w:ind w:left="5467" w:hanging="360"/>
      </w:pPr>
      <w:rPr>
        <w:rFonts w:ascii="Symbol" w:hAnsi="Symbol" w:hint="default"/>
      </w:rPr>
    </w:lvl>
    <w:lvl w:ilvl="7" w:tplc="04090003" w:tentative="1">
      <w:start w:val="1"/>
      <w:numFmt w:val="bullet"/>
      <w:lvlText w:val="o"/>
      <w:lvlJc w:val="left"/>
      <w:pPr>
        <w:ind w:left="6187" w:hanging="360"/>
      </w:pPr>
      <w:rPr>
        <w:rFonts w:ascii="Courier New" w:hAnsi="Courier New" w:cs="Courier New" w:hint="default"/>
      </w:rPr>
    </w:lvl>
    <w:lvl w:ilvl="8" w:tplc="04090005" w:tentative="1">
      <w:start w:val="1"/>
      <w:numFmt w:val="bullet"/>
      <w:lvlText w:val=""/>
      <w:lvlJc w:val="left"/>
      <w:pPr>
        <w:ind w:left="6907" w:hanging="360"/>
      </w:pPr>
      <w:rPr>
        <w:rFonts w:ascii="Wingdings" w:hAnsi="Wingdings" w:hint="default"/>
      </w:rPr>
    </w:lvl>
  </w:abstractNum>
  <w:abstractNum w:abstractNumId="15" w15:restartNumberingAfterBreak="0">
    <w:nsid w:val="3E102C96"/>
    <w:multiLevelType w:val="hybridMultilevel"/>
    <w:tmpl w:val="604CD3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916733"/>
    <w:multiLevelType w:val="hybridMultilevel"/>
    <w:tmpl w:val="A206399E"/>
    <w:lvl w:ilvl="0" w:tplc="FFFFFFFF">
      <w:numFmt w:val="bullet"/>
      <w:lvlText w:val=""/>
      <w:lvlJc w:val="left"/>
      <w:pPr>
        <w:ind w:left="1080" w:hanging="360"/>
      </w:pPr>
      <w:rPr>
        <w:rFonts w:ascii="Symbol" w:eastAsiaTheme="minorEastAsia" w:hAnsi="Symbol" w:cstheme="minorBidi"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BB32097"/>
    <w:multiLevelType w:val="hybridMultilevel"/>
    <w:tmpl w:val="F65EFB58"/>
    <w:lvl w:ilvl="0" w:tplc="FFFFFFFF">
      <w:numFmt w:val="bullet"/>
      <w:lvlText w:val=""/>
      <w:lvlJc w:val="left"/>
      <w:pPr>
        <w:ind w:left="1080" w:hanging="360"/>
      </w:pPr>
      <w:rPr>
        <w:rFonts w:ascii="Symbol" w:eastAsiaTheme="minorEastAsia" w:hAnsi="Symbol" w:cstheme="minorBidi"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E596645"/>
    <w:multiLevelType w:val="hybridMultilevel"/>
    <w:tmpl w:val="5BC2A75E"/>
    <w:lvl w:ilvl="0" w:tplc="FFFFFFFF">
      <w:numFmt w:val="bullet"/>
      <w:lvlText w:val=""/>
      <w:lvlJc w:val="left"/>
      <w:pPr>
        <w:ind w:left="720" w:hanging="360"/>
      </w:pPr>
      <w:rPr>
        <w:rFonts w:ascii="Symbol" w:eastAsiaTheme="minorEastAsia" w:hAnsi="Symbol" w:cstheme="minorBidi"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2898620">
    <w:abstractNumId w:val="2"/>
  </w:num>
  <w:num w:numId="2" w16cid:durableId="1103574728">
    <w:abstractNumId w:val="17"/>
  </w:num>
  <w:num w:numId="3" w16cid:durableId="962539908">
    <w:abstractNumId w:val="16"/>
  </w:num>
  <w:num w:numId="4" w16cid:durableId="488908946">
    <w:abstractNumId w:val="13"/>
  </w:num>
  <w:num w:numId="5" w16cid:durableId="1348289287">
    <w:abstractNumId w:val="11"/>
  </w:num>
  <w:num w:numId="6" w16cid:durableId="2091462254">
    <w:abstractNumId w:val="18"/>
  </w:num>
  <w:num w:numId="7" w16cid:durableId="2017536796">
    <w:abstractNumId w:val="5"/>
  </w:num>
  <w:num w:numId="8" w16cid:durableId="1127163596">
    <w:abstractNumId w:val="3"/>
  </w:num>
  <w:num w:numId="9" w16cid:durableId="1909917920">
    <w:abstractNumId w:val="14"/>
  </w:num>
  <w:num w:numId="10" w16cid:durableId="1810899974">
    <w:abstractNumId w:val="10"/>
  </w:num>
  <w:num w:numId="11" w16cid:durableId="1901936844">
    <w:abstractNumId w:val="0"/>
  </w:num>
  <w:num w:numId="12" w16cid:durableId="767501258">
    <w:abstractNumId w:val="15"/>
  </w:num>
  <w:num w:numId="13" w16cid:durableId="464196951">
    <w:abstractNumId w:val="8"/>
  </w:num>
  <w:num w:numId="14" w16cid:durableId="1802461857">
    <w:abstractNumId w:val="12"/>
  </w:num>
  <w:num w:numId="15" w16cid:durableId="1085997808">
    <w:abstractNumId w:val="4"/>
  </w:num>
  <w:num w:numId="16" w16cid:durableId="1841698681">
    <w:abstractNumId w:val="9"/>
  </w:num>
  <w:num w:numId="17" w16cid:durableId="1437825302">
    <w:abstractNumId w:val="7"/>
  </w:num>
  <w:num w:numId="18" w16cid:durableId="740493476">
    <w:abstractNumId w:val="6"/>
  </w:num>
  <w:num w:numId="19" w16cid:durableId="1187449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C97"/>
    <w:rsid w:val="00006AE3"/>
    <w:rsid w:val="00042A13"/>
    <w:rsid w:val="00074EAB"/>
    <w:rsid w:val="00075982"/>
    <w:rsid w:val="0009037C"/>
    <w:rsid w:val="00092709"/>
    <w:rsid w:val="000A1889"/>
    <w:rsid w:val="000A4C97"/>
    <w:rsid w:val="000B499A"/>
    <w:rsid w:val="000B65A7"/>
    <w:rsid w:val="00100068"/>
    <w:rsid w:val="00136609"/>
    <w:rsid w:val="00147F75"/>
    <w:rsid w:val="001556C5"/>
    <w:rsid w:val="00174C47"/>
    <w:rsid w:val="00183F59"/>
    <w:rsid w:val="0018614C"/>
    <w:rsid w:val="001C17BB"/>
    <w:rsid w:val="001C3941"/>
    <w:rsid w:val="001D1C17"/>
    <w:rsid w:val="001F3196"/>
    <w:rsid w:val="00200B61"/>
    <w:rsid w:val="002206D2"/>
    <w:rsid w:val="0023479E"/>
    <w:rsid w:val="002366C0"/>
    <w:rsid w:val="0024657E"/>
    <w:rsid w:val="002575AF"/>
    <w:rsid w:val="002B07CC"/>
    <w:rsid w:val="002B4B30"/>
    <w:rsid w:val="002E6D6B"/>
    <w:rsid w:val="003515E3"/>
    <w:rsid w:val="003741AE"/>
    <w:rsid w:val="00383970"/>
    <w:rsid w:val="00390379"/>
    <w:rsid w:val="00390C6E"/>
    <w:rsid w:val="0039711C"/>
    <w:rsid w:val="003E38A2"/>
    <w:rsid w:val="0041688D"/>
    <w:rsid w:val="00420DD1"/>
    <w:rsid w:val="00423A50"/>
    <w:rsid w:val="00430EDE"/>
    <w:rsid w:val="004479E8"/>
    <w:rsid w:val="00464DB4"/>
    <w:rsid w:val="004656F6"/>
    <w:rsid w:val="004813E9"/>
    <w:rsid w:val="004B04EE"/>
    <w:rsid w:val="004B1E38"/>
    <w:rsid w:val="004C40EB"/>
    <w:rsid w:val="004D3499"/>
    <w:rsid w:val="004F739D"/>
    <w:rsid w:val="005205F6"/>
    <w:rsid w:val="00542905"/>
    <w:rsid w:val="0054422C"/>
    <w:rsid w:val="0054584D"/>
    <w:rsid w:val="00561EE7"/>
    <w:rsid w:val="005665C5"/>
    <w:rsid w:val="00576713"/>
    <w:rsid w:val="005A6468"/>
    <w:rsid w:val="005B20D9"/>
    <w:rsid w:val="005F433E"/>
    <w:rsid w:val="00667F89"/>
    <w:rsid w:val="0067761D"/>
    <w:rsid w:val="006A168F"/>
    <w:rsid w:val="006B020B"/>
    <w:rsid w:val="006B0587"/>
    <w:rsid w:val="006B0727"/>
    <w:rsid w:val="006C21A6"/>
    <w:rsid w:val="006C60BC"/>
    <w:rsid w:val="006D4942"/>
    <w:rsid w:val="006E1555"/>
    <w:rsid w:val="00710943"/>
    <w:rsid w:val="00766D69"/>
    <w:rsid w:val="007773F9"/>
    <w:rsid w:val="00786A50"/>
    <w:rsid w:val="007938B8"/>
    <w:rsid w:val="007A55A5"/>
    <w:rsid w:val="007B212D"/>
    <w:rsid w:val="007E6AA5"/>
    <w:rsid w:val="007F0578"/>
    <w:rsid w:val="00811E82"/>
    <w:rsid w:val="00831E6A"/>
    <w:rsid w:val="00840F4C"/>
    <w:rsid w:val="0085606B"/>
    <w:rsid w:val="00866D16"/>
    <w:rsid w:val="00881C35"/>
    <w:rsid w:val="008A2813"/>
    <w:rsid w:val="008A5596"/>
    <w:rsid w:val="008D0003"/>
    <w:rsid w:val="008D0E2C"/>
    <w:rsid w:val="008F1908"/>
    <w:rsid w:val="008F28A9"/>
    <w:rsid w:val="008F3989"/>
    <w:rsid w:val="0090261F"/>
    <w:rsid w:val="009156C8"/>
    <w:rsid w:val="0093004F"/>
    <w:rsid w:val="00931B9B"/>
    <w:rsid w:val="00955C94"/>
    <w:rsid w:val="00984C67"/>
    <w:rsid w:val="009A4A3F"/>
    <w:rsid w:val="009B6DEC"/>
    <w:rsid w:val="009F284F"/>
    <w:rsid w:val="00A053EE"/>
    <w:rsid w:val="00A35DBD"/>
    <w:rsid w:val="00A41651"/>
    <w:rsid w:val="00A435A7"/>
    <w:rsid w:val="00A6288D"/>
    <w:rsid w:val="00A72E1C"/>
    <w:rsid w:val="00A977B6"/>
    <w:rsid w:val="00AC2E22"/>
    <w:rsid w:val="00AD07CB"/>
    <w:rsid w:val="00AD7EB8"/>
    <w:rsid w:val="00AE609B"/>
    <w:rsid w:val="00B07396"/>
    <w:rsid w:val="00B07F2E"/>
    <w:rsid w:val="00B14F8F"/>
    <w:rsid w:val="00B17F17"/>
    <w:rsid w:val="00B60006"/>
    <w:rsid w:val="00B62B37"/>
    <w:rsid w:val="00B671DD"/>
    <w:rsid w:val="00B80190"/>
    <w:rsid w:val="00B80516"/>
    <w:rsid w:val="00B93D52"/>
    <w:rsid w:val="00BA6D4B"/>
    <w:rsid w:val="00BC1FF7"/>
    <w:rsid w:val="00BC6108"/>
    <w:rsid w:val="00C13C7F"/>
    <w:rsid w:val="00C32009"/>
    <w:rsid w:val="00C4779E"/>
    <w:rsid w:val="00C52169"/>
    <w:rsid w:val="00C56DA1"/>
    <w:rsid w:val="00CA6AB3"/>
    <w:rsid w:val="00CC5B6D"/>
    <w:rsid w:val="00CF4B9D"/>
    <w:rsid w:val="00D06A65"/>
    <w:rsid w:val="00D205B0"/>
    <w:rsid w:val="00D21A20"/>
    <w:rsid w:val="00D22066"/>
    <w:rsid w:val="00D3195A"/>
    <w:rsid w:val="00D64938"/>
    <w:rsid w:val="00D86A41"/>
    <w:rsid w:val="00D87AB5"/>
    <w:rsid w:val="00DC007D"/>
    <w:rsid w:val="00DC3024"/>
    <w:rsid w:val="00DC3660"/>
    <w:rsid w:val="00DF0BD2"/>
    <w:rsid w:val="00DF70DB"/>
    <w:rsid w:val="00E30B15"/>
    <w:rsid w:val="00E32196"/>
    <w:rsid w:val="00E6549E"/>
    <w:rsid w:val="00E71F87"/>
    <w:rsid w:val="00E77BB7"/>
    <w:rsid w:val="00EA2CC4"/>
    <w:rsid w:val="00EA7F5B"/>
    <w:rsid w:val="00EE4644"/>
    <w:rsid w:val="00EF4366"/>
    <w:rsid w:val="00F05D99"/>
    <w:rsid w:val="00F24A30"/>
    <w:rsid w:val="00F420BE"/>
    <w:rsid w:val="00F57201"/>
    <w:rsid w:val="00F639EB"/>
    <w:rsid w:val="00F90D81"/>
    <w:rsid w:val="00F918A7"/>
    <w:rsid w:val="00FB7A25"/>
    <w:rsid w:val="00FC1CB5"/>
    <w:rsid w:val="00FC4934"/>
    <w:rsid w:val="00FE5FDA"/>
    <w:rsid w:val="00FF03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A32E16D"/>
  <w15:chartTrackingRefBased/>
  <w15:docId w15:val="{4C52BFA9-DABB-9549-A685-52E713A5E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0A4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0A4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0A4C9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0A4C9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A4C9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A4C9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A4C9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A4C9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A4C9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A4C97"/>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rsid w:val="000A4C97"/>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rsid w:val="000A4C97"/>
    <w:rPr>
      <w:rFonts w:eastAsiaTheme="majorEastAsia" w:cstheme="majorBidi"/>
      <w:color w:val="0F4761" w:themeColor="accent1" w:themeShade="BF"/>
      <w:sz w:val="28"/>
      <w:szCs w:val="28"/>
    </w:rPr>
  </w:style>
  <w:style w:type="character" w:customStyle="1" w:styleId="4Char">
    <w:name w:val="عنوان 4 Char"/>
    <w:basedOn w:val="a0"/>
    <w:link w:val="4"/>
    <w:uiPriority w:val="9"/>
    <w:rsid w:val="000A4C97"/>
    <w:rPr>
      <w:rFonts w:eastAsiaTheme="majorEastAsia" w:cstheme="majorBidi"/>
      <w:i/>
      <w:iCs/>
      <w:color w:val="0F4761" w:themeColor="accent1" w:themeShade="BF"/>
    </w:rPr>
  </w:style>
  <w:style w:type="character" w:customStyle="1" w:styleId="5Char">
    <w:name w:val="عنوان 5 Char"/>
    <w:basedOn w:val="a0"/>
    <w:link w:val="5"/>
    <w:uiPriority w:val="9"/>
    <w:semiHidden/>
    <w:rsid w:val="000A4C97"/>
    <w:rPr>
      <w:rFonts w:eastAsiaTheme="majorEastAsia" w:cstheme="majorBidi"/>
      <w:color w:val="0F4761" w:themeColor="accent1" w:themeShade="BF"/>
    </w:rPr>
  </w:style>
  <w:style w:type="character" w:customStyle="1" w:styleId="6Char">
    <w:name w:val="عنوان 6 Char"/>
    <w:basedOn w:val="a0"/>
    <w:link w:val="6"/>
    <w:uiPriority w:val="9"/>
    <w:semiHidden/>
    <w:rsid w:val="000A4C97"/>
    <w:rPr>
      <w:rFonts w:eastAsiaTheme="majorEastAsia" w:cstheme="majorBidi"/>
      <w:i/>
      <w:iCs/>
      <w:color w:val="595959" w:themeColor="text1" w:themeTint="A6"/>
    </w:rPr>
  </w:style>
  <w:style w:type="character" w:customStyle="1" w:styleId="7Char">
    <w:name w:val="عنوان 7 Char"/>
    <w:basedOn w:val="a0"/>
    <w:link w:val="7"/>
    <w:uiPriority w:val="9"/>
    <w:semiHidden/>
    <w:rsid w:val="000A4C97"/>
    <w:rPr>
      <w:rFonts w:eastAsiaTheme="majorEastAsia" w:cstheme="majorBidi"/>
      <w:color w:val="595959" w:themeColor="text1" w:themeTint="A6"/>
    </w:rPr>
  </w:style>
  <w:style w:type="character" w:customStyle="1" w:styleId="8Char">
    <w:name w:val="عنوان 8 Char"/>
    <w:basedOn w:val="a0"/>
    <w:link w:val="8"/>
    <w:uiPriority w:val="9"/>
    <w:semiHidden/>
    <w:rsid w:val="000A4C97"/>
    <w:rPr>
      <w:rFonts w:eastAsiaTheme="majorEastAsia" w:cstheme="majorBidi"/>
      <w:i/>
      <w:iCs/>
      <w:color w:val="272727" w:themeColor="text1" w:themeTint="D8"/>
    </w:rPr>
  </w:style>
  <w:style w:type="character" w:customStyle="1" w:styleId="9Char">
    <w:name w:val="عنوان 9 Char"/>
    <w:basedOn w:val="a0"/>
    <w:link w:val="9"/>
    <w:uiPriority w:val="9"/>
    <w:semiHidden/>
    <w:rsid w:val="000A4C97"/>
    <w:rPr>
      <w:rFonts w:eastAsiaTheme="majorEastAsia" w:cstheme="majorBidi"/>
      <w:color w:val="272727" w:themeColor="text1" w:themeTint="D8"/>
    </w:rPr>
  </w:style>
  <w:style w:type="paragraph" w:styleId="a3">
    <w:name w:val="Title"/>
    <w:basedOn w:val="a"/>
    <w:next w:val="a"/>
    <w:link w:val="Char"/>
    <w:uiPriority w:val="10"/>
    <w:qFormat/>
    <w:rsid w:val="000A4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A4C9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A4C9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A4C9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A4C97"/>
    <w:pPr>
      <w:spacing w:before="160"/>
      <w:jc w:val="center"/>
    </w:pPr>
    <w:rPr>
      <w:i/>
      <w:iCs/>
      <w:color w:val="404040" w:themeColor="text1" w:themeTint="BF"/>
    </w:rPr>
  </w:style>
  <w:style w:type="character" w:customStyle="1" w:styleId="Char1">
    <w:name w:val="اقتباس Char"/>
    <w:basedOn w:val="a0"/>
    <w:link w:val="a5"/>
    <w:uiPriority w:val="29"/>
    <w:rsid w:val="000A4C97"/>
    <w:rPr>
      <w:i/>
      <w:iCs/>
      <w:color w:val="404040" w:themeColor="text1" w:themeTint="BF"/>
    </w:rPr>
  </w:style>
  <w:style w:type="paragraph" w:styleId="a6">
    <w:name w:val="List Paragraph"/>
    <w:basedOn w:val="a"/>
    <w:uiPriority w:val="34"/>
    <w:qFormat/>
    <w:rsid w:val="000A4C97"/>
    <w:pPr>
      <w:ind w:left="720"/>
      <w:contextualSpacing/>
    </w:pPr>
  </w:style>
  <w:style w:type="character" w:styleId="a7">
    <w:name w:val="Intense Emphasis"/>
    <w:basedOn w:val="a0"/>
    <w:uiPriority w:val="21"/>
    <w:qFormat/>
    <w:rsid w:val="000A4C97"/>
    <w:rPr>
      <w:i/>
      <w:iCs/>
      <w:color w:val="0F4761" w:themeColor="accent1" w:themeShade="BF"/>
    </w:rPr>
  </w:style>
  <w:style w:type="paragraph" w:styleId="a8">
    <w:name w:val="Intense Quote"/>
    <w:basedOn w:val="a"/>
    <w:next w:val="a"/>
    <w:link w:val="Char2"/>
    <w:uiPriority w:val="30"/>
    <w:qFormat/>
    <w:rsid w:val="000A4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0A4C97"/>
    <w:rPr>
      <w:i/>
      <w:iCs/>
      <w:color w:val="0F4761" w:themeColor="accent1" w:themeShade="BF"/>
    </w:rPr>
  </w:style>
  <w:style w:type="character" w:styleId="a9">
    <w:name w:val="Intense Reference"/>
    <w:basedOn w:val="a0"/>
    <w:uiPriority w:val="32"/>
    <w:qFormat/>
    <w:rsid w:val="000A4C97"/>
    <w:rPr>
      <w:b/>
      <w:bCs/>
      <w:smallCaps/>
      <w:color w:val="0F4761" w:themeColor="accent1" w:themeShade="BF"/>
      <w:spacing w:val="5"/>
    </w:rPr>
  </w:style>
  <w:style w:type="character" w:styleId="aa">
    <w:name w:val="Strong"/>
    <w:basedOn w:val="a0"/>
    <w:uiPriority w:val="22"/>
    <w:qFormat/>
    <w:rsid w:val="00E71F87"/>
    <w:rPr>
      <w:b/>
      <w:bCs/>
    </w:rPr>
  </w:style>
  <w:style w:type="character" w:styleId="Hyperlink">
    <w:name w:val="Hyperlink"/>
    <w:basedOn w:val="a0"/>
    <w:uiPriority w:val="99"/>
    <w:unhideWhenUsed/>
    <w:rsid w:val="001D1C17"/>
    <w:rPr>
      <w:color w:val="467886" w:themeColor="hyperlink"/>
      <w:u w:val="single"/>
    </w:rPr>
  </w:style>
  <w:style w:type="character" w:styleId="ab">
    <w:name w:val="Unresolved Mention"/>
    <w:basedOn w:val="a0"/>
    <w:uiPriority w:val="99"/>
    <w:semiHidden/>
    <w:unhideWhenUsed/>
    <w:rsid w:val="001D1C17"/>
    <w:rPr>
      <w:color w:val="605E5C"/>
      <w:shd w:val="clear" w:color="auto" w:fill="E1DFDD"/>
    </w:rPr>
  </w:style>
  <w:style w:type="paragraph" w:styleId="ac">
    <w:name w:val="No Spacing"/>
    <w:uiPriority w:val="1"/>
    <w:qFormat/>
    <w:rsid w:val="0085606B"/>
    <w:pPr>
      <w:bidi/>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https://support.google.com/edu/classroom/answer/6020265"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www.unesco.org/en/digital-education/learning-platforms-gateway" TargetMode="External" /><Relationship Id="rId5" Type="http://schemas.openxmlformats.org/officeDocument/2006/relationships/hyperlink" Target="https://www.unesco.org/en/digital-education/need-know" TargetMode="Externa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1639</Words>
  <Characters>9345</Characters>
  <Application>Microsoft Office Word</Application>
  <DocSecurity>0</DocSecurity>
  <Lines>77</Lines>
  <Paragraphs>21</Paragraphs>
  <ScaleCrop>false</ScaleCrop>
  <Company/>
  <LinksUpToDate>false</LinksUpToDate>
  <CharactersWithSpaces>10963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اسماء محمد جاد محمد جاد ساعات معتمدة</dc:creator>
  <cp:keywords/>
  <dc:description/>
  <cp:lastModifiedBy>اسماء محمد جاد محمد جاد ساعات معتمدة</cp:lastModifiedBy>
  <cp:revision>2</cp:revision>
  <dcterms:created xsi:type="dcterms:W3CDTF">2026-10-20T09:23:00Z</dcterms:created>
  <dcterms:modified xsi:type="dcterms:W3CDTF">2026-10-20T09:23:00Z</dcterms:modified>
</cp:coreProperties>
</file>