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B8C" w:rsidRPr="00472B8C" w:rsidRDefault="00472B8C" w:rsidP="00472B8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72B8C">
        <w:rPr>
          <w:rFonts w:ascii="Segoe UI" w:eastAsia="Times New Roman" w:hAnsi="Segoe UI" w:cs="Segoe UI"/>
          <w:color w:val="000000"/>
          <w:sz w:val="48"/>
          <w:szCs w:val="48"/>
        </w:rPr>
        <w:t>C++ Operators</w:t>
      </w:r>
    </w:p>
    <w:p w:rsidR="00472B8C" w:rsidRPr="00472B8C" w:rsidRDefault="00472B8C" w:rsidP="00472B8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2B8C">
        <w:rPr>
          <w:rFonts w:ascii="Verdana" w:eastAsia="Times New Roman" w:hAnsi="Verdana" w:cs="Times New Roman"/>
          <w:color w:val="000000"/>
          <w:sz w:val="23"/>
          <w:szCs w:val="23"/>
        </w:rPr>
        <w:t>Operators are used to perform operations on variables and values.</w:t>
      </w:r>
    </w:p>
    <w:p w:rsidR="00472B8C" w:rsidRPr="00472B8C" w:rsidRDefault="00472B8C" w:rsidP="00472B8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2B8C">
        <w:rPr>
          <w:rFonts w:ascii="Verdana" w:eastAsia="Times New Roman" w:hAnsi="Verdana" w:cs="Times New Roman"/>
          <w:color w:val="000000"/>
          <w:sz w:val="23"/>
          <w:szCs w:val="23"/>
        </w:rPr>
        <w:t>In the example below, we use the </w:t>
      </w:r>
      <w:r w:rsidRPr="00472B8C">
        <w:rPr>
          <w:rFonts w:ascii="Consolas" w:eastAsia="Times New Roman" w:hAnsi="Consolas" w:cs="Courier New"/>
          <w:color w:val="DC143C"/>
          <w:sz w:val="24"/>
          <w:szCs w:val="24"/>
        </w:rPr>
        <w:t>+</w:t>
      </w:r>
      <w:r w:rsidRPr="00472B8C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472B8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operator</w:t>
      </w:r>
      <w:r w:rsidRPr="00472B8C">
        <w:rPr>
          <w:rFonts w:ascii="Verdana" w:eastAsia="Times New Roman" w:hAnsi="Verdana" w:cs="Times New Roman"/>
          <w:color w:val="000000"/>
          <w:sz w:val="23"/>
          <w:szCs w:val="23"/>
        </w:rPr>
        <w:t> to add together two values:</w:t>
      </w:r>
    </w:p>
    <w:p w:rsidR="00472B8C" w:rsidRPr="00472B8C" w:rsidRDefault="00472B8C" w:rsidP="00472B8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72B8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72B8C" w:rsidRPr="00472B8C" w:rsidRDefault="00472B8C" w:rsidP="00472B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472B8C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r w:rsidRPr="00472B8C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472B8C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72B8C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472B8C">
        <w:rPr>
          <w:rFonts w:ascii="Consolas" w:eastAsia="Times New Roman" w:hAnsi="Consolas" w:cs="Times New Roman"/>
          <w:color w:val="FF0000"/>
          <w:sz w:val="23"/>
          <w:szCs w:val="23"/>
        </w:rPr>
        <w:t>50</w:t>
      </w:r>
      <w:r w:rsidRPr="00472B8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472B8C" w:rsidRPr="00472B8C" w:rsidRDefault="00472B8C" w:rsidP="00472B8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472B8C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472B8C" w:rsidRPr="00472B8C" w:rsidRDefault="00472B8C" w:rsidP="00472B8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2B8C">
        <w:rPr>
          <w:rFonts w:ascii="Verdana" w:eastAsia="Times New Roman" w:hAnsi="Verdana" w:cs="Times New Roman"/>
          <w:color w:val="000000"/>
          <w:sz w:val="23"/>
          <w:szCs w:val="23"/>
        </w:rPr>
        <w:t>Although the </w:t>
      </w:r>
      <w:r w:rsidRPr="00472B8C">
        <w:rPr>
          <w:rFonts w:ascii="Consolas" w:eastAsia="Times New Roman" w:hAnsi="Consolas" w:cs="Courier New"/>
          <w:color w:val="DC143C"/>
          <w:sz w:val="24"/>
          <w:szCs w:val="24"/>
        </w:rPr>
        <w:t>+</w:t>
      </w:r>
      <w:r w:rsidRPr="00472B8C">
        <w:rPr>
          <w:rFonts w:ascii="Verdana" w:eastAsia="Times New Roman" w:hAnsi="Verdana" w:cs="Times New Roman"/>
          <w:color w:val="000000"/>
          <w:sz w:val="23"/>
          <w:szCs w:val="23"/>
        </w:rPr>
        <w:t> operator is often used to add together two values, like in the example above, it can also be used to add together a variable and a value, or a variable and another variable:</w:t>
      </w:r>
    </w:p>
    <w:p w:rsidR="00472B8C" w:rsidRPr="00472B8C" w:rsidRDefault="00472B8C" w:rsidP="00472B8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72B8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472B8C" w:rsidRPr="00472B8C" w:rsidRDefault="00472B8C" w:rsidP="00472B8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472B8C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r w:rsidRPr="00472B8C">
        <w:rPr>
          <w:rFonts w:ascii="Consolas" w:eastAsia="Times New Roman" w:hAnsi="Consolas" w:cs="Times New Roman"/>
          <w:color w:val="000000"/>
          <w:sz w:val="23"/>
          <w:szCs w:val="23"/>
        </w:rPr>
        <w:t> sum1 = </w:t>
      </w:r>
      <w:r w:rsidRPr="00472B8C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472B8C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472B8C">
        <w:rPr>
          <w:rFonts w:ascii="Consolas" w:eastAsia="Times New Roman" w:hAnsi="Consolas" w:cs="Times New Roman"/>
          <w:color w:val="FF0000"/>
          <w:sz w:val="23"/>
          <w:szCs w:val="23"/>
        </w:rPr>
        <w:t>50</w:t>
      </w:r>
      <w:r w:rsidRPr="00472B8C">
        <w:rPr>
          <w:rFonts w:ascii="Consolas" w:eastAsia="Times New Roman" w:hAnsi="Consolas" w:cs="Times New Roman"/>
          <w:color w:val="000000"/>
          <w:sz w:val="23"/>
          <w:szCs w:val="23"/>
        </w:rPr>
        <w:t>;        </w:t>
      </w:r>
      <w:r w:rsidRPr="00472B8C">
        <w:rPr>
          <w:rFonts w:ascii="Consolas" w:eastAsia="Times New Roman" w:hAnsi="Consolas" w:cs="Times New Roman"/>
          <w:color w:val="008000"/>
          <w:sz w:val="23"/>
          <w:szCs w:val="23"/>
        </w:rPr>
        <w:t>// 150 (100 + 50)</w:t>
      </w:r>
      <w:r w:rsidRPr="00472B8C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472B8C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r w:rsidRPr="00472B8C">
        <w:rPr>
          <w:rFonts w:ascii="Consolas" w:eastAsia="Times New Roman" w:hAnsi="Consolas" w:cs="Times New Roman"/>
          <w:color w:val="000000"/>
          <w:sz w:val="23"/>
          <w:szCs w:val="23"/>
        </w:rPr>
        <w:t> sum2 = sum1 + </w:t>
      </w:r>
      <w:r w:rsidRPr="00472B8C">
        <w:rPr>
          <w:rFonts w:ascii="Consolas" w:eastAsia="Times New Roman" w:hAnsi="Consolas" w:cs="Times New Roman"/>
          <w:color w:val="FF0000"/>
          <w:sz w:val="23"/>
          <w:szCs w:val="23"/>
        </w:rPr>
        <w:t>250</w:t>
      </w:r>
      <w:r w:rsidRPr="00472B8C">
        <w:rPr>
          <w:rFonts w:ascii="Consolas" w:eastAsia="Times New Roman" w:hAnsi="Consolas" w:cs="Times New Roman"/>
          <w:color w:val="000000"/>
          <w:sz w:val="23"/>
          <w:szCs w:val="23"/>
        </w:rPr>
        <w:t>;      </w:t>
      </w:r>
      <w:r w:rsidRPr="00472B8C">
        <w:rPr>
          <w:rFonts w:ascii="Consolas" w:eastAsia="Times New Roman" w:hAnsi="Consolas" w:cs="Times New Roman"/>
          <w:color w:val="008000"/>
          <w:sz w:val="23"/>
          <w:szCs w:val="23"/>
        </w:rPr>
        <w:t>// 400 (150 + 250)</w:t>
      </w:r>
      <w:r w:rsidRPr="00472B8C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472B8C">
        <w:rPr>
          <w:rFonts w:ascii="Consolas" w:eastAsia="Times New Roman" w:hAnsi="Consolas" w:cs="Times New Roman"/>
          <w:color w:val="0000CD"/>
          <w:sz w:val="23"/>
          <w:szCs w:val="23"/>
        </w:rPr>
        <w:t>int</w:t>
      </w:r>
      <w:proofErr w:type="spellEnd"/>
      <w:r w:rsidRPr="00472B8C">
        <w:rPr>
          <w:rFonts w:ascii="Consolas" w:eastAsia="Times New Roman" w:hAnsi="Consolas" w:cs="Times New Roman"/>
          <w:color w:val="000000"/>
          <w:sz w:val="23"/>
          <w:szCs w:val="23"/>
        </w:rPr>
        <w:t> sum3 = sum2 + sum2;     </w:t>
      </w:r>
      <w:r w:rsidRPr="00472B8C">
        <w:rPr>
          <w:rFonts w:ascii="Consolas" w:eastAsia="Times New Roman" w:hAnsi="Consolas" w:cs="Times New Roman"/>
          <w:color w:val="008000"/>
          <w:sz w:val="23"/>
          <w:szCs w:val="23"/>
        </w:rPr>
        <w:t>// 800 (400 + 400)</w:t>
      </w:r>
    </w:p>
    <w:p w:rsidR="00472B8C" w:rsidRPr="00472B8C" w:rsidRDefault="00472B8C" w:rsidP="00472B8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472B8C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472B8C" w:rsidRPr="00472B8C" w:rsidRDefault="00472B8C" w:rsidP="00472B8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2B8C">
        <w:rPr>
          <w:rFonts w:ascii="Verdana" w:eastAsia="Times New Roman" w:hAnsi="Verdana" w:cs="Times New Roman"/>
          <w:color w:val="000000"/>
          <w:sz w:val="23"/>
          <w:szCs w:val="23"/>
        </w:rPr>
        <w:t>C++ divides the operators into the following groups:</w:t>
      </w:r>
    </w:p>
    <w:p w:rsidR="00472B8C" w:rsidRPr="00472B8C" w:rsidRDefault="00472B8C" w:rsidP="00472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anchor="arithmetic" w:history="1">
        <w:r w:rsidRPr="00472B8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Arithmetic operators</w:t>
        </w:r>
      </w:hyperlink>
    </w:p>
    <w:p w:rsidR="00472B8C" w:rsidRPr="00472B8C" w:rsidRDefault="00472B8C" w:rsidP="00472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history="1">
        <w:r w:rsidRPr="00472B8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Assignment operators</w:t>
        </w:r>
      </w:hyperlink>
    </w:p>
    <w:p w:rsidR="00472B8C" w:rsidRPr="00472B8C" w:rsidRDefault="00472B8C" w:rsidP="00472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history="1">
        <w:r w:rsidRPr="00472B8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Comparison operators</w:t>
        </w:r>
      </w:hyperlink>
    </w:p>
    <w:p w:rsidR="00472B8C" w:rsidRPr="00472B8C" w:rsidRDefault="00472B8C" w:rsidP="00472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history="1">
        <w:r w:rsidRPr="00472B8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Logical operators</w:t>
        </w:r>
      </w:hyperlink>
    </w:p>
    <w:p w:rsidR="00472B8C" w:rsidRPr="00472B8C" w:rsidRDefault="00472B8C" w:rsidP="00472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2B8C">
        <w:rPr>
          <w:rFonts w:ascii="Verdana" w:eastAsia="Times New Roman" w:hAnsi="Verdana" w:cs="Times New Roman"/>
          <w:color w:val="000000"/>
          <w:sz w:val="23"/>
          <w:szCs w:val="23"/>
        </w:rPr>
        <w:t>Bitwise operators</w:t>
      </w:r>
    </w:p>
    <w:p w:rsidR="00472B8C" w:rsidRPr="00472B8C" w:rsidRDefault="00472B8C" w:rsidP="00472B8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8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472B8C" w:rsidRPr="00472B8C" w:rsidRDefault="00472B8C" w:rsidP="00472B8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72B8C">
        <w:rPr>
          <w:rFonts w:ascii="Segoe UI" w:eastAsia="Times New Roman" w:hAnsi="Segoe UI" w:cs="Segoe UI"/>
          <w:color w:val="000000"/>
          <w:sz w:val="48"/>
          <w:szCs w:val="48"/>
        </w:rPr>
        <w:t>Arithmetic Operators</w:t>
      </w:r>
    </w:p>
    <w:p w:rsidR="00472B8C" w:rsidRPr="00472B8C" w:rsidRDefault="00472B8C" w:rsidP="00472B8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72B8C">
        <w:rPr>
          <w:rFonts w:ascii="Verdana" w:eastAsia="Times New Roman" w:hAnsi="Verdana" w:cs="Times New Roman"/>
          <w:color w:val="000000"/>
          <w:sz w:val="23"/>
          <w:szCs w:val="23"/>
        </w:rPr>
        <w:t>Arithmetic operators are used to perform common mathematical operations.</w:t>
      </w:r>
    </w:p>
    <w:tbl>
      <w:tblPr>
        <w:tblW w:w="160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883"/>
        <w:gridCol w:w="6406"/>
        <w:gridCol w:w="2723"/>
        <w:gridCol w:w="1602"/>
      </w:tblGrid>
      <w:tr w:rsidR="00472B8C" w:rsidRPr="00472B8C" w:rsidTr="00472B8C">
        <w:tc>
          <w:tcPr>
            <w:tcW w:w="24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8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4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Try it</w:t>
            </w:r>
          </w:p>
        </w:tc>
      </w:tr>
      <w:tr w:rsidR="00472B8C" w:rsidRPr="00472B8C" w:rsidTr="00472B8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Adds together two values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x +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472B8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72B8C" w:rsidRPr="00472B8C" w:rsidTr="00472B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Subtracts one value from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472B8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72B8C" w:rsidRPr="00472B8C" w:rsidTr="00472B8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Multiplies two values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x *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472B8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72B8C" w:rsidRPr="00472B8C" w:rsidTr="00472B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Divides one value by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472B8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72B8C" w:rsidRPr="00472B8C" w:rsidTr="00472B8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division remainder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x %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472B8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72B8C" w:rsidRPr="00472B8C" w:rsidTr="00472B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Increases the value of a variable by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++x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472B8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72B8C" w:rsidRPr="00472B8C" w:rsidTr="00472B8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Decrement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Decreases the value of a variable by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B8C">
              <w:rPr>
                <w:rFonts w:ascii="Times New Roman" w:eastAsia="Times New Roman" w:hAnsi="Times New Roman" w:cs="Times New Roman"/>
                <w:sz w:val="24"/>
                <w:szCs w:val="24"/>
              </w:rPr>
              <w:t>--x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B8C" w:rsidRPr="00472B8C" w:rsidRDefault="00472B8C" w:rsidP="00472B8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472B8C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C81C7F" w:rsidRDefault="00472B8C">
      <w:bookmarkStart w:id="0" w:name="_GoBack"/>
      <w:bookmarkEnd w:id="0"/>
    </w:p>
    <w:sectPr w:rsidR="00C81C7F" w:rsidSect="00472B8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44EEF"/>
    <w:multiLevelType w:val="multilevel"/>
    <w:tmpl w:val="DEF2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8C"/>
    <w:rsid w:val="00472B8C"/>
    <w:rsid w:val="00572719"/>
    <w:rsid w:val="0098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5BFE7-25D0-4B9B-9C1D-C5FB07F9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2B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2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B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2B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2B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2B8C"/>
    <w:rPr>
      <w:b/>
      <w:bCs/>
    </w:rPr>
  </w:style>
  <w:style w:type="character" w:customStyle="1" w:styleId="javacolor">
    <w:name w:val="javacolor"/>
    <w:basedOn w:val="DefaultParagraphFont"/>
    <w:rsid w:val="00472B8C"/>
  </w:style>
  <w:style w:type="character" w:customStyle="1" w:styleId="javanumbercolor">
    <w:name w:val="javanumbercolor"/>
    <w:basedOn w:val="DefaultParagraphFont"/>
    <w:rsid w:val="00472B8C"/>
  </w:style>
  <w:style w:type="character" w:customStyle="1" w:styleId="javakeywordcolor">
    <w:name w:val="javakeywordcolor"/>
    <w:basedOn w:val="DefaultParagraphFont"/>
    <w:rsid w:val="00472B8C"/>
  </w:style>
  <w:style w:type="character" w:styleId="Hyperlink">
    <w:name w:val="Hyperlink"/>
    <w:basedOn w:val="DefaultParagraphFont"/>
    <w:uiPriority w:val="99"/>
    <w:semiHidden/>
    <w:unhideWhenUsed/>
    <w:rsid w:val="00472B8C"/>
    <w:rPr>
      <w:color w:val="0000FF"/>
      <w:u w:val="single"/>
    </w:rPr>
  </w:style>
  <w:style w:type="character" w:customStyle="1" w:styleId="commentcolor">
    <w:name w:val="commentcolor"/>
    <w:basedOn w:val="DefaultParagraphFont"/>
    <w:rsid w:val="0047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6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41795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5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pp/cpp_operators_assignment.asp" TargetMode="External"/><Relationship Id="rId13" Type="http://schemas.openxmlformats.org/officeDocument/2006/relationships/hyperlink" Target="https://www.w3schools.com/cpp/trycpp.asp?filename=demo_oper_mul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pp/cpp_operators.asp" TargetMode="External"/><Relationship Id="rId12" Type="http://schemas.openxmlformats.org/officeDocument/2006/relationships/hyperlink" Target="https://www.w3schools.com/cpp/trycpp.asp?filename=demo_oper_sub" TargetMode="External"/><Relationship Id="rId17" Type="http://schemas.openxmlformats.org/officeDocument/2006/relationships/hyperlink" Target="https://www.w3schools.com/cpp/trycpp.asp?filename=demo_oper_d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pp/trycpp.asp?filename=demo_oper_in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trycpp.asp?filename=demo_oper2" TargetMode="External"/><Relationship Id="rId11" Type="http://schemas.openxmlformats.org/officeDocument/2006/relationships/hyperlink" Target="https://www.w3schools.com/cpp/trycpp.asp?filename=demo_oper_add" TargetMode="External"/><Relationship Id="rId5" Type="http://schemas.openxmlformats.org/officeDocument/2006/relationships/hyperlink" Target="https://www.w3schools.com/cpp/trycpp.asp?filename=demo_oper" TargetMode="External"/><Relationship Id="rId15" Type="http://schemas.openxmlformats.org/officeDocument/2006/relationships/hyperlink" Target="https://www.w3schools.com/cpp/trycpp.asp?filename=demo_oper_mod" TargetMode="External"/><Relationship Id="rId10" Type="http://schemas.openxmlformats.org/officeDocument/2006/relationships/hyperlink" Target="https://www.w3schools.com/cpp/cpp_operators_logical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pp/cpp_operators_comparison.asp" TargetMode="External"/><Relationship Id="rId14" Type="http://schemas.openxmlformats.org/officeDocument/2006/relationships/hyperlink" Target="https://www.w3schools.com/cpp/trycpp.asp?filename=demo_oper_d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2023-12-20T18:01:00Z</dcterms:created>
  <dcterms:modified xsi:type="dcterms:W3CDTF">2023-12-20T18:04:00Z</dcterms:modified>
</cp:coreProperties>
</file>