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ITI - CSS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Lab Assignment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Task: Build the Following Web Page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 a web page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10080" w:dyaOrig="7056">
          <v:rect xmlns:o="urn:schemas-microsoft-com:office:office" xmlns:v="urn:schemas-microsoft-com:vml" id="rectole0000000000" style="width:504.000000pt;height:352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Requirementsd              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done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 a Navigation Bar with four links.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done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 a Hero section with a heading, paragraph and button.   </w:t>
      </w: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done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Apply border-radius and box-shadow to cards.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 card hover: scale, rotate slightly and increase shadow.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smooth transition effects.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Rotate each feature icon on hover.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Animate one element using CSS @keyframes.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 a 'Latest News' section using column-count: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a Google Font.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