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D25C54">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D25C54">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E704C3">
            <w:rPr>
              <w:szCs w:val="28"/>
            </w:rPr>
            <w:t>8</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E704C3">
            <w:rPr>
              <w:szCs w:val="28"/>
            </w:rPr>
            <w:t>9</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E704C3">
            <w:rPr>
              <w:szCs w:val="28"/>
            </w:rPr>
            <w:t>9</w:t>
          </w:r>
        </w:p>
        <w:p w:rsidR="00F92CC5" w:rsidRDefault="00F92CC5" w:rsidP="00B23D91">
          <w:pPr>
            <w:ind w:left="720" w:firstLine="720"/>
            <w:rPr>
              <w:szCs w:val="28"/>
            </w:rPr>
          </w:pPr>
          <w:r>
            <w:rPr>
              <w:rFonts w:hint="cs"/>
              <w:szCs w:val="28"/>
              <w:rtl/>
            </w:rPr>
            <w:t>4</w:t>
          </w:r>
          <w:r>
            <w:rPr>
              <w:szCs w:val="28"/>
            </w:rPr>
            <w:t>.2.1.1 ERD D</w:t>
          </w:r>
          <w:r w:rsidR="00B23D91">
            <w:rPr>
              <w:szCs w:val="28"/>
            </w:rPr>
            <w:t>ESCRIPTION</w:t>
          </w:r>
          <w:r>
            <w:rPr>
              <w:szCs w:val="28"/>
            </w:rPr>
            <w:t xml:space="preserve"> ……………………………………………</w:t>
          </w:r>
          <w:r w:rsidR="00B23D91">
            <w:rPr>
              <w:szCs w:val="28"/>
            </w:rPr>
            <w:t xml:space="preserve"> </w:t>
          </w:r>
          <w:r>
            <w:rPr>
              <w:szCs w:val="28"/>
            </w:rPr>
            <w:t>10</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D41C9E">
            <w:rPr>
              <w:sz w:val="28"/>
              <w:szCs w:val="28"/>
            </w:rPr>
            <w:t>11</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D41C9E">
            <w:rPr>
              <w:sz w:val="28"/>
              <w:szCs w:val="28"/>
            </w:rPr>
            <w:t>11</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D41C9E">
            <w:rPr>
              <w:sz w:val="28"/>
              <w:szCs w:val="28"/>
            </w:rPr>
            <w:t>16</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D41C9E">
            <w:rPr>
              <w:sz w:val="28"/>
              <w:szCs w:val="28"/>
            </w:rPr>
            <w:t>17</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D41C9E">
            <w:rPr>
              <w:sz w:val="28"/>
              <w:szCs w:val="28"/>
            </w:rPr>
            <w:t>18</w:t>
          </w:r>
        </w:p>
        <w:p w:rsidR="009A09CD" w:rsidRPr="009A09CD" w:rsidRDefault="009A09CD" w:rsidP="009A09CD"/>
        <w:p w:rsidR="00527E3C" w:rsidRPr="00BD3778" w:rsidRDefault="00D25C54"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w:t>
      </w:r>
      <w:bookmarkStart w:id="0" w:name="_GoBack"/>
      <w:r w:rsidR="00BE4496">
        <w:t xml:space="preserve">GUI to </w:t>
      </w:r>
      <w:r>
        <w:t>do many available functions.</w:t>
      </w:r>
    </w:p>
    <w:bookmarkEnd w:id="0"/>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CC5B15" w:rsidP="00AA044E">
      <w:r>
        <w:rPr>
          <w:noProof/>
        </w:rPr>
        <w:drawing>
          <wp:inline distT="0" distB="0" distL="0" distR="0">
            <wp:extent cx="6317615" cy="747458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6317615" cy="7474585"/>
                    </a:xfrm>
                    <a:prstGeom prst="rect">
                      <a:avLst/>
                    </a:prstGeom>
                  </pic:spPr>
                </pic:pic>
              </a:graphicData>
            </a:graphic>
          </wp:inline>
        </w:drawing>
      </w:r>
    </w:p>
    <w:p w:rsidR="00AA044E" w:rsidRDefault="00AA044E" w:rsidP="00D144B2">
      <w:pPr>
        <w:pStyle w:val="Subtitle"/>
      </w:pPr>
    </w:p>
    <w:p w:rsidR="00CC5B15" w:rsidRDefault="00CC5B15" w:rsidP="00CC5B15">
      <w:pPr>
        <w:pStyle w:val="Subtitle"/>
      </w:pPr>
      <w:r>
        <w:t>3.2.1 description</w:t>
      </w:r>
    </w:p>
    <w:p w:rsidR="00CC5B15" w:rsidRDefault="00CC5B15" w:rsidP="00CC5B15">
      <w:pPr>
        <w:pStyle w:val="ListParagraph"/>
        <w:numPr>
          <w:ilvl w:val="0"/>
          <w:numId w:val="12"/>
        </w:numPr>
      </w:pPr>
      <w:r>
        <w:t xml:space="preserve">Purpose: </w:t>
      </w:r>
      <w:r>
        <w:rPr>
          <w:rFonts w:ascii="Verdana" w:hAnsi="Verdana"/>
          <w:color w:val="000000"/>
          <w:sz w:val="23"/>
          <w:szCs w:val="23"/>
          <w:shd w:val="clear" w:color="auto" w:fill="FFFFFF"/>
        </w:rPr>
        <w:t xml:space="preserve">The purpose of use case diagram is to capture the dynamic aspect of a system by showing the interaction between the system and its actors. </w:t>
      </w:r>
    </w:p>
    <w:p w:rsidR="00CC5B15" w:rsidRDefault="00CC5B15" w:rsidP="00CC5B15">
      <w:pPr>
        <w:pStyle w:val="ListParagraph"/>
        <w:numPr>
          <w:ilvl w:val="0"/>
          <w:numId w:val="12"/>
        </w:numPr>
      </w:pPr>
      <w:r>
        <w:t xml:space="preserve">In this application we have three actors (Admin, Traveler and guest) each actor has his own functionalities. </w:t>
      </w:r>
    </w:p>
    <w:p w:rsidR="00CC5B15" w:rsidRDefault="00CC5B15" w:rsidP="00CC5B15">
      <w:pPr>
        <w:pStyle w:val="ListParagraph"/>
        <w:numPr>
          <w:ilvl w:val="0"/>
          <w:numId w:val="13"/>
        </w:numPr>
      </w:pPr>
      <w:r>
        <w:t>Both admin and Traveler are allowed to perform the next functionalities (Signup / Login / logout). Sign up function is including login function as user can’t login to the system unless he is already signed up.</w:t>
      </w:r>
    </w:p>
    <w:p w:rsidR="00CC5B15" w:rsidRDefault="00CC5B15" w:rsidP="00CC5B15">
      <w:pPr>
        <w:pStyle w:val="ListParagraph"/>
        <w:numPr>
          <w:ilvl w:val="0"/>
          <w:numId w:val="13"/>
        </w:numPr>
      </w:pPr>
      <w:r>
        <w:t xml:space="preserve">Only the admin has the (Add user /View all users / Edit users / Delete User ) Functionalities </w:t>
      </w:r>
    </w:p>
    <w:p w:rsidR="00CC5B15" w:rsidRDefault="00CC5B15" w:rsidP="00CC5B15">
      <w:pPr>
        <w:pStyle w:val="ListParagraph"/>
        <w:numPr>
          <w:ilvl w:val="0"/>
          <w:numId w:val="13"/>
        </w:numPr>
      </w:pPr>
      <w:r>
        <w:t>Both Traveler and guest are allowed to land on the photo gallery and show travel destination details.</w:t>
      </w:r>
    </w:p>
    <w:p w:rsidR="00CC5B15" w:rsidRDefault="00CC5B15" w:rsidP="00CC5B15">
      <w:pPr>
        <w:pStyle w:val="ListParagraph"/>
        <w:numPr>
          <w:ilvl w:val="0"/>
          <w:numId w:val="13"/>
        </w:numPr>
      </w:pPr>
      <w:r>
        <w:t>Only Traveler can do the next functionalities (Rating Travels / Explore Different Airlines / Choose Payment Methods / Book Flights Send Feedbacks).</w:t>
      </w:r>
    </w:p>
    <w:p w:rsidR="00CC5B15" w:rsidRDefault="00CC5B15" w:rsidP="00CC5B15">
      <w:pPr>
        <w:pStyle w:val="ListParagraph"/>
        <w:numPr>
          <w:ilvl w:val="0"/>
          <w:numId w:val="13"/>
        </w:numPr>
      </w:pPr>
      <w:r>
        <w:t xml:space="preserve">Book flights function include Choose Payment Methods which contains two different types (Cash / debit cards). </w:t>
      </w:r>
    </w:p>
    <w:p w:rsidR="00CC5B15" w:rsidRDefault="00CC5B15" w:rsidP="00CC5B15">
      <w:pPr>
        <w:pStyle w:val="ListParagraph"/>
        <w:numPr>
          <w:ilvl w:val="0"/>
          <w:numId w:val="13"/>
        </w:numPr>
      </w:pPr>
      <w:r>
        <w:t>Land on photo gallery include show destination details.</w:t>
      </w:r>
    </w:p>
    <w:p w:rsidR="00CC5B15" w:rsidRDefault="00CC5B15" w:rsidP="00CC5B15">
      <w:pPr>
        <w:pStyle w:val="ListParagraph"/>
        <w:numPr>
          <w:ilvl w:val="0"/>
          <w:numId w:val="13"/>
        </w:numPr>
      </w:pPr>
      <w:r>
        <w:t xml:space="preserve">We have types of airlines which is (Egypt Air, Fly Emirates, Qatari Airways, Turkish Airlines, Lufthansa, and Air France). </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965235" w:rsidRDefault="00965235" w:rsidP="00965235">
      <w:pPr>
        <w:pStyle w:val="Title"/>
      </w:pPr>
      <w:r>
        <w:t>4 low level design</w:t>
      </w:r>
    </w:p>
    <w:p w:rsidR="00965235" w:rsidRPr="00965235" w:rsidRDefault="00965235" w:rsidP="00965235">
      <w:pPr>
        <w:pStyle w:val="Subtitle"/>
        <w:ind w:left="567"/>
      </w:pPr>
      <w:r>
        <w:t>4.1 Detailed design</w:t>
      </w:r>
    </w:p>
    <w:p w:rsidR="00114584" w:rsidRDefault="00114584" w:rsidP="00114584">
      <w:pPr>
        <w:pStyle w:val="Subtitle"/>
        <w:ind w:left="567"/>
      </w:pPr>
      <w:r>
        <w:t>4.1.1 Class Diagram</w:t>
      </w:r>
    </w:p>
    <w:p w:rsidR="00114584" w:rsidRDefault="00383D54" w:rsidP="00383D54">
      <w:r>
        <w:t xml:space="preserve">The following class diagram </w:t>
      </w:r>
      <w:r w:rsidRPr="00383D54">
        <w:t>describes the structure of a system by showing the system's classes, their attributes, operations, and the relationships among objects.</w:t>
      </w:r>
    </w:p>
    <w:p w:rsidR="00114584" w:rsidRDefault="00114584" w:rsidP="00114584"/>
    <w:p w:rsidR="00114584" w:rsidRPr="00114584" w:rsidRDefault="00CC5B15"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286.5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E704C3" w:rsidRDefault="00E704C3" w:rsidP="00E704C3"/>
    <w:p w:rsidR="00E704C3" w:rsidRPr="00E704C3" w:rsidRDefault="00E704C3" w:rsidP="00E704C3"/>
    <w:p w:rsidR="00E704C3" w:rsidRDefault="00E704C3" w:rsidP="00E704C3">
      <w:pPr>
        <w:pStyle w:val="Subtitle"/>
        <w:ind w:left="567"/>
      </w:pPr>
      <w:r>
        <w:t>4.1.1.1 Describtion</w:t>
      </w:r>
    </w:p>
    <w:p w:rsidR="00E704C3" w:rsidRDefault="00E704C3" w:rsidP="00A96D2A">
      <w:pPr>
        <w:pStyle w:val="Subtitle"/>
        <w:tabs>
          <w:tab w:val="left" w:pos="3780"/>
        </w:tabs>
        <w:ind w:left="567"/>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A96D2A" w:rsidRPr="00965235" w:rsidRDefault="00A607AA" w:rsidP="00A96D2A">
      <w:pPr>
        <w:pStyle w:val="Subtitle"/>
        <w:tabs>
          <w:tab w:val="left" w:pos="3780"/>
        </w:tabs>
        <w:ind w:left="567"/>
      </w:pPr>
      <w:r>
        <w:t>4.2</w:t>
      </w:r>
      <w:r w:rsidR="00A96D2A">
        <w:t xml:space="preserve"> DATA MODEL</w:t>
      </w:r>
      <w:r w:rsidR="00A96D2A">
        <w:tab/>
      </w:r>
    </w:p>
    <w:p w:rsidR="00A96D2A" w:rsidRDefault="00A607AA" w:rsidP="00A96D2A">
      <w:pPr>
        <w:pStyle w:val="Subtitle"/>
        <w:ind w:left="567"/>
      </w:pPr>
      <w:r>
        <w:t>4.2.1</w:t>
      </w:r>
      <w:r w:rsidR="00A96D2A">
        <w:t xml:space="preserve"> ERD</w:t>
      </w:r>
    </w:p>
    <w:p w:rsidR="00A96D2A" w:rsidRPr="00A96D2A" w:rsidRDefault="00A96D2A" w:rsidP="00A96D2A">
      <w:r>
        <w:rPr>
          <w:noProof/>
        </w:rPr>
        <w:drawing>
          <wp:inline distT="0" distB="0" distL="0" distR="0">
            <wp:extent cx="6316980" cy="5143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6980" cy="5143500"/>
                    </a:xfrm>
                    <a:prstGeom prst="rect">
                      <a:avLst/>
                    </a:prstGeom>
                    <a:noFill/>
                    <a:ln>
                      <a:noFill/>
                    </a:ln>
                  </pic:spPr>
                </pic:pic>
              </a:graphicData>
            </a:graphic>
          </wp:inline>
        </w:drawing>
      </w:r>
    </w:p>
    <w:p w:rsidR="00114584" w:rsidRDefault="00114584" w:rsidP="00472578">
      <w:pPr>
        <w:pStyle w:val="Title"/>
      </w:pPr>
    </w:p>
    <w:p w:rsidR="00A96D2A" w:rsidRDefault="00A96D2A" w:rsidP="00A96D2A"/>
    <w:p w:rsidR="00A96D2A" w:rsidRDefault="00A96D2A" w:rsidP="00A96D2A"/>
    <w:p w:rsidR="00B23D91" w:rsidRDefault="00B23D91" w:rsidP="00A96D2A"/>
    <w:p w:rsidR="00B23D91" w:rsidRDefault="00B23D91" w:rsidP="00A96D2A"/>
    <w:p w:rsidR="00B23D91" w:rsidRDefault="00B23D91" w:rsidP="007C57DE">
      <w:pPr>
        <w:pStyle w:val="Subtitle"/>
        <w:numPr>
          <w:ilvl w:val="3"/>
          <w:numId w:val="8"/>
        </w:numPr>
      </w:pPr>
      <w:r>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 xml:space="preserve">For the User entity, it has five attributes Username as a primary key, password, full name, </w:t>
      </w:r>
      <w:proofErr w:type="gramStart"/>
      <w:r w:rsidRPr="007C57DE">
        <w:t>email</w:t>
      </w:r>
      <w:proofErr w:type="gramEnd"/>
      <w:r w:rsidRPr="007C57DE">
        <w:t xml:space="preserve"> and phone number</w:t>
      </w:r>
      <w:r w:rsidR="001B4C73">
        <w:t>.</w:t>
      </w:r>
    </w:p>
    <w:p w:rsidR="001B4C73" w:rsidRDefault="006C4A9E" w:rsidP="006C4A9E">
      <w:pPr>
        <w:pStyle w:val="ListParagraph"/>
        <w:numPr>
          <w:ilvl w:val="0"/>
          <w:numId w:val="7"/>
        </w:numPr>
      </w:pPr>
      <w:r w:rsidRPr="006C4A9E">
        <w:t xml:space="preserve">For the Admin entity, it has five attributes username as a primary key, password, full name, </w:t>
      </w:r>
      <w:proofErr w:type="gramStart"/>
      <w:r w:rsidRPr="006C4A9E">
        <w:t>email</w:t>
      </w:r>
      <w:proofErr w:type="gramEnd"/>
      <w:r w:rsidRPr="006C4A9E">
        <w:t xml:space="preserve">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A96D2A" w:rsidRPr="00A96D2A" w:rsidRDefault="00A96D2A" w:rsidP="00A96D2A"/>
    <w:p w:rsidR="00492518" w:rsidRPr="00492518" w:rsidRDefault="00492518" w:rsidP="00492518"/>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lastRenderedPageBreak/>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CC5B15" w:rsidP="00417DF5">
      <w:pPr>
        <w:jc w:val="center"/>
      </w:pPr>
      <w:r>
        <w:lastRenderedPageBreak/>
        <w:pict>
          <v:shape id="_x0000_i1026" type="#_x0000_t75" style="width:329.3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CC5B15" w:rsidP="00417DF5">
      <w:pPr>
        <w:jc w:val="center"/>
      </w:pPr>
      <w:r>
        <w:lastRenderedPageBreak/>
        <w:pict>
          <v:shape id="_x0000_i1027" type="#_x0000_t75" style="width:496.95pt;height:329.85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D25C54" w:rsidP="008E44AD">
      <w:pPr>
        <w:jc w:val="center"/>
        <w:rPr>
          <w:color w:val="8D4121" w:themeColor="accent2" w:themeShade="BF"/>
        </w:rPr>
      </w:pPr>
      <w:r>
        <w:rPr>
          <w:color w:val="8D4121" w:themeColor="accent2" w:themeShade="BF"/>
        </w:rPr>
        <w:pict>
          <v:shape id="_x0000_i1028" type="#_x0000_t75" style="width:497.25pt;height:184.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D25C54" w:rsidP="008736B4">
      <w:pPr>
        <w:jc w:val="center"/>
        <w:rPr>
          <w:color w:val="8D4121" w:themeColor="accent2" w:themeShade="BF"/>
        </w:rPr>
      </w:pPr>
      <w:r>
        <w:rPr>
          <w:color w:val="8D4121" w:themeColor="accent2" w:themeShade="BF"/>
        </w:rPr>
        <w:lastRenderedPageBreak/>
        <w:pict>
          <v:shape id="_x0000_i1029" type="#_x0000_t75" style="width:337.5pt;height:264.75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D25C54" w:rsidP="00C13EE3">
      <w:pPr>
        <w:jc w:val="center"/>
        <w:rPr>
          <w:color w:val="8D4121" w:themeColor="accent2" w:themeShade="BF"/>
        </w:rPr>
      </w:pPr>
      <w:r>
        <w:rPr>
          <w:color w:val="8D4121" w:themeColor="accent2" w:themeShade="BF"/>
        </w:rPr>
        <w:pict>
          <v:shape id="_x0000_i1030" type="#_x0000_t75" style="width:517.5pt;height:270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D25C54" w:rsidP="0026502B">
      <w:pPr>
        <w:jc w:val="center"/>
        <w:rPr>
          <w:color w:val="8D4121" w:themeColor="accent2" w:themeShade="BF"/>
        </w:rPr>
      </w:pPr>
      <w:r>
        <w:rPr>
          <w:color w:val="8D4121" w:themeColor="accent2" w:themeShade="BF"/>
        </w:rPr>
        <w:lastRenderedPageBreak/>
        <w:pict>
          <v:shape id="_x0000_i1031" type="#_x0000_t75" style="width:337.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lastRenderedPageBreak/>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lastRenderedPageBreak/>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C54" w:rsidRDefault="00D25C54" w:rsidP="002F5BE1">
      <w:pPr>
        <w:spacing w:before="0" w:after="0" w:line="240" w:lineRule="auto"/>
      </w:pPr>
      <w:r>
        <w:separator/>
      </w:r>
    </w:p>
  </w:endnote>
  <w:endnote w:type="continuationSeparator" w:id="0">
    <w:p w:rsidR="00D25C54" w:rsidRDefault="00D25C54"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5B15" w:rsidRPr="00CC5B15">
          <w:rPr>
            <w:b/>
            <w:bCs/>
            <w:noProof/>
          </w:rPr>
          <w:t>7</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C54" w:rsidRDefault="00D25C54" w:rsidP="002F5BE1">
      <w:pPr>
        <w:spacing w:before="0" w:after="0" w:line="240" w:lineRule="auto"/>
      </w:pPr>
      <w:r>
        <w:separator/>
      </w:r>
    </w:p>
  </w:footnote>
  <w:footnote w:type="continuationSeparator" w:id="0">
    <w:p w:rsidR="00D25C54" w:rsidRDefault="00D25C54"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 w:numId="12">
    <w:abstractNumId w:val="2"/>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83D54"/>
    <w:rsid w:val="003C4735"/>
    <w:rsid w:val="003E7148"/>
    <w:rsid w:val="00417DF5"/>
    <w:rsid w:val="004412B3"/>
    <w:rsid w:val="00460F1E"/>
    <w:rsid w:val="00472578"/>
    <w:rsid w:val="00492518"/>
    <w:rsid w:val="00525289"/>
    <w:rsid w:val="00527E3C"/>
    <w:rsid w:val="00563C0E"/>
    <w:rsid w:val="00576AC5"/>
    <w:rsid w:val="0058511F"/>
    <w:rsid w:val="00585B6C"/>
    <w:rsid w:val="00592A34"/>
    <w:rsid w:val="005A7EAA"/>
    <w:rsid w:val="005B3707"/>
    <w:rsid w:val="006B46E6"/>
    <w:rsid w:val="006C4A9E"/>
    <w:rsid w:val="006E21BC"/>
    <w:rsid w:val="006E665A"/>
    <w:rsid w:val="006F2579"/>
    <w:rsid w:val="00791FFF"/>
    <w:rsid w:val="0079664B"/>
    <w:rsid w:val="007C3536"/>
    <w:rsid w:val="007C57DE"/>
    <w:rsid w:val="008736B4"/>
    <w:rsid w:val="008838F5"/>
    <w:rsid w:val="008A4BF7"/>
    <w:rsid w:val="008C46DA"/>
    <w:rsid w:val="008D2D3E"/>
    <w:rsid w:val="008E44AD"/>
    <w:rsid w:val="008F790A"/>
    <w:rsid w:val="00910DEC"/>
    <w:rsid w:val="00922541"/>
    <w:rsid w:val="00924978"/>
    <w:rsid w:val="009433A5"/>
    <w:rsid w:val="00965235"/>
    <w:rsid w:val="00996A50"/>
    <w:rsid w:val="009A09CD"/>
    <w:rsid w:val="009C1A77"/>
    <w:rsid w:val="009D682A"/>
    <w:rsid w:val="009F01CA"/>
    <w:rsid w:val="00A27D62"/>
    <w:rsid w:val="00A341C6"/>
    <w:rsid w:val="00A462EC"/>
    <w:rsid w:val="00A607AA"/>
    <w:rsid w:val="00A76A6E"/>
    <w:rsid w:val="00A96D2A"/>
    <w:rsid w:val="00AA044E"/>
    <w:rsid w:val="00AB59E5"/>
    <w:rsid w:val="00B23D91"/>
    <w:rsid w:val="00B42DF5"/>
    <w:rsid w:val="00B452B1"/>
    <w:rsid w:val="00B94680"/>
    <w:rsid w:val="00BD3778"/>
    <w:rsid w:val="00BE4496"/>
    <w:rsid w:val="00C13EE3"/>
    <w:rsid w:val="00CC5B15"/>
    <w:rsid w:val="00D144B2"/>
    <w:rsid w:val="00D25C54"/>
    <w:rsid w:val="00D41C9E"/>
    <w:rsid w:val="00D55868"/>
    <w:rsid w:val="00D60EDF"/>
    <w:rsid w:val="00D75119"/>
    <w:rsid w:val="00E1243F"/>
    <w:rsid w:val="00E442F7"/>
    <w:rsid w:val="00E704C3"/>
    <w:rsid w:val="00E84D1E"/>
    <w:rsid w:val="00E95A55"/>
    <w:rsid w:val="00F36EEF"/>
    <w:rsid w:val="00F443D1"/>
    <w:rsid w:val="00F75887"/>
    <w:rsid w:val="00F84852"/>
    <w:rsid w:val="00F92CC5"/>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8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4AA3C-9991-41CF-B2BD-BE3D508C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20</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Maysoon Magdy</cp:lastModifiedBy>
  <cp:revision>49</cp:revision>
  <dcterms:created xsi:type="dcterms:W3CDTF">2019-05-06T14:06:00Z</dcterms:created>
  <dcterms:modified xsi:type="dcterms:W3CDTF">2019-05-10T20:14:00Z</dcterms:modified>
</cp:coreProperties>
</file>