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Pr="006C7491" w:rsidRDefault="00061117" w:rsidP="00061117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61117" w:rsidRPr="00C0139B" w:rsidRDefault="00061117" w:rsidP="00061117">
      <w:pPr>
        <w:rPr>
          <w:lang w:bidi="ar-EG"/>
        </w:rPr>
      </w:pPr>
    </w:p>
    <w:p w:rsidR="00061117" w:rsidRDefault="00061117" w:rsidP="00061117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61117" w:rsidRDefault="00BD192C" w:rsidP="009669D0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</w:t>
      </w:r>
      <w:r w:rsidR="009669D0">
        <w:rPr>
          <w:sz w:val="40"/>
          <w:szCs w:val="40"/>
          <w:lang w:bidi="ar-EG"/>
        </w:rPr>
        <w:t>2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1117" w:rsidRPr="00BA4C53" w:rsidRDefault="009706ED" w:rsidP="009706ED">
      <w:pPr>
        <w:pStyle w:val="Title"/>
        <w:rPr>
          <w:b/>
          <w:bCs/>
        </w:rPr>
      </w:pPr>
      <w:r>
        <w:rPr>
          <w:b/>
          <w:bCs/>
        </w:rPr>
        <w:lastRenderedPageBreak/>
        <w:t>Ver</w:t>
      </w:r>
      <w:r w:rsidR="00061117" w:rsidRPr="00BA4C53">
        <w:rPr>
          <w:b/>
          <w:bCs/>
        </w:rPr>
        <w:t>sion History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039"/>
        <w:gridCol w:w="1301"/>
        <w:gridCol w:w="1387"/>
        <w:gridCol w:w="1403"/>
        <w:gridCol w:w="1620"/>
        <w:gridCol w:w="1530"/>
        <w:gridCol w:w="3600"/>
      </w:tblGrid>
      <w:tr w:rsidR="008847EE" w:rsidRPr="004E302B" w:rsidTr="008847EE">
        <w:trPr>
          <w:trHeight w:val="298"/>
        </w:trPr>
        <w:tc>
          <w:tcPr>
            <w:tcW w:w="1039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301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387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03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Reason for change</w:t>
            </w:r>
          </w:p>
        </w:tc>
        <w:tc>
          <w:tcPr>
            <w:tcW w:w="1620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530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3600" w:type="dxa"/>
            <w:shd w:val="clear" w:color="auto" w:fill="000000" w:themeFill="text1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8847EE" w:rsidRPr="004E302B" w:rsidTr="008847EE">
        <w:trPr>
          <w:trHeight w:val="145"/>
        </w:trPr>
        <w:tc>
          <w:tcPr>
            <w:tcW w:w="1039" w:type="dxa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01" w:type="dxa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8847EE" w:rsidRPr="004E302B" w:rsidRDefault="008847EE" w:rsidP="00F208C7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403" w:type="dxa"/>
          </w:tcPr>
          <w:p w:rsidR="008847EE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Initial Draft</w:t>
            </w:r>
          </w:p>
        </w:tc>
        <w:tc>
          <w:tcPr>
            <w:tcW w:w="1620" w:type="dxa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530" w:type="dxa"/>
          </w:tcPr>
          <w:p w:rsidR="008847EE" w:rsidRPr="004E302B" w:rsidRDefault="008847EE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01/05/2019</w:t>
            </w:r>
          </w:p>
        </w:tc>
        <w:tc>
          <w:tcPr>
            <w:tcW w:w="3600" w:type="dxa"/>
          </w:tcPr>
          <w:p w:rsidR="008847EE" w:rsidRPr="0057731F" w:rsidRDefault="008847EE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8847EE" w:rsidRPr="0057731F" w:rsidRDefault="008847EE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8847EE" w:rsidRPr="0057731F" w:rsidRDefault="008847EE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8847EE" w:rsidRDefault="008847EE" w:rsidP="008847EE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use (instant messaging &amp;&amp; desktop sharing) in mitigation as agile terminologies instead of social media.</w:t>
            </w:r>
          </w:p>
        </w:tc>
      </w:tr>
      <w:tr w:rsidR="008847EE" w:rsidRPr="004E302B" w:rsidTr="008847EE">
        <w:trPr>
          <w:trHeight w:val="145"/>
        </w:trPr>
        <w:tc>
          <w:tcPr>
            <w:tcW w:w="1039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301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02/05/2019</w:t>
            </w:r>
          </w:p>
        </w:tc>
        <w:tc>
          <w:tcPr>
            <w:tcW w:w="1403" w:type="dxa"/>
          </w:tcPr>
          <w:p w:rsidR="008847EE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Applying reviewer comments</w:t>
            </w:r>
          </w:p>
        </w:tc>
        <w:tc>
          <w:tcPr>
            <w:tcW w:w="1620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530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03/05/2019</w:t>
            </w:r>
          </w:p>
        </w:tc>
        <w:tc>
          <w:tcPr>
            <w:tcW w:w="3600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8847EE" w:rsidRPr="004E302B" w:rsidTr="008847EE">
        <w:trPr>
          <w:trHeight w:val="145"/>
        </w:trPr>
        <w:tc>
          <w:tcPr>
            <w:tcW w:w="1039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1301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05/05/2019</w:t>
            </w:r>
          </w:p>
        </w:tc>
        <w:tc>
          <w:tcPr>
            <w:tcW w:w="1403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Updating risks</w:t>
            </w:r>
          </w:p>
        </w:tc>
        <w:tc>
          <w:tcPr>
            <w:tcW w:w="1620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:rsidR="008847EE" w:rsidRPr="004E302B" w:rsidRDefault="008847EE" w:rsidP="00114845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C73D6C" w:rsidRPr="00061117" w:rsidRDefault="00061117" w:rsidP="0006111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061117">
        <w:rPr>
          <w:rFonts w:ascii="Arial Rounded MT Bold" w:hAnsi="Arial Rounded MT Bold"/>
          <w:color w:val="auto"/>
          <w:sz w:val="44"/>
          <w:szCs w:val="44"/>
          <w:lang w:bidi="ar-EG"/>
        </w:rPr>
        <w:t>Risk assessment sheet</w:t>
      </w:r>
    </w:p>
    <w:p w:rsidR="00061117" w:rsidRPr="00061117" w:rsidRDefault="00061117" w:rsidP="00061117"/>
    <w:tbl>
      <w:tblPr>
        <w:tblW w:w="11850" w:type="dxa"/>
        <w:tblInd w:w="-1265" w:type="dxa"/>
        <w:tblLook w:val="04A0" w:firstRow="1" w:lastRow="0" w:firstColumn="1" w:lastColumn="0" w:noHBand="0" w:noVBand="1"/>
      </w:tblPr>
      <w:tblGrid>
        <w:gridCol w:w="1545"/>
        <w:gridCol w:w="2594"/>
        <w:gridCol w:w="1227"/>
        <w:gridCol w:w="1332"/>
        <w:gridCol w:w="1074"/>
        <w:gridCol w:w="920"/>
        <w:gridCol w:w="3158"/>
      </w:tblGrid>
      <w:tr w:rsidR="00E92B49" w:rsidRPr="004E302B" w:rsidTr="002A2036">
        <w:trPr>
          <w:trHeight w:val="784"/>
        </w:trPr>
        <w:tc>
          <w:tcPr>
            <w:tcW w:w="1545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ID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2A2036">
        <w:trPr>
          <w:trHeight w:val="547"/>
        </w:trPr>
        <w:tc>
          <w:tcPr>
            <w:tcW w:w="1545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158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2A2036">
        <w:trPr>
          <w:trHeight w:val="806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2A2036">
        <w:trPr>
          <w:trHeight w:val="709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2A2036">
        <w:trPr>
          <w:trHeight w:val="946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2A2036">
        <w:trPr>
          <w:trHeight w:val="946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2A2036">
        <w:trPr>
          <w:trHeight w:val="709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2A2036">
        <w:trPr>
          <w:trHeight w:val="709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</w:t>
            </w:r>
            <w:bookmarkStart w:id="0" w:name="_GoBack"/>
            <w:bookmarkEnd w:id="0"/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ys</w:t>
            </w:r>
          </w:p>
        </w:tc>
      </w:tr>
      <w:tr w:rsidR="00E92B49" w:rsidRPr="004E302B" w:rsidTr="002A2036">
        <w:trPr>
          <w:trHeight w:val="709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7A06FA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organize their time as much as possible in the next 2 </w:t>
            </w:r>
            <w:r w:rsidR="007A06FA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weeks</w:t>
            </w:r>
          </w:p>
        </w:tc>
      </w:tr>
      <w:tr w:rsidR="00E92B49" w:rsidRPr="004E302B" w:rsidTr="002A2036">
        <w:trPr>
          <w:trHeight w:val="946"/>
        </w:trPr>
        <w:tc>
          <w:tcPr>
            <w:tcW w:w="154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2A2036">
        <w:trPr>
          <w:trHeight w:val="946"/>
        </w:trPr>
        <w:tc>
          <w:tcPr>
            <w:tcW w:w="154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  <w:tr w:rsidR="002A2036" w:rsidRPr="004E302B" w:rsidTr="002A2036">
        <w:trPr>
          <w:trHeight w:val="946"/>
        </w:trPr>
        <w:tc>
          <w:tcPr>
            <w:tcW w:w="154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A2036" w:rsidRPr="004E302B" w:rsidRDefault="002A2036" w:rsidP="002A2036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TAWA_Rsk10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2A2036" w:rsidRDefault="002A2036" w:rsidP="002A203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Mahmoud may leave the team for 2 weeks during to military service recall.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2A2036" w:rsidRDefault="002A2036" w:rsidP="002A2036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2A2036" w:rsidRDefault="002A2036" w:rsidP="002A2036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2A2036" w:rsidRPr="004E302B" w:rsidRDefault="002A2036" w:rsidP="002A203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A2036" w:rsidRPr="004E302B" w:rsidRDefault="002A2036" w:rsidP="002A203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2A2036" w:rsidRDefault="002A2036" w:rsidP="002A2036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Tasks shall be redistributed according to the new situation.</w:t>
            </w:r>
          </w:p>
        </w:tc>
      </w:tr>
    </w:tbl>
    <w:p w:rsidR="004944D0" w:rsidRDefault="004944D0" w:rsidP="00C73D6C">
      <w:pPr>
        <w:rPr>
          <w:rFonts w:ascii="Bahnschrift Light" w:hAnsi="Bahnschrift Light"/>
        </w:rPr>
      </w:pPr>
    </w:p>
    <w:p w:rsidR="002A2036" w:rsidRDefault="002A2036" w:rsidP="00C73D6C">
      <w:pPr>
        <w:rPr>
          <w:rFonts w:ascii="Bahnschrift Light" w:hAnsi="Bahnschrift Light"/>
        </w:rPr>
      </w:pPr>
    </w:p>
    <w:p w:rsidR="002A2036" w:rsidRDefault="002A2036" w:rsidP="00C73D6C">
      <w:pPr>
        <w:rPr>
          <w:rFonts w:ascii="Bahnschrift Light" w:hAnsi="Bahnschrift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C73D6C" w:rsidRPr="00061117" w:rsidRDefault="00C73D6C" w:rsidP="00061117">
      <w:pPr>
        <w:rPr>
          <w:rFonts w:ascii="Bahnschrift Light" w:hAnsi="Bahnschrift Light"/>
        </w:rPr>
      </w:pPr>
    </w:p>
    <w:sectPr w:rsidR="00C73D6C" w:rsidRPr="00061117" w:rsidSect="00F45395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CB9" w:rsidRDefault="004F1CB9" w:rsidP="00061117">
      <w:pPr>
        <w:spacing w:after="0" w:line="240" w:lineRule="auto"/>
      </w:pPr>
      <w:r>
        <w:separator/>
      </w:r>
    </w:p>
  </w:endnote>
  <w:endnote w:type="continuationSeparator" w:id="0">
    <w:p w:rsidR="004F1CB9" w:rsidRDefault="004F1CB9" w:rsidP="0006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60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395" w:rsidRDefault="00F45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6F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5395" w:rsidRDefault="00F4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CB9" w:rsidRDefault="004F1CB9" w:rsidP="00061117">
      <w:pPr>
        <w:spacing w:after="0" w:line="240" w:lineRule="auto"/>
      </w:pPr>
      <w:r>
        <w:separator/>
      </w:r>
    </w:p>
  </w:footnote>
  <w:footnote w:type="continuationSeparator" w:id="0">
    <w:p w:rsidR="004F1CB9" w:rsidRDefault="004F1CB9" w:rsidP="0006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061117"/>
    <w:rsid w:val="00114845"/>
    <w:rsid w:val="00214C44"/>
    <w:rsid w:val="002A2036"/>
    <w:rsid w:val="00480EA0"/>
    <w:rsid w:val="004944D0"/>
    <w:rsid w:val="004D6FBD"/>
    <w:rsid w:val="004E302B"/>
    <w:rsid w:val="004F1CB9"/>
    <w:rsid w:val="00772661"/>
    <w:rsid w:val="007A06FA"/>
    <w:rsid w:val="008847EE"/>
    <w:rsid w:val="008B1E50"/>
    <w:rsid w:val="00957135"/>
    <w:rsid w:val="009669D0"/>
    <w:rsid w:val="009706ED"/>
    <w:rsid w:val="00A04DF0"/>
    <w:rsid w:val="00A9673B"/>
    <w:rsid w:val="00AB6C3A"/>
    <w:rsid w:val="00BD192C"/>
    <w:rsid w:val="00C020B6"/>
    <w:rsid w:val="00C73D6C"/>
    <w:rsid w:val="00CC4A77"/>
    <w:rsid w:val="00D652AE"/>
    <w:rsid w:val="00DF1B3A"/>
    <w:rsid w:val="00E45925"/>
    <w:rsid w:val="00E92B49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1117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17"/>
  </w:style>
  <w:style w:type="paragraph" w:styleId="Footer">
    <w:name w:val="footer"/>
    <w:basedOn w:val="Normal"/>
    <w:link w:val="Foot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2019-04-29T20:20:00Z</dcterms:created>
  <dcterms:modified xsi:type="dcterms:W3CDTF">2019-05-06T20:53:00Z</dcterms:modified>
</cp:coreProperties>
</file>