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3087"/>
          <w:sz w:val="56"/>
          <w:szCs w:val="56"/>
        </w:rPr>
        <w:t xml:space="preserve">GE HealthCare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857C"/>
          <w:sz w:val="48"/>
          <w:szCs w:val="48"/>
        </w:rPr>
        <w:t xml:space="preserve">CAHIER DES CHARGES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Mise en Installation Systeme RFID Sol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GE Healthcare Buc — Ligne Pristina — Suivi Chariots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CDC_Installation_RFID_GE_Healthcare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2026-06-04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cours de validation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Redige par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Stagiaire Digitalisation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 Healthcare Buc, France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Ligne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Pristina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TABLE DES MATIERES</w:t>
      </w:r>
    </w:p>
    <w:sdt>
      <w:sdtPr>
        <w:alias w:val="Table des matie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  <w:shd w:fill="003087" w:val="clear"/>
        <w:spacing w:after="15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OBJET ET CONTEXTE</w:t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1.1 Objet du document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Ce document definit les specifications techniques et fonctionnelles pour la mise en installation du systeme RFID de suivi des chariots sur la ligne Pristina de GE Healthcare Buc.</w:t>
      </w:r>
    </w:p>
    <w:p>
      <w:pPr>
        <w:spacing w:after="120"/>
      </w:pPr>
      <w:r>
        <w:t xml:space="preserve"/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1.2 Contexte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Site : GE Healthcare Buc, France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Ligne : Pristina (ligne d'assemblage)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Problematique actuelle : suivi manuel par etiquettes papier, desynchronisation Oracle, erreurs de tracabilite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Solution : Systeme RFID sol automatique + automatisation Move Transactions Oracle</w:t>
      </w:r>
    </w:p>
    <w:p>
      <w:pPr>
        <w:spacing w:after="120"/>
      </w:pPr>
      <w:r>
        <w:t xml:space="preserve"/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1.3 Objectifs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Remplacer etiquettes papier par detection RFID automatique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Tracking temps reel des chariots en entree/sortie supermarche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Automatisation des Move Transactions Oracle (WIP) sans intervention manuelle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Reduction des erreurs de tracabilite a zero</w:t>
      </w:r>
    </w:p>
    <w:p>
      <w:pPr>
        <w:spacing w:after="120"/>
      </w:pPr>
      <w:r>
        <w:t xml:space="preserve"/>
      </w:r>
    </w:p>
    <w:p>
      <w:pPr>
        <w:pStyle w:val="Heading1"/>
        <w:shd w:fill="003087" w:val="clear"/>
        <w:spacing w:after="15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PERIMETRE DU PROJET</w:t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2.1 Types de chariots concernes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Designation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Largeur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Chariot standard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 cm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RFID + Mat sol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Couvert CDC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Chariot standard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 cm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RFID + Mat sol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Couvert CDC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T3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Chariot standard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cm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RFID + Mat sol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Couvert CDC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T4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Chariot standard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 cm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RFID + Mat sol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Couvert CDC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T5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Chariot standard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 cm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RFID + Mat sol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Couvert CDC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T6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Chariot standard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 cm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RFID + Mat sol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Couvert CDC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P70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Chariot lourd palette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 cm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QR Code + Pistolet scanner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Hors CDC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2.2 Zones d'installation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Entree supermarche ligne Pristina (badge START)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Sortie supermarche ligne Pristina (badge 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: 2 mats RFID a installer</w:t>
      </w:r>
    </w:p>
    <w:p>
      <w:pPr>
        <w:spacing w:after="120"/>
      </w:pPr>
      <w:r>
        <w:t xml:space="preserve"/>
      </w:r>
    </w:p>
    <w:p>
      <w:pPr>
        <w:pStyle w:val="Heading1"/>
        <w:shd w:fill="003087" w:val="clear"/>
        <w:spacing w:after="15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EXIGENCES FONCTIONNELLES</w:t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3.1 Detection automatique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EF-01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 systeme doit detecter automatiquement le passage de tout chariot T1 a T6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EF-02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detection doit s'effectuer sans aucune intervention de l'operateur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EF-03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 taux de detection doit etre &gt;= 95% sur l'ensemble des types de chariots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EF-04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 badge doit etre identifie en moins de 200ms apres passage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3.2 Identification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EF-05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Chaque badge RFID identifie un chariot specifique (ID unique)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EF-06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 systeme distingue badge START et badge END pour chaque chariot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EF-07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cas de non-detection : alerte visuelle sur tablette WS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3.3 Integration Oracle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EF-08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Chaque detection declenche automatiquement un Move Transaction Oracle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EF-09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Synchronisation OFs Released depuis Oracle GLPROD vers MySQL (periodique)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EF-10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Seule action humaine autorisee : association job/chariot sur tablette WS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03087" w:val="clear"/>
        <w:spacing w:after="15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SPECIFICATIONS TECHNIQUES — MAT RFID SOL</w:t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 Lecteur RFID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Pepper C1 Standard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Frequence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HF 13.56 MHz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Dimensions PCB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 mm x 50 mm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Dimensions antenne interne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 mm x 45 mm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WiFi 802.11 b/g/n + MQTT natif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Alimentation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USB 5V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 fonctionnement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-25 degC a +85 degC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unites (1 entree + 1 sortie)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4.2 Zone de lecture RFID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Largeur zone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 mm (antenne reelle C1)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Tolerance badge (+/-)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+/- 35 mm depuis centre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Distance badge-antenne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 mm (garantie par clip)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Reference position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Centre lecteur = 0 mm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4.3 Dimensions mat RFID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Largeur totale mat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920 mm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 RFID centrale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mm (centre)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 mm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Rail interne gauche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-265 mm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x 15 mm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Rail interne droit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+265 mm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x 15 mm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Rail externe gauche (P70)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-400 mm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x 15 mm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Rail externe droit (P70)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+400 mm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x 15 mm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Longueur mat (sens deplacement)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600 mm minimum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Hauteur totale mat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mm maximum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4.4 Structure tiroir RFID central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Materiau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Epaisseur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Couvercle protection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Polycarbonate (transparent HF)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mm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Antenne C1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Integree PCB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mm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Electronique Pepper C1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PCB 75x50mm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mm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tiroir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Acier inox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mm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~27 mm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857C"/>
          <w:sz w:val="20"/>
          <w:szCs w:val="20"/>
        </w:rPr>
        <w:t xml:space="preserve">Note : Le tiroir est AMOVIBLE sans outils (rails coulissants) pour maintenance.</w:t>
      </w:r>
    </w:p>
    <w:p>
      <w:pPr>
        <w:spacing w:after="120"/>
      </w:pPr>
      <w:r>
        <w:t xml:space="preserve"/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4.5 Rails de guidage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Materiau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Caoutchouc dur industriel ou HDPE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mm x 15 mm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Biseautage entree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degres, longueur 50 mm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Biseautage sortie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 degres, longueur 50 mm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inox M4 tous les 150 mm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Couleur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Jaune (signalisation)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03087" w:val="clear"/>
        <w:spacing w:after="15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SPECIFICATIONS CLIP BADGE</w:t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5.1 Principe de centrage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 badge n'est PAS positionne au centre geometrique du chariot. La position du clip est calculee de sorte que le badge soit toujours centre sur l'antenne (position 0 mm) lorsque la roue gauche du chariot est en contact avec le rail interne gauche.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Formule : Distance clip = Distance rail gauche au centre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Groupe A (T1-T6) : clip = 265 mm depuis centre roue gauche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Groupe B (P70)   : clip = 400 mm depuis centre roue gauche</w:t>
      </w:r>
    </w:p>
    <w:p>
      <w:pPr>
        <w:spacing w:after="120"/>
      </w:pPr>
      <w:r>
        <w:t xml:space="preserve"/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5.2 Position clip par groupe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Chariots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Distance clip depuis roue gauche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Groupe 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 a T6 (46-53 cm)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265 mm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Groupe 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P70 (80 cm)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mm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5.3 Position clip par type de chariot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Largeur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Demi-track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Offset clip / centre chariot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 cm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220 mm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+45 mm (droite du centre)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 cm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230 mm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+35 mm (droite du centre)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cm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 mm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 mm (droite du centre)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T4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 cm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245 mm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+20 mm (droite du centre)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 cm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250 mm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+15 mm (droite du centre)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 cm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255 mm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+10 mm (droite du centre)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5.4 Dimensions clip badge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Plaque fixation chassis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x 40 x 3 mm (acier inox)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Tige de descente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Longueur 30 mm, diametre 6 mm (inox)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Fixation sur chariot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x boulon M6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Orientation badge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Face RFID vers le bas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Distance badge / antenne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&lt;= 5 mm (verifiee apres installation)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Reglage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de reglage hauteur +/- 5 mm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03087" w:val="clear"/>
        <w:spacing w:after="15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SPECIFICATIONS ELECTRIQUES</w:t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6.1 Alimentation Pepper C1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Tension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5V DC (USB standard)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Courant nominal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 mA (WiFi ON, RF ON)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Prise 230V -&gt; adaptateur USB 5V 1A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Cable USB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Longueur 2-3 m, gaine de protection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Protection cable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Gaine encastree dans mat ou passe-cable mural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6.2 Puissance totale installation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Puissance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Pepper C1 x 2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x 0.75W = 1.5W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Raspberry Pi (serveur proto)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5W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WiFi (si necessaire)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5W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15W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03087" w:val="clear"/>
        <w:spacing w:after="15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SPECIFICATIONS RESEAU ET LOGICIEL</w:t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7.1 Architecture reseau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Pepper C1 -&gt; Serveur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MQTT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1883 (proto) / 8883 (prod)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TLS en production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Tablettes WS -&gt; Serveur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HTTP/HTTPS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5000 (proto) / 443 (prod)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 en production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Serveur -&gt; Oracle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Telnet MWA MSCA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Transaction auto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Oracle -&gt; MySQL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cx_Oracle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OFs Released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7.2 Stack logiciel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Couche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Flask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Broker MQTT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Mosquitto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 donnees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 — rfid_buc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tablettes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HTML/JS + Bootstrap 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 interface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python-oracledb / Telnet MWA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Serveur prototype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Raspberry Pi 4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Serveur production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VM Ubuntu Server 22.04 LTS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7.3 Topics MQTT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Declencheur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Donnees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rfid/pristina/start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START detecte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{badge_id, chariot_id, timestamp}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rfid/pristina/end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END detecte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{badge_id, chariot_id, timestamp}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rfid/pristina/alert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Non-detection timeout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{chariot_id, zone, timestamp}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03087" w:val="clear"/>
        <w:spacing w:after="15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CONTRAINTES D'INSTALLATION</w:t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8.1 Contraintes physiques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Contrainte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Hauteur mat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&lt;= 15 mm (surface du sol au dessus)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Largeur couloir libre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 920 mm (largeur mat)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Longueur zone detection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 600 mm (sens deplacement chariot)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Fixation mat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 au sol ou bandes adhesives double-face industrielles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Cable alimentation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Encastre ou gaine, hors passage pieton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8.2 Contraintes environnementales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Temperature ambiante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15-35 degC (usine GE Buc)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Humidite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80% non-condensant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Poussiere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Protection IP54 minimum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Vibrations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Resistant passages chariots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Produits chimiques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Resistance huiles legeres (HDPE / inox)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8.3 Contraintes WiFi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Couverture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 WiFi &gt;= -70 dBm au niveau mat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2.4 GHz (Pepper C1)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Reseau usine GE Buc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Authentification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WPA2-Enterprise ou PSK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Debit minimum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Mbps (tres faible trafic)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03087" w:val="clear"/>
        <w:spacing w:after="15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EXIGENCES SECURITE (EHS)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Exigence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Risque trebuchement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Hauteur mat &lt;= 15 mm + biseaux 45 degres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 EHS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Risque glissade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Revetement antiderapant R11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13893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Visibilite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Bandes jaune/noir sur bords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ISO 11684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Cables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Aucun cable apparent au sol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 EHS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Tiroir amovible sans outils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Signalisation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Pictogramme RFID au sol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Masse mat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10 kg (manutention 1 personne)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03087" w:val="clear"/>
        <w:spacing w:after="15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PLAN DE VALIDATION ET TESTS</w:t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10.1 Tests unitaires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Critere succes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T-01 : Detection badge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Passer badge a &lt;= 5mm antenne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Lecture en &lt; 200ms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T-02 : Distance clip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Mesure badge/antenne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 5mm pour tous chariots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T-03 : Centrage badge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Passer chaque type chariot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dans zone +/- 35mm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T-04 : WiFi MQTT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Verifier message broker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 recu &lt; 500ms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T-05 : Oracle Move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Declencher Move Transaction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confirmee Oracle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10.2 Tests de charge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Critere succes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T-06 : Taux detection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passages par type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 95% detections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T-07 : Passage operateur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Operateur marche sur mat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Aucun inconfort / incident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T-08 : Poids chariot charge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Chariot plein passe sur mat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Aucune deformation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T-09 : Duree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8h de fonctionnement continu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Aucune interruption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10.3 Criteres de recette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Taux detection &gt;= 95% sur 100 passages de chaque type de chariot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Zero incident EHS lors des tests operateur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Latence MQTT &lt; 1 seconde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Move Transaction Oracle confirmee a 100% des detections</w:t>
      </w:r>
    </w:p>
    <w:p>
      <w:pPr>
        <w:spacing w:after="120"/>
      </w:pPr>
      <w:r>
        <w:t xml:space="preserve"/>
      </w:r>
    </w:p>
    <w:p>
      <w:pPr>
        <w:pStyle w:val="Heading1"/>
        <w:shd w:fill="003087" w:val="clear"/>
        <w:spacing w:after="15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PLANNING D'INSTALLATION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Duree estimee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Fabrication mat RFID (HDPE + rails)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semaines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Fabrication clips badge x 49 chariots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semaine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Installation mat + cablage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jour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Installation clips sur chariots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jours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Configuration Pepper C1 (WiFi, MQTT)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jour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unitaires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jour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7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de charge + recette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jours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8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Formation operateurs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 jour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~4-5 semaines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03087" w:val="clear"/>
        <w:spacing w:after="15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RESPONSABILITES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Tache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Fabrication mat RFID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GE Buc / Sous-traitant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Fabrication clips badge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Atelier GE Buc / Impression 3D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Installation physique mat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 GE Buc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Configuration reseau WiFi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GE Buc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Ouverture ports MQTT/HTTPS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GE Buc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 Oracle GLTEST/GLPROD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GE Buc / Oracle Admin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Developpement logiciel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Stagiaire Digitalisation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et validation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Stagiaire + Responsable Ligne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Formation operateurs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Stagiaire + Chef d'equipe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03087" w:val="clear"/>
        <w:spacing w:after="15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BESOINS IT — ACTIONS REQUISES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Besoin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VM Ubuntu Server 22.04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fixe reseau usine, 2 CPU, 4GB RAM, 50GB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 8883 ouvert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MQTTS (production) reseau usine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 443 ouvert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 dashboard tablettes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WiFi industriel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Couverture SMK + Pristina, signal &gt;= -70dBm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 Oracle GLTEST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Username/password MWA MSCA, org BUC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HAUTE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 Oracle GLPROD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Pour production finale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 SSL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Pour HTTPS Nginx + MQTTS Mosquitto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MOYENNE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VPN GE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 externe dashboard direction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BASSE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hd w:fill="003087" w:val="clear"/>
        <w:spacing w:after="150" w:before="300"/>
        <w:ind w:left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14. ANNEXES</w:t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A. Schema architecture systeme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Connexion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RFID (sous chariot)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Identification chariot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Inductif HF &lt; 5mm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Pepper C1 Standard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Lecture badge + emission MQTT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WiFi -&gt; Broker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Mosquitto Broker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Routage messages MQTT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 1883/8883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rfid_mqtt.py (Flask)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Traitement evenements RFID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 rfid_buc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Stockage missions/chariots/jobs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cx_Oracle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Tablette WS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Association job/chariot operateur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 port 443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oracle_msca_move.py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Transaction automatique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Telnet MWA MSCA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Oracle GLPROD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ERP GE Healthcare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Telnet MWA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B. Schema mat RFID — Vue de dessus (Dimensions en mm)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Largeur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08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 gauche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-460 mm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mm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Marge securite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Rail externe G (P70)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-400 mm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mm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Guidage chariots 80cm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Passage roue P70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-400 a -265 mm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135 mm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 roues larges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Rail interne G (T1-T6)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-265 mm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mm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Guidage chariots 46-53cm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Passage roue T1-T6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-265 a -35 mm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230 mm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 roues standard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 RFID CENTRALE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-35 a +35 mm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 mm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 BADGE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Passage roue T1-T6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+35 a +265 mm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230 mm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 roues standard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Rail interne D (T1-T6)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+265 mm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mm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Guidage chariots 46-53cm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Passage roue P70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+265 a +400 mm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135 mm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Zone roues larges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Rail externe D (P70)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+400 mm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 mm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Guidage chariots 80cm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Bord droit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+460 mm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 mm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Marge securite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hd w:fill="00857C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C. Documents de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Pepper C1 User Manual V2.19 — Eccel Technology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Oracle MSCA MWA Configuration Guide — GE Healthcare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 Healthcare EHS Floor Safety Standards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Projet RFID — Architecture Technique V1.0</w:t>
      </w:r>
    </w:p>
    <w:p>
      <w:pPr>
        <w:spacing w:after="12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003087"/>
          <w:sz w:val="22"/>
          <w:szCs w:val="22"/>
        </w:rPr>
        <w:t xml:space="preserve">— FIN DU DOCUMENT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857C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GE Healthcare Buc | Confidentiel | Page </w:t>
    </w:r>
    <w:r>
      <w:rPr>
        <w:rFonts w:ascii="Arial" w:cs="Arial" w:eastAsia="Arial" w:hAnsi="Arial"/>
        <w:color w:val="00308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57C" w:sz="6"/>
      </w:pBdr>
      <w:tabs>
        <w:tab w:val="right" w:pos="9026"/>
      </w:tabs>
    </w:pPr>
    <w:r>
      <w:rPr>
        <w:rFonts w:ascii="Arial" w:cs="Arial" w:eastAsia="Arial" w:hAnsi="Arial"/>
        <w:b/>
        <w:bCs/>
        <w:color w:val="003087"/>
        <w:sz w:val="16"/>
        <w:szCs w:val="16"/>
      </w:rPr>
      <w:t xml:space="preserve">GE HealthCare — Cahier des Charges RFID Sol — Ligne Pristina</w:t>
    </w:r>
    <w:r>
      <w:rPr>
        <w:rFonts w:ascii="Arial" w:cs="Arial" w:eastAsia="Arial" w:hAnsi="Arial"/>
        <w:color w:val="888888"/>
        <w:sz w:val="16"/>
        <w:szCs w:val="16"/>
      </w:rPr>
      <w:t xml:space="preserve">		Version 1.0 | 2026-06-04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50"/>
      <w:outlineLvl w:val="2"/>
    </w:pPr>
    <w:rPr>
      <w:rFonts w:ascii="Arial" w:cs="Arial" w:eastAsia="Arial" w:hAnsi="Arial"/>
      <w:b/>
      <w:bCs/>
      <w:color w:val="00308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2026-06-04T11:01:10.465Z</dcterms:created>
  <dcterms:modified xsi:type="dcterms:W3CDTF">2026-06-04T11:01:10.465Z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