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33462" w:rsidRDefault="00B6477F" w:rsidP="000434AC">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Pr="00AB0815" w:rsidRDefault="00AB0815" w:rsidP="000434AC">
      <w:pPr>
        <w:pStyle w:val="NormalWeb"/>
        <w:spacing w:line="276" w:lineRule="auto"/>
        <w:jc w:val="both"/>
        <w:rPr>
          <w:b/>
          <w:bCs/>
          <w:i/>
          <w:iCs/>
          <w:color w:val="2F5496" w:themeColor="accent5" w:themeShade="BF"/>
          <w:sz w:val="36"/>
          <w:szCs w:val="36"/>
          <w:u w:val="single"/>
        </w:rPr>
      </w:pP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r w:rsidRPr="001B3FCC">
        <w:t>Dayesda (Emer</w:t>
      </w:r>
      <w:r w:rsidR="00E22095">
        <w:t xml:space="preserve">gency </w:t>
      </w:r>
      <w:r w:rsidR="007B6335">
        <w:t>Management Company</w:t>
      </w:r>
      <w:r w:rsidRPr="001B3FCC">
        <w:t xml:space="preserve">) is the company that we will do our project </w:t>
      </w:r>
      <w:proofErr w:type="spellStart"/>
      <w:r w:rsidRPr="001B3FCC">
        <w:t>about.Dayesda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lastRenderedPageBreak/>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t>Infrastructure protection planning</w:t>
      </w:r>
    </w:p>
    <w:p w:rsidR="00A33462" w:rsidRDefault="00A33462" w:rsidP="000434AC">
      <w:pPr>
        <w:pStyle w:val="NormalWeb"/>
        <w:numPr>
          <w:ilvl w:val="0"/>
          <w:numId w:val="4"/>
        </w:numPr>
        <w:spacing w:before="0" w:beforeAutospacing="0" w:after="0" w:afterAutospacing="0" w:line="276" w:lineRule="auto"/>
        <w:jc w:val="both"/>
      </w:pPr>
      <w:r>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A33462" w:rsidRDefault="00A33462" w:rsidP="000434AC">
      <w:pPr>
        <w:jc w:val="both"/>
      </w:pPr>
    </w:p>
    <w:p w:rsidR="00A33462" w:rsidRDefault="00A33462" w:rsidP="000434AC">
      <w:pPr>
        <w:jc w:val="both"/>
      </w:pPr>
    </w:p>
    <w:p w:rsidR="00A33462" w:rsidRDefault="00A33462" w:rsidP="000434AC">
      <w:pPr>
        <w:jc w:val="both"/>
        <w:rPr>
          <w:rFonts w:ascii="Times New Roman" w:eastAsia="Times New Roman" w:hAnsi="Times New Roman" w:cs="Times New Roman"/>
          <w:i/>
          <w:iCs/>
          <w:color w:val="2E74B5" w:themeColor="accent1" w:themeShade="BF"/>
          <w:sz w:val="28"/>
          <w:szCs w:val="28"/>
          <w:u w:val="single"/>
        </w:rPr>
      </w:pPr>
      <w:r w:rsidRPr="008325B3">
        <w:rPr>
          <w:rFonts w:ascii="Times New Roman" w:eastAsia="Times New Roman" w:hAnsi="Times New Roman" w:cs="Times New Roman"/>
          <w:i/>
          <w:iCs/>
          <w:color w:val="2E74B5" w:themeColor="accent1" w:themeShade="BF"/>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10</w:t>
      </w:r>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DB4EF9" w:rsidRDefault="00DB4EF9" w:rsidP="00A33462">
      <w:pPr>
        <w:pStyle w:val="NormalWeb"/>
        <w:spacing w:before="0" w:beforeAutospacing="0" w:after="240" w:afterAutospacing="0" w:line="276" w:lineRule="auto"/>
        <w:rPr>
          <w:rFonts w:asciiTheme="minorHAnsi" w:eastAsiaTheme="minorHAnsi" w:hAnsiTheme="minorHAnsi" w:cstheme="minorBidi"/>
          <w:sz w:val="22"/>
          <w:szCs w:val="22"/>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t>DB requirements</w:t>
      </w:r>
      <w:r w:rsidRPr="00F11B8C">
        <w:rPr>
          <w:i/>
          <w:iCs/>
          <w:color w:val="C00000"/>
          <w:sz w:val="28"/>
          <w:szCs w:val="28"/>
          <w:u w:val="single"/>
        </w:rPr>
        <w:t>:</w:t>
      </w:r>
    </w:p>
    <w:p w:rsidR="0067428B" w:rsidRDefault="0067428B" w:rsidP="0067428B">
      <w:pPr>
        <w:pStyle w:val="NormalWeb"/>
        <w:spacing w:before="0" w:beforeAutospacing="0" w:after="0" w:afterAutospacing="0" w:line="276" w:lineRule="auto"/>
        <w:jc w:val="both"/>
      </w:pPr>
      <w:r>
        <w:t>The</w:t>
      </w:r>
      <w:r w:rsidRPr="002E26FC">
        <w:t xml:space="preserve"> DB </w:t>
      </w:r>
      <w:r>
        <w:t>that we want to create for this company will cover the service requesting process and the course registration. Therefore, our data base will keep tracks of the company</w:t>
      </w:r>
      <w:r w:rsidRPr="002E26FC">
        <w:t xml:space="preserve"> Employees, the services that the company provides for organizations, and the courses that the compa</w:t>
      </w:r>
      <w:r>
        <w:t xml:space="preserve">ny provides for individuals, </w:t>
      </w:r>
      <w:r w:rsidRPr="002E26FC">
        <w:t>also the organ</w:t>
      </w:r>
      <w:r>
        <w:t>izations’ information and the trainees</w:t>
      </w:r>
      <w:r w:rsidRPr="002E26FC">
        <w:t>’ information who benefit from this company.</w:t>
      </w:r>
      <w:r>
        <w:t xml:space="preserve">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For each course, DB keeps track of unique course identifier, course name, and course tuition, duration (number of weeks).</w:t>
      </w:r>
    </w:p>
    <w:p w:rsidR="0067428B" w:rsidRDefault="0067428B" w:rsidP="0067428B">
      <w:pPr>
        <w:pStyle w:val="NormalWeb"/>
        <w:numPr>
          <w:ilvl w:val="0"/>
          <w:numId w:val="3"/>
        </w:numPr>
        <w:spacing w:before="0" w:beforeAutospacing="0" w:after="0" w:afterAutospacing="0" w:line="276" w:lineRule="auto"/>
        <w:jc w:val="both"/>
      </w:pPr>
      <w:r>
        <w:t>For each payment by the trainee for a course, DB keeps track of unique 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AA573D">
      <w:pPr>
        <w:pStyle w:val="NormalWeb"/>
        <w:spacing w:before="0" w:beforeAutospacing="0" w:after="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E2458">
        <w:rPr>
          <w:rFonts w:asciiTheme="majorBidi" w:hAnsiTheme="majorBidi" w:cstheme="majorBidi"/>
          <w:color w:val="000000" w:themeColor="text1"/>
          <w:sz w:val="24"/>
          <w:szCs w:val="24"/>
          <w:highlight w:val="yellow"/>
        </w:rPr>
        <w:lastRenderedPageBreak/>
        <w:t>But a trainee will not be able to make any update in the Organization or employee relation.</w:t>
      </w:r>
      <w:r w:rsidRPr="006E2458">
        <w:rPr>
          <w:rFonts w:asciiTheme="majorBidi" w:hAnsiTheme="majorBidi" w:cstheme="majorBidi"/>
          <w:color w:val="000000" w:themeColor="text1"/>
          <w:sz w:val="24"/>
          <w:szCs w:val="24"/>
        </w:rPr>
        <w:t xml:space="preserve"> 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information about both the trainer and the organization especially when they need to make update in the price attribute of the organization</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relations(employee, organization, trainer,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C8613F"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When a trainer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6F367B" w:rsidP="004B072F">
      <w:pPr>
        <w:pStyle w:val="ListParagraph"/>
        <w:numPr>
          <w:ilvl w:val="0"/>
          <w:numId w:val="14"/>
        </w:numPr>
        <w:jc w:val="both"/>
        <w:rPr>
          <w:rFonts w:asciiTheme="majorBidi" w:hAnsiTheme="majorBidi" w:cstheme="majorBidi"/>
        </w:rPr>
      </w:pPr>
      <w:r>
        <w:rPr>
          <w:rFonts w:asciiTheme="majorBidi" w:hAnsiTheme="majorBidi" w:cstheme="majorBidi"/>
        </w:rPr>
        <w:t>Insert into trainer 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Pr>
          <w:rFonts w:asciiTheme="majorBidi" w:hAnsiTheme="majorBidi" w:cstheme="majorBidi"/>
        </w:rPr>
        <w:t>employee, organization, trainer,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5E769F"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trainer can check on courses information that he </w:t>
      </w:r>
      <w:r w:rsidR="005E6196">
        <w:rPr>
          <w:rFonts w:asciiTheme="majorBidi" w:hAnsiTheme="majorBidi" w:cstheme="majorBidi"/>
        </w:rPr>
        <w:t>had enrolled</w:t>
      </w:r>
      <w:r w:rsidR="000410E1">
        <w:rPr>
          <w:rFonts w:asciiTheme="majorBidi" w:hAnsiTheme="majorBidi" w:cstheme="majorBidi"/>
        </w:rPr>
        <w:t xml:space="preserve"> (e.g. price,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t>The delete and create queries are accepted only for us the developers</w:t>
      </w:r>
      <w:r w:rsidR="008634D0">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lastRenderedPageBreak/>
        <w:t xml:space="preserve">Referential integrity constraints: </w:t>
      </w:r>
    </w:p>
    <w:p w:rsidR="00A54B5E" w:rsidRDefault="00A54B5E" w:rsidP="00A54B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 (Not Null), one refers to the organization PK and the other refers to the service PK.</w:t>
      </w:r>
    </w:p>
    <w:p w:rsidR="00A54B5E" w:rsidRDefault="00A54B5E" w:rsidP="00A54B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(assigned to) that represent the relationship between request of the service and employee contains two FK (Not Null) one refers to the employee PK and the other refers to the request PK, both form the PK of this relation.</w:t>
      </w:r>
    </w:p>
    <w:p w:rsidR="00A54B5E" w:rsidRDefault="00A54B5E" w:rsidP="00A54B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refers to the Employee PK that teaches this specific course.</w:t>
      </w:r>
    </w:p>
    <w:p w:rsidR="00A54B5E" w:rsidRDefault="00A54B5E" w:rsidP="00A54B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 (Not Null) one refers to the course PK and the other refers to the trainee PK. All together form the PK of this relation.</w:t>
      </w:r>
    </w:p>
    <w:p w:rsidR="00A54B5E" w:rsidRDefault="00A54B5E" w:rsidP="00A54B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completion record contains FK (Not Null) refers to the Payment PK.</w:t>
      </w:r>
    </w:p>
    <w:p w:rsidR="00EF64BB" w:rsidRDefault="004C2B58" w:rsidP="00AC15B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 are restricted to delete and cascade to update.</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lastRenderedPageBreak/>
        <w:t xml:space="preserve">Dayesda, is a startup company and our data is not yet in large volume to the point of accessing and retrieving it takes a long time. Besides, the time to access the data without index is approximately equal to the time to access and retrieve the data using index. And since we are particular now about the cost of the index, we are not going to use them. We will consider using them </w:t>
      </w:r>
      <w:r w:rsidR="006419F6" w:rsidRPr="006419F6">
        <w:rPr>
          <w:rFonts w:asciiTheme="majorBidi" w:eastAsia="Times New Roman" w:hAnsiTheme="majorBidi" w:cstheme="majorBidi"/>
          <w:sz w:val="24"/>
          <w:szCs w:val="24"/>
        </w:rPr>
        <w:t xml:space="preserve">in the future only if </w:t>
      </w:r>
      <w:r w:rsidR="006419F6">
        <w:rPr>
          <w:rFonts w:asciiTheme="majorBidi" w:eastAsia="Times New Roman" w:hAnsiTheme="majorBidi" w:cstheme="majorBidi"/>
          <w:sz w:val="24"/>
          <w:szCs w:val="24"/>
        </w:rPr>
        <w:t>they</w:t>
      </w:r>
      <w:r w:rsidR="006419F6" w:rsidRPr="006419F6">
        <w:rPr>
          <w:rFonts w:asciiTheme="majorBidi" w:eastAsia="Times New Roman" w:hAnsiTheme="majorBidi" w:cstheme="majorBidi"/>
          <w:sz w:val="24"/>
          <w:szCs w:val="24"/>
        </w:rPr>
        <w:t xml:space="preserve"> </w:t>
      </w:r>
      <w:r w:rsidR="006419F6">
        <w:rPr>
          <w:rFonts w:asciiTheme="majorBidi" w:eastAsia="Times New Roman" w:hAnsiTheme="majorBidi" w:cstheme="majorBidi"/>
          <w:sz w:val="24"/>
          <w:szCs w:val="24"/>
        </w:rPr>
        <w:t>are</w:t>
      </w:r>
      <w:r w:rsidR="006419F6" w:rsidRPr="006419F6">
        <w:rPr>
          <w:rFonts w:asciiTheme="majorBidi" w:eastAsia="Times New Roman" w:hAnsiTheme="majorBidi" w:cstheme="majorBidi"/>
          <w:sz w:val="24"/>
          <w:szCs w:val="24"/>
        </w:rPr>
        <w:t xml:space="preserve"> our only option and we need to</w:t>
      </w:r>
      <w:r w:rsidR="006419F6">
        <w:rPr>
          <w:rFonts w:asciiTheme="majorBidi" w:eastAsia="Times New Roman" w:hAnsiTheme="majorBidi" w:cstheme="majorBidi"/>
          <w:sz w:val="24"/>
          <w:szCs w:val="24"/>
        </w:rPr>
        <w:t xml:space="preserve"> use them.</w:t>
      </w: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Creating the ERD after discuss that with my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Creating the Relational Model after discuss that with my team.</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bl>
    <w:p w:rsidR="00726FA4" w:rsidRPr="00405EB7" w:rsidRDefault="00726FA4" w:rsidP="00726FA4">
      <w:pPr>
        <w:pStyle w:val="NormalWeb"/>
        <w:spacing w:before="240" w:beforeAutospacing="0" w:after="240" w:afterAutospacing="0" w:line="276" w:lineRule="auto"/>
        <w:jc w:val="both"/>
        <w:rPr>
          <w:i/>
          <w:iCs/>
          <w:color w:val="C00000"/>
          <w:sz w:val="20"/>
          <w:szCs w:val="20"/>
          <w:u w:val="single"/>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lastRenderedPageBreak/>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 xml:space="preserve">Write the list of tasks for the project and </w:t>
            </w:r>
            <w:bookmarkStart w:id="0" w:name="_GoBack"/>
            <w:bookmarkEnd w:id="0"/>
            <w:r w:rsidRPr="008374BF">
              <w:rPr>
                <w:rFonts w:asciiTheme="majorBidi" w:hAnsiTheme="majorBidi" w:cstheme="majorBidi"/>
                <w:color w:val="000000"/>
                <w:sz w:val="20"/>
                <w:szCs w:val="20"/>
              </w:rPr>
              <w:t>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Work on ensuring integrity after discussion that with team. </w:t>
            </w:r>
          </w:p>
        </w:tc>
      </w:tr>
    </w:tbl>
    <w:p w:rsidR="00726FA4" w:rsidRDefault="00726FA4" w:rsidP="00726FA4">
      <w:pPr>
        <w:spacing w:before="240" w:after="240"/>
        <w:jc w:val="both"/>
        <w:rPr>
          <w:rFonts w:asciiTheme="majorBidi" w:hAnsiTheme="majorBidi" w:cstheme="majorBidi"/>
        </w:rPr>
      </w:pPr>
    </w:p>
    <w:p w:rsidR="00726FA4" w:rsidRPr="006A69AD" w:rsidRDefault="00726FA4" w:rsidP="00726FA4">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spacing w:before="240"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B756FA">
            <w:p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726FA4">
            <w:pPr>
              <w:pStyle w:val="ListParagraph"/>
              <w:numPr>
                <w:ilvl w:val="0"/>
                <w:numId w:val="21"/>
              </w:numPr>
              <w:spacing w:before="240"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spacing w:before="240"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726FA4" w:rsidP="00726FA4">
            <w:pPr>
              <w:pStyle w:val="ListParagraph"/>
              <w:numPr>
                <w:ilvl w:val="0"/>
                <w:numId w:val="21"/>
              </w:numPr>
              <w:spacing w:before="240"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final Project paper.</w:t>
            </w:r>
          </w:p>
        </w:tc>
      </w:tr>
    </w:tbl>
    <w:p w:rsidR="00726FA4" w:rsidRDefault="00726FA4" w:rsidP="00726FA4">
      <w:pPr>
        <w:spacing w:before="240" w:after="240"/>
        <w:jc w:val="both"/>
        <w:rPr>
          <w:rFonts w:asciiTheme="majorBidi" w:hAnsiTheme="majorBidi" w:cstheme="majorBidi"/>
        </w:rPr>
      </w:pPr>
    </w:p>
    <w:p w:rsidR="0067428B" w:rsidRPr="00A50A75" w:rsidRDefault="0067428B" w:rsidP="00A50A75">
      <w:pP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33462"/>
    <w:rsid w:val="000039A7"/>
    <w:rsid w:val="000246C5"/>
    <w:rsid w:val="000410E1"/>
    <w:rsid w:val="000434AC"/>
    <w:rsid w:val="00073074"/>
    <w:rsid w:val="000829D9"/>
    <w:rsid w:val="000E48A3"/>
    <w:rsid w:val="000F2A1D"/>
    <w:rsid w:val="0011346D"/>
    <w:rsid w:val="00114720"/>
    <w:rsid w:val="00122646"/>
    <w:rsid w:val="00122DA8"/>
    <w:rsid w:val="00126344"/>
    <w:rsid w:val="0013267F"/>
    <w:rsid w:val="00161209"/>
    <w:rsid w:val="0018214D"/>
    <w:rsid w:val="00185519"/>
    <w:rsid w:val="001B3FCC"/>
    <w:rsid w:val="001B419B"/>
    <w:rsid w:val="001B72A9"/>
    <w:rsid w:val="001D3371"/>
    <w:rsid w:val="001E42F1"/>
    <w:rsid w:val="001F671B"/>
    <w:rsid w:val="0020062F"/>
    <w:rsid w:val="00210C0C"/>
    <w:rsid w:val="0022134A"/>
    <w:rsid w:val="002B1150"/>
    <w:rsid w:val="002D3F1A"/>
    <w:rsid w:val="002F022C"/>
    <w:rsid w:val="003063AD"/>
    <w:rsid w:val="00321ADC"/>
    <w:rsid w:val="00374496"/>
    <w:rsid w:val="003B013A"/>
    <w:rsid w:val="003C1947"/>
    <w:rsid w:val="003D75CD"/>
    <w:rsid w:val="004214BB"/>
    <w:rsid w:val="00421EF3"/>
    <w:rsid w:val="0047145E"/>
    <w:rsid w:val="004A5A53"/>
    <w:rsid w:val="004B072F"/>
    <w:rsid w:val="004C2B58"/>
    <w:rsid w:val="004C6857"/>
    <w:rsid w:val="004C7536"/>
    <w:rsid w:val="004E6995"/>
    <w:rsid w:val="00502094"/>
    <w:rsid w:val="00554946"/>
    <w:rsid w:val="00573DC8"/>
    <w:rsid w:val="00597CF8"/>
    <w:rsid w:val="005B5D51"/>
    <w:rsid w:val="005E6104"/>
    <w:rsid w:val="005E6196"/>
    <w:rsid w:val="005E769F"/>
    <w:rsid w:val="00612DE1"/>
    <w:rsid w:val="006231C8"/>
    <w:rsid w:val="00640917"/>
    <w:rsid w:val="006419F6"/>
    <w:rsid w:val="00651AC5"/>
    <w:rsid w:val="00654CCF"/>
    <w:rsid w:val="00662E9C"/>
    <w:rsid w:val="0067428B"/>
    <w:rsid w:val="006B5ACC"/>
    <w:rsid w:val="006E2458"/>
    <w:rsid w:val="006F0FAF"/>
    <w:rsid w:val="006F367B"/>
    <w:rsid w:val="00726FA4"/>
    <w:rsid w:val="007315C2"/>
    <w:rsid w:val="00751FBC"/>
    <w:rsid w:val="007A3091"/>
    <w:rsid w:val="007A4472"/>
    <w:rsid w:val="007B6335"/>
    <w:rsid w:val="007B77E2"/>
    <w:rsid w:val="00812CD9"/>
    <w:rsid w:val="0084412C"/>
    <w:rsid w:val="00850EC8"/>
    <w:rsid w:val="008634D0"/>
    <w:rsid w:val="00880DB7"/>
    <w:rsid w:val="008B1D77"/>
    <w:rsid w:val="008F3A02"/>
    <w:rsid w:val="00927BDB"/>
    <w:rsid w:val="00951835"/>
    <w:rsid w:val="009A2045"/>
    <w:rsid w:val="009B1FA8"/>
    <w:rsid w:val="00A02C1B"/>
    <w:rsid w:val="00A1364B"/>
    <w:rsid w:val="00A238E0"/>
    <w:rsid w:val="00A32321"/>
    <w:rsid w:val="00A33462"/>
    <w:rsid w:val="00A41794"/>
    <w:rsid w:val="00A50A75"/>
    <w:rsid w:val="00A54B5E"/>
    <w:rsid w:val="00A557AB"/>
    <w:rsid w:val="00A6654B"/>
    <w:rsid w:val="00AA573D"/>
    <w:rsid w:val="00AB0815"/>
    <w:rsid w:val="00AC15BA"/>
    <w:rsid w:val="00AC3D96"/>
    <w:rsid w:val="00AD714F"/>
    <w:rsid w:val="00AE5B4E"/>
    <w:rsid w:val="00AF5BBB"/>
    <w:rsid w:val="00B12CFC"/>
    <w:rsid w:val="00B139CB"/>
    <w:rsid w:val="00B340BF"/>
    <w:rsid w:val="00B51191"/>
    <w:rsid w:val="00B6477F"/>
    <w:rsid w:val="00C438D3"/>
    <w:rsid w:val="00C55786"/>
    <w:rsid w:val="00C73A51"/>
    <w:rsid w:val="00C8613F"/>
    <w:rsid w:val="00CB5D2F"/>
    <w:rsid w:val="00CB7358"/>
    <w:rsid w:val="00CC145C"/>
    <w:rsid w:val="00CC67A3"/>
    <w:rsid w:val="00CD0799"/>
    <w:rsid w:val="00CF74BB"/>
    <w:rsid w:val="00D33E72"/>
    <w:rsid w:val="00D7604F"/>
    <w:rsid w:val="00D83D9A"/>
    <w:rsid w:val="00DB3D55"/>
    <w:rsid w:val="00DB4EF9"/>
    <w:rsid w:val="00E02E95"/>
    <w:rsid w:val="00E0507D"/>
    <w:rsid w:val="00E22095"/>
    <w:rsid w:val="00E95F17"/>
    <w:rsid w:val="00EA4039"/>
    <w:rsid w:val="00EA6DE4"/>
    <w:rsid w:val="00ED1927"/>
    <w:rsid w:val="00EE7BFF"/>
    <w:rsid w:val="00EF64BB"/>
    <w:rsid w:val="00F41674"/>
    <w:rsid w:val="00F57E3F"/>
    <w:rsid w:val="00F95032"/>
    <w:rsid w:val="00FB28D8"/>
    <w:rsid w:val="00FB7D94"/>
    <w:rsid w:val="00FC06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10</cp:revision>
  <cp:lastPrinted>2016-10-24T22:43:00Z</cp:lastPrinted>
  <dcterms:created xsi:type="dcterms:W3CDTF">2016-10-26T15:32:00Z</dcterms:created>
  <dcterms:modified xsi:type="dcterms:W3CDTF">2016-10-26T17:26:00Z</dcterms:modified>
</cp:coreProperties>
</file>