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is the company that we will do our project about.</w:t>
      </w:r>
      <w:r w:rsidR="00A62747">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E3042D" w:rsidRDefault="00E3042D" w:rsidP="000434AC">
      <w:pPr>
        <w:pStyle w:val="NormalWeb"/>
        <w:numPr>
          <w:ilvl w:val="0"/>
          <w:numId w:val="4"/>
        </w:numPr>
        <w:spacing w:before="0" w:beforeAutospacing="0" w:after="0" w:afterAutospacing="0" w:line="276" w:lineRule="auto"/>
        <w:jc w:val="both"/>
      </w:pPr>
      <w:r>
        <w:t>Damage Assessment.</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w:t>
      </w:r>
      <w:r w:rsidR="0023725C">
        <w:t>2</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932266" w:rsidRDefault="00932266"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w:t>
      </w:r>
      <w:r w:rsidR="00020723">
        <w:t xml:space="preserve">is </w:t>
      </w:r>
      <w:r>
        <w:t xml:space="preserve">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140E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w:t>
      </w:r>
      <w:r w:rsidR="00A140E1">
        <w:rPr>
          <w:rFonts w:asciiTheme="majorBidi" w:hAnsiTheme="majorBidi" w:cstheme="majorBidi"/>
        </w:rPr>
        <w:t xml:space="preserve"> we explained more about that in the application usage part later.</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41D80" w:rsidRDefault="00A41D80"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496060" w:rsidRDefault="00A50A75" w:rsidP="00496060">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57736" w:rsidRDefault="00496060" w:rsidP="00496060">
      <w:pPr>
        <w:pStyle w:val="ListParagraph"/>
        <w:numPr>
          <w:ilvl w:val="0"/>
          <w:numId w:val="19"/>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w:t>
      </w:r>
      <w:bookmarkStart w:id="0" w:name="_GoBack"/>
      <w:bookmarkEnd w:id="0"/>
      <w:r w:rsidRPr="00496060">
        <w:rPr>
          <w:rFonts w:asciiTheme="majorBidi" w:eastAsia="Times New Roman" w:hAnsiTheme="majorBidi" w:cstheme="majorBidi"/>
          <w:sz w:val="24"/>
          <w:szCs w:val="24"/>
        </w:rPr>
        <w:t xml:space="preserve">,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8F1F9D" w:rsidRDefault="008F1F9D" w:rsidP="008F1F9D">
      <w:pPr>
        <w:pStyle w:val="ListParagraph"/>
        <w:numPr>
          <w:ilvl w:val="1"/>
          <w:numId w:val="19"/>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8F1F9D" w:rsidRDefault="008F1F9D" w:rsidP="008F1F9D">
      <w:pPr>
        <w:pStyle w:val="ListParagraph"/>
        <w:numPr>
          <w:ilvl w:val="1"/>
          <w:numId w:val="19"/>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8F1F9D" w:rsidRPr="008F1F9D" w:rsidRDefault="008F1F9D" w:rsidP="008F1F9D">
      <w:pPr>
        <w:pStyle w:val="ListParagraph"/>
        <w:numPr>
          <w:ilvl w:val="1"/>
          <w:numId w:val="19"/>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8F1F9D" w:rsidRDefault="008F1F9D" w:rsidP="008F1F9D">
      <w:pPr>
        <w:pStyle w:val="ListParagraph"/>
        <w:pBdr>
          <w:bottom w:val="single" w:sz="4" w:space="1" w:color="auto"/>
        </w:pBdr>
        <w:ind w:left="0"/>
        <w:jc w:val="both"/>
        <w:rPr>
          <w:rFonts w:asciiTheme="majorBidi" w:eastAsia="Times New Roman" w:hAnsiTheme="majorBidi" w:cstheme="majorBidi"/>
          <w:sz w:val="24"/>
          <w:szCs w:val="24"/>
        </w:rPr>
      </w:pPr>
    </w:p>
    <w:p w:rsidR="00822FCE" w:rsidRPr="00496060" w:rsidRDefault="00822FCE" w:rsidP="00822FCE">
      <w:pPr>
        <w:pStyle w:val="ListParagraph"/>
        <w:jc w:val="both"/>
        <w:rPr>
          <w:rFonts w:asciiTheme="majorBidi" w:eastAsia="Times New Roman" w:hAnsiTheme="majorBidi" w:cstheme="majorBidi"/>
          <w:sz w:val="24"/>
          <w:szCs w:val="24"/>
        </w:rPr>
      </w:pP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E53C29">
      <w:pPr>
        <w:pBdr>
          <w:bottom w:val="single" w:sz="4" w:space="1" w:color="auto"/>
        </w:pBd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0723"/>
    <w:rsid w:val="000246C5"/>
    <w:rsid w:val="00037E83"/>
    <w:rsid w:val="000410E1"/>
    <w:rsid w:val="000434AC"/>
    <w:rsid w:val="00057736"/>
    <w:rsid w:val="00073074"/>
    <w:rsid w:val="000829D9"/>
    <w:rsid w:val="00082DD5"/>
    <w:rsid w:val="0009228C"/>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3725C"/>
    <w:rsid w:val="00253E9D"/>
    <w:rsid w:val="0029474E"/>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96060"/>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22FCE"/>
    <w:rsid w:val="0084412C"/>
    <w:rsid w:val="00850EC8"/>
    <w:rsid w:val="008634D0"/>
    <w:rsid w:val="00880DB7"/>
    <w:rsid w:val="008B1D77"/>
    <w:rsid w:val="008D6C66"/>
    <w:rsid w:val="008E11DE"/>
    <w:rsid w:val="008F1F9D"/>
    <w:rsid w:val="008F3A02"/>
    <w:rsid w:val="00927BDB"/>
    <w:rsid w:val="00932266"/>
    <w:rsid w:val="00951835"/>
    <w:rsid w:val="009920A2"/>
    <w:rsid w:val="009A2045"/>
    <w:rsid w:val="009B1FA8"/>
    <w:rsid w:val="009B297C"/>
    <w:rsid w:val="00A02C1B"/>
    <w:rsid w:val="00A1364B"/>
    <w:rsid w:val="00A140E1"/>
    <w:rsid w:val="00A238E0"/>
    <w:rsid w:val="00A32321"/>
    <w:rsid w:val="00A325EE"/>
    <w:rsid w:val="00A33462"/>
    <w:rsid w:val="00A41794"/>
    <w:rsid w:val="00A41D80"/>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3042D"/>
    <w:rsid w:val="00E53C29"/>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53</cp:revision>
  <cp:lastPrinted>2016-10-24T22:43:00Z</cp:lastPrinted>
  <dcterms:created xsi:type="dcterms:W3CDTF">2016-10-27T12:13:00Z</dcterms:created>
  <dcterms:modified xsi:type="dcterms:W3CDTF">2016-11-07T14:05:00Z</dcterms:modified>
</cp:coreProperties>
</file>